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19554A" w14:textId="77777777" w:rsidR="004D2F98" w:rsidRDefault="004D2F98" w:rsidP="00AE765F">
      <w:pPr>
        <w:spacing w:after="200" w:line="240" w:lineRule="auto"/>
        <w:ind w:firstLine="0"/>
        <w:jc w:val="center"/>
        <w:rPr>
          <w:rFonts w:ascii="Calibri" w:eastAsia="Calibri" w:hAnsi="Calibri" w:cs="B Titr"/>
          <w:b/>
          <w:bCs/>
          <w:sz w:val="36"/>
          <w:szCs w:val="36"/>
          <w:rtl/>
          <w:lang w:bidi="fa-IR"/>
        </w:rPr>
      </w:pPr>
    </w:p>
    <w:p w14:paraId="0463C6BD" w14:textId="77777777" w:rsidR="004D2F98" w:rsidRDefault="004D2F98" w:rsidP="00AE765F">
      <w:pPr>
        <w:spacing w:after="200" w:line="240" w:lineRule="auto"/>
        <w:ind w:firstLine="0"/>
        <w:jc w:val="center"/>
        <w:rPr>
          <w:rFonts w:ascii="Calibri" w:eastAsia="Calibri" w:hAnsi="Calibri" w:cs="B Titr"/>
          <w:b/>
          <w:bCs/>
          <w:sz w:val="36"/>
          <w:szCs w:val="36"/>
          <w:rtl/>
          <w:lang w:bidi="fa-IR"/>
        </w:rPr>
      </w:pPr>
    </w:p>
    <w:p w14:paraId="6658E943" w14:textId="77777777" w:rsidR="004D2F98" w:rsidRDefault="004D2F98" w:rsidP="00AE765F">
      <w:pPr>
        <w:spacing w:after="200" w:line="240" w:lineRule="auto"/>
        <w:ind w:firstLine="0"/>
        <w:jc w:val="center"/>
        <w:rPr>
          <w:rFonts w:ascii="Calibri" w:eastAsia="Calibri" w:hAnsi="Calibri" w:cs="B Titr"/>
          <w:b/>
          <w:bCs/>
          <w:sz w:val="36"/>
          <w:szCs w:val="36"/>
          <w:rtl/>
          <w:lang w:bidi="fa-IR"/>
        </w:rPr>
      </w:pPr>
    </w:p>
    <w:p w14:paraId="336060BA" w14:textId="77777777" w:rsidR="004D2F98" w:rsidRDefault="004D2F98" w:rsidP="00AE765F">
      <w:pPr>
        <w:spacing w:after="200" w:line="240" w:lineRule="auto"/>
        <w:ind w:firstLine="0"/>
        <w:jc w:val="center"/>
        <w:rPr>
          <w:rFonts w:ascii="Calibri" w:eastAsia="Calibri" w:hAnsi="Calibri" w:cs="B Titr"/>
          <w:b/>
          <w:bCs/>
          <w:sz w:val="36"/>
          <w:szCs w:val="36"/>
          <w:rtl/>
          <w:lang w:bidi="fa-IR"/>
        </w:rPr>
      </w:pPr>
    </w:p>
    <w:p w14:paraId="354A244F" w14:textId="7BF9A5F3" w:rsidR="00E545EE" w:rsidRPr="004D2F98" w:rsidRDefault="004D2F98" w:rsidP="00AE765F">
      <w:pPr>
        <w:spacing w:after="200" w:line="240" w:lineRule="auto"/>
        <w:ind w:firstLine="0"/>
        <w:jc w:val="center"/>
        <w:rPr>
          <w:rFonts w:ascii="Calibri" w:eastAsia="Calibri" w:hAnsi="Calibri" w:cs="B Titr" w:hint="cs"/>
          <w:b/>
          <w:bCs/>
          <w:sz w:val="96"/>
          <w:szCs w:val="96"/>
          <w:rtl/>
          <w:lang w:bidi="fa-IR"/>
        </w:rPr>
      </w:pPr>
      <w:r w:rsidRPr="004D2F98">
        <w:rPr>
          <w:rFonts w:ascii="Calibri" w:eastAsia="Calibri" w:hAnsi="Calibri" w:cs="B Titr" w:hint="cs"/>
          <w:b/>
          <w:bCs/>
          <w:sz w:val="96"/>
          <w:szCs w:val="96"/>
          <w:rtl/>
          <w:lang w:bidi="fa-IR"/>
        </w:rPr>
        <w:t xml:space="preserve">دیوار برشی فولادی و مدلسازی در </w:t>
      </w:r>
      <w:r w:rsidRPr="004D2F98">
        <w:rPr>
          <w:rFonts w:asciiTheme="majorBidi" w:eastAsia="Calibri" w:hAnsiTheme="majorBidi" w:cstheme="majorBidi"/>
          <w:b/>
          <w:bCs/>
          <w:sz w:val="96"/>
          <w:szCs w:val="96"/>
          <w:lang w:bidi="fa-IR"/>
        </w:rPr>
        <w:t>ETABS</w:t>
      </w:r>
    </w:p>
    <w:p w14:paraId="517373AE" w14:textId="77777777" w:rsidR="00531B74" w:rsidRPr="00E545EE" w:rsidRDefault="00531B74" w:rsidP="00AE765F">
      <w:pPr>
        <w:spacing w:after="200" w:line="240" w:lineRule="auto"/>
        <w:ind w:firstLine="0"/>
        <w:jc w:val="center"/>
        <w:rPr>
          <w:rFonts w:ascii="Calibri" w:eastAsia="Calibri" w:hAnsi="Calibri" w:cs="B Titr"/>
          <w:b/>
          <w:bCs/>
          <w:szCs w:val="24"/>
          <w:rtl/>
          <w:lang w:bidi="fa-IR"/>
        </w:rPr>
      </w:pPr>
    </w:p>
    <w:p w14:paraId="2C81AEA6" w14:textId="7A5DA4DD" w:rsidR="00AE765F" w:rsidRPr="00CB3FEA" w:rsidRDefault="00AE765F" w:rsidP="00AE765F">
      <w:pPr>
        <w:rPr>
          <w:rFonts w:cs="B Titr"/>
          <w:b/>
          <w:bCs/>
          <w:sz w:val="22"/>
          <w:szCs w:val="24"/>
          <w:lang w:bidi="fa-IR"/>
        </w:rPr>
      </w:pPr>
      <w:r w:rsidRPr="00CB3FEA">
        <w:rPr>
          <w:rFonts w:cs="B Titr"/>
          <w:b/>
          <w:bCs/>
          <w:sz w:val="22"/>
          <w:szCs w:val="24"/>
          <w:rtl/>
          <w:lang w:bidi="fa-IR"/>
        </w:rPr>
        <w:br w:type="page"/>
      </w:r>
    </w:p>
    <w:p w14:paraId="4D9655AA" w14:textId="77777777" w:rsidR="00AE765F" w:rsidRDefault="00AE765F" w:rsidP="00AE765F">
      <w:pPr>
        <w:jc w:val="center"/>
        <w:rPr>
          <w:b/>
          <w:bCs/>
          <w:sz w:val="28"/>
          <w:lang w:bidi="fa-IR"/>
        </w:rPr>
      </w:pPr>
      <w:r w:rsidRPr="00CB3FEA">
        <w:rPr>
          <w:rFonts w:hint="cs"/>
          <w:b/>
          <w:bCs/>
          <w:sz w:val="28"/>
          <w:rtl/>
          <w:lang w:bidi="fa-IR"/>
        </w:rPr>
        <w:lastRenderedPageBreak/>
        <w:t>فهرست مطالب</w:t>
      </w:r>
    </w:p>
    <w:p w14:paraId="7167CD48" w14:textId="220FA03F" w:rsidR="007D0CEA" w:rsidRPr="007D0CEA" w:rsidRDefault="00F47908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r w:rsidRPr="007D0CEA">
        <w:rPr>
          <w:b/>
          <w:bCs/>
          <w:sz w:val="24"/>
          <w:szCs w:val="24"/>
          <w:rtl/>
        </w:rPr>
        <w:fldChar w:fldCharType="begin"/>
      </w:r>
      <w:r w:rsidRPr="007D0CEA">
        <w:rPr>
          <w:b/>
          <w:bCs/>
          <w:sz w:val="24"/>
          <w:szCs w:val="24"/>
          <w:rtl/>
        </w:rPr>
        <w:instrText xml:space="preserve"> </w:instrText>
      </w:r>
      <w:r w:rsidRPr="007D0CEA">
        <w:rPr>
          <w:b/>
          <w:bCs/>
          <w:sz w:val="24"/>
          <w:szCs w:val="24"/>
        </w:rPr>
        <w:instrText>TOC</w:instrText>
      </w:r>
      <w:r w:rsidRPr="007D0CEA">
        <w:rPr>
          <w:b/>
          <w:bCs/>
          <w:sz w:val="24"/>
          <w:szCs w:val="24"/>
          <w:rtl/>
        </w:rPr>
        <w:instrText xml:space="preserve"> \</w:instrText>
      </w:r>
      <w:r w:rsidRPr="007D0CEA">
        <w:rPr>
          <w:b/>
          <w:bCs/>
          <w:sz w:val="24"/>
          <w:szCs w:val="24"/>
        </w:rPr>
        <w:instrText>h \z \t</w:instrText>
      </w:r>
      <w:r w:rsidRPr="007D0CEA">
        <w:rPr>
          <w:b/>
          <w:bCs/>
          <w:sz w:val="24"/>
          <w:szCs w:val="24"/>
          <w:rtl/>
        </w:rPr>
        <w:instrText xml:space="preserve"> "فهرست مطالب,1" </w:instrText>
      </w:r>
      <w:r w:rsidRPr="007D0CEA">
        <w:rPr>
          <w:b/>
          <w:bCs/>
          <w:sz w:val="24"/>
          <w:szCs w:val="24"/>
          <w:rtl/>
        </w:rPr>
        <w:fldChar w:fldCharType="separate"/>
      </w:r>
      <w:hyperlink w:anchor="_Toc228273644" w:history="1">
        <w:r w:rsidR="007D0CEA" w:rsidRPr="007D0CEA">
          <w:rPr>
            <w:rStyle w:val="Hyperlink"/>
            <w:sz w:val="24"/>
            <w:szCs w:val="24"/>
            <w:rtl/>
          </w:rPr>
          <w:t>1-1- مقدمه</w:t>
        </w:r>
        <w:r w:rsidR="007D0CEA" w:rsidRPr="007D0CEA">
          <w:rPr>
            <w:webHidden/>
            <w:sz w:val="24"/>
            <w:szCs w:val="24"/>
          </w:rPr>
          <w:tab/>
        </w:r>
        <w:r w:rsidR="007D0CEA" w:rsidRPr="007D0CEA">
          <w:rPr>
            <w:webHidden/>
            <w:sz w:val="24"/>
            <w:szCs w:val="24"/>
          </w:rPr>
          <w:fldChar w:fldCharType="begin"/>
        </w:r>
        <w:r w:rsidR="007D0CEA" w:rsidRPr="007D0CEA">
          <w:rPr>
            <w:webHidden/>
            <w:sz w:val="24"/>
            <w:szCs w:val="24"/>
          </w:rPr>
          <w:instrText xml:space="preserve"> PAGEREF _Toc228273644 \h </w:instrText>
        </w:r>
        <w:r w:rsidR="007D0CEA" w:rsidRPr="007D0CEA">
          <w:rPr>
            <w:webHidden/>
            <w:sz w:val="24"/>
            <w:szCs w:val="24"/>
          </w:rPr>
        </w:r>
        <w:r w:rsidR="007D0CEA"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</w:t>
        </w:r>
        <w:r w:rsidR="007D0CEA" w:rsidRPr="007D0CEA">
          <w:rPr>
            <w:webHidden/>
            <w:sz w:val="24"/>
            <w:szCs w:val="24"/>
          </w:rPr>
          <w:fldChar w:fldCharType="end"/>
        </w:r>
      </w:hyperlink>
    </w:p>
    <w:p w14:paraId="363B4143" w14:textId="67AAFE5D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45" w:history="1">
        <w:r w:rsidRPr="007D0CEA">
          <w:rPr>
            <w:rStyle w:val="Hyperlink"/>
            <w:sz w:val="24"/>
            <w:szCs w:val="24"/>
            <w:rtl/>
          </w:rPr>
          <w:t>2-1- ب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ان</w:t>
        </w:r>
        <w:r w:rsidRPr="007D0CEA">
          <w:rPr>
            <w:rStyle w:val="Hyperlink"/>
            <w:sz w:val="24"/>
            <w:szCs w:val="24"/>
            <w:rtl/>
          </w:rPr>
          <w:t xml:space="preserve"> مسئله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_Toc228273645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1A4375CB" w14:textId="13CAAFCC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46" w:history="1">
        <w:r w:rsidRPr="007D0CEA">
          <w:rPr>
            <w:rStyle w:val="Hyperlink"/>
            <w:sz w:val="24"/>
            <w:szCs w:val="24"/>
            <w:rtl/>
          </w:rPr>
          <w:t>2-1- مقدمه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_Toc228273646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6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290AA70B" w14:textId="2777E13F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47" w:history="1">
        <w:r w:rsidRPr="007D0CEA">
          <w:rPr>
            <w:rStyle w:val="Hyperlink"/>
            <w:sz w:val="24"/>
            <w:szCs w:val="24"/>
            <w:rtl/>
          </w:rPr>
          <w:t>2-2- 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وار برش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فولاد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_Toc228273647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6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18B7109D" w14:textId="1E633D47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48" w:history="1">
        <w:r>
          <w:rPr>
            <w:rStyle w:val="Hyperlink"/>
            <w:rFonts w:hint="cs"/>
            <w:sz w:val="24"/>
            <w:szCs w:val="24"/>
            <w:rtl/>
          </w:rPr>
          <w:t>1-2-2-</w:t>
        </w:r>
        <w:r w:rsidRPr="007D0CEA">
          <w:rPr>
            <w:rStyle w:val="Hyperlink"/>
            <w:sz w:val="24"/>
            <w:szCs w:val="24"/>
            <w:rtl/>
          </w:rPr>
          <w:t xml:space="preserve"> معرف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و نمونه‌ها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اول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ه</w:t>
        </w:r>
        <w:r w:rsidRPr="007D0CEA">
          <w:rPr>
            <w:rStyle w:val="Hyperlink"/>
            <w:sz w:val="24"/>
            <w:szCs w:val="24"/>
            <w:rtl/>
          </w:rPr>
          <w:t xml:space="preserve"> به کار رفته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_Toc228273648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6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420512AE" w14:textId="114F309D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49" w:history="1">
        <w:r w:rsidRPr="007D0CEA">
          <w:rPr>
            <w:rStyle w:val="Hyperlink"/>
            <w:sz w:val="24"/>
            <w:szCs w:val="24"/>
            <w:rtl/>
          </w:rPr>
          <w:t>2-2-2- مزا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ا</w:t>
        </w:r>
        <w:r w:rsidRPr="007D0CEA">
          <w:rPr>
            <w:rStyle w:val="Hyperlink"/>
            <w:sz w:val="24"/>
            <w:szCs w:val="24"/>
            <w:rtl/>
          </w:rPr>
          <w:t xml:space="preserve"> و معا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ب</w:t>
        </w:r>
        <w:r w:rsidRPr="007D0CEA">
          <w:rPr>
            <w:rStyle w:val="Hyperlink"/>
            <w:sz w:val="24"/>
            <w:szCs w:val="24"/>
            <w:rtl/>
          </w:rPr>
          <w:t xml:space="preserve"> 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وار</w:t>
        </w:r>
        <w:r w:rsidRPr="007D0CEA">
          <w:rPr>
            <w:rStyle w:val="Hyperlink"/>
            <w:sz w:val="24"/>
            <w:szCs w:val="24"/>
            <w:rtl/>
          </w:rPr>
          <w:t xml:space="preserve"> برش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فولاد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_Toc228273649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10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57AA672A" w14:textId="379E9CF3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50" w:history="1">
        <w:r>
          <w:rPr>
            <w:rStyle w:val="Hyperlink"/>
            <w:rFonts w:hint="cs"/>
            <w:sz w:val="24"/>
            <w:szCs w:val="24"/>
            <w:rtl/>
          </w:rPr>
          <w:t>3-2-2-</w:t>
        </w:r>
        <w:r w:rsidRPr="007D0CEA">
          <w:rPr>
            <w:rStyle w:val="Hyperlink"/>
            <w:sz w:val="24"/>
            <w:szCs w:val="24"/>
            <w:rtl/>
          </w:rPr>
          <w:t xml:space="preserve"> عملکرد لرزه‌ا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وار برش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فولاد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_Toc228273650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11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3F449AD0" w14:textId="7392CE47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51" w:history="1">
        <w:r>
          <w:rPr>
            <w:rStyle w:val="Hyperlink"/>
            <w:rFonts w:hint="cs"/>
            <w:sz w:val="24"/>
            <w:szCs w:val="24"/>
            <w:rtl/>
          </w:rPr>
          <w:t>4-2-2-</w:t>
        </w:r>
        <w:r w:rsidRPr="007D0CEA">
          <w:rPr>
            <w:rStyle w:val="Hyperlink"/>
            <w:sz w:val="24"/>
            <w:szCs w:val="24"/>
            <w:rtl/>
          </w:rPr>
          <w:t xml:space="preserve"> کاربرد 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وار برش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فولاد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در سازه‌ها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_Toc228273651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12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45F3EE43" w14:textId="43BD26C5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52" w:history="1">
        <w:r>
          <w:rPr>
            <w:rStyle w:val="Hyperlink"/>
            <w:rFonts w:hint="cs"/>
            <w:sz w:val="24"/>
            <w:szCs w:val="24"/>
            <w:rtl/>
          </w:rPr>
          <w:t>5-2-2-</w:t>
        </w:r>
        <w:r w:rsidRPr="007D0CEA">
          <w:rPr>
            <w:rStyle w:val="Hyperlink"/>
            <w:sz w:val="24"/>
            <w:szCs w:val="24"/>
            <w:rtl/>
          </w:rPr>
          <w:t xml:space="preserve"> ساختار و عملکرد 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وار برش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فولاد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_Toc228273652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13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3A084BDE" w14:textId="6F8DFE95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53" w:history="1">
        <w:r>
          <w:rPr>
            <w:rStyle w:val="Hyperlink"/>
            <w:rFonts w:hint="cs"/>
            <w:sz w:val="24"/>
            <w:szCs w:val="24"/>
            <w:rtl/>
          </w:rPr>
          <w:t>6-2-2-</w:t>
        </w:r>
        <w:r w:rsidRPr="007D0CEA">
          <w:rPr>
            <w:rStyle w:val="Hyperlink"/>
            <w:sz w:val="24"/>
            <w:szCs w:val="24"/>
            <w:rtl/>
          </w:rPr>
          <w:t xml:space="preserve"> انواع 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وار برش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فولاد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_Toc228273653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16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6B536115" w14:textId="22835F64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54" w:history="1">
        <w:r>
          <w:rPr>
            <w:rStyle w:val="Hyperlink"/>
            <w:rFonts w:hint="cs"/>
            <w:sz w:val="24"/>
            <w:szCs w:val="24"/>
            <w:rtl/>
          </w:rPr>
          <w:t>1-6-2-2-</w:t>
        </w:r>
        <w:r w:rsidRPr="007D0CEA">
          <w:rPr>
            <w:rStyle w:val="Hyperlink"/>
            <w:sz w:val="24"/>
            <w:szCs w:val="24"/>
            <w:rtl/>
          </w:rPr>
          <w:t xml:space="preserve"> جدار نازک (سخت نشده)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_Toc228273654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16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78C04FDF" w14:textId="079C7917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55" w:history="1">
        <w:r>
          <w:rPr>
            <w:rStyle w:val="Hyperlink"/>
            <w:rFonts w:hint="cs"/>
            <w:sz w:val="24"/>
            <w:szCs w:val="24"/>
            <w:rtl/>
          </w:rPr>
          <w:t>2-6-2-2-</w:t>
        </w:r>
        <w:r w:rsidRPr="007D0CEA">
          <w:rPr>
            <w:rStyle w:val="Hyperlink"/>
            <w:sz w:val="24"/>
            <w:szCs w:val="24"/>
            <w:rtl/>
          </w:rPr>
          <w:t xml:space="preserve"> سخت شده (افقي و قائم)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_Toc228273655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20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04C517ED" w14:textId="1A9B9BDB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56" w:history="1">
        <w:r>
          <w:rPr>
            <w:rStyle w:val="Hyperlink"/>
            <w:rFonts w:hint="cs"/>
            <w:sz w:val="24"/>
            <w:szCs w:val="24"/>
            <w:rtl/>
          </w:rPr>
          <w:t>3-6-2-2-</w:t>
        </w:r>
        <w:r w:rsidRPr="007D0CEA">
          <w:rPr>
            <w:rStyle w:val="Hyperlink"/>
            <w:sz w:val="24"/>
            <w:szCs w:val="24"/>
            <w:rtl/>
          </w:rPr>
          <w:t xml:space="preserve"> 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وار برشي فولاد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مرکب (کامپوز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ت)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_Toc228273656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23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18338098" w14:textId="2A8625B0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57" w:history="1">
        <w:r>
          <w:rPr>
            <w:rStyle w:val="Hyperlink"/>
            <w:rFonts w:hint="cs"/>
            <w:sz w:val="24"/>
            <w:szCs w:val="24"/>
            <w:rtl/>
          </w:rPr>
          <w:t>3-2-</w:t>
        </w:r>
        <w:r w:rsidRPr="007D0CEA">
          <w:rPr>
            <w:rStyle w:val="Hyperlink"/>
            <w:sz w:val="24"/>
            <w:szCs w:val="24"/>
            <w:rtl/>
          </w:rPr>
          <w:t xml:space="preserve"> پ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ش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نه</w:t>
        </w:r>
        <w:r w:rsidRPr="007D0CEA">
          <w:rPr>
            <w:rStyle w:val="Hyperlink"/>
            <w:sz w:val="24"/>
            <w:szCs w:val="24"/>
            <w:rtl/>
          </w:rPr>
          <w:t xml:space="preserve"> تحق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ق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_Toc228273657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24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0AD9021E" w14:textId="50E95875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58" w:history="1">
        <w:r>
          <w:rPr>
            <w:rStyle w:val="Hyperlink"/>
            <w:rFonts w:hint="cs"/>
            <w:sz w:val="24"/>
            <w:szCs w:val="24"/>
            <w:rtl/>
          </w:rPr>
          <w:t>1-3-2-</w:t>
        </w:r>
        <w:r w:rsidRPr="007D0CEA">
          <w:rPr>
            <w:rStyle w:val="Hyperlink"/>
            <w:sz w:val="24"/>
            <w:szCs w:val="24"/>
            <w:rtl/>
          </w:rPr>
          <w:t xml:space="preserve"> مدل‌ها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آزما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شگاه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محرم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و حب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ب نژاد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_Toc228273658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24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4232E388" w14:textId="6EE31C5C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59" w:history="1">
        <w:r w:rsidRPr="007D0CEA">
          <w:rPr>
            <w:rStyle w:val="Hyperlink"/>
            <w:sz w:val="24"/>
            <w:szCs w:val="24"/>
            <w:rtl/>
          </w:rPr>
          <w:t>2-3-2- مدل‌ها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تحل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ل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سادات خلرد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و برخوردار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_Toc228273659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29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354FBFCF" w14:textId="0BB323E5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60" w:history="1">
        <w:r>
          <w:rPr>
            <w:rStyle w:val="Hyperlink"/>
            <w:rFonts w:hint="cs"/>
            <w:sz w:val="24"/>
            <w:szCs w:val="24"/>
            <w:rtl/>
          </w:rPr>
          <w:t>3-3-2-</w:t>
        </w:r>
        <w:r w:rsidRPr="007D0CEA">
          <w:rPr>
            <w:rStyle w:val="Hyperlink"/>
            <w:sz w:val="24"/>
            <w:szCs w:val="24"/>
            <w:rtl/>
          </w:rPr>
          <w:t xml:space="preserve"> مدل‌ها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آزما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شگاه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چو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 و همکاران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_Toc228273660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33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4F7E3526" w14:textId="04FCAD87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61" w:history="1">
        <w:r>
          <w:rPr>
            <w:rStyle w:val="Hyperlink"/>
            <w:rFonts w:hint="cs"/>
            <w:sz w:val="24"/>
            <w:szCs w:val="24"/>
            <w:rtl/>
          </w:rPr>
          <w:t>4-3-2-</w:t>
        </w:r>
        <w:r w:rsidRPr="007D0CEA">
          <w:rPr>
            <w:rStyle w:val="Hyperlink"/>
            <w:sz w:val="24"/>
            <w:szCs w:val="24"/>
            <w:rtl/>
          </w:rPr>
          <w:t xml:space="preserve"> مدل‌ها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آزما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شگاه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پارک و همکاران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_Toc228273661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36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37C9E18D" w14:textId="62710C05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62" w:history="1">
        <w:r w:rsidR="00AC235F">
          <w:rPr>
            <w:rStyle w:val="Hyperlink"/>
            <w:rFonts w:hint="cs"/>
            <w:sz w:val="24"/>
            <w:szCs w:val="24"/>
            <w:rtl/>
          </w:rPr>
          <w:t>5-3-2-</w:t>
        </w:r>
        <w:r w:rsidRPr="007D0CEA">
          <w:rPr>
            <w:rStyle w:val="Hyperlink"/>
            <w:sz w:val="24"/>
            <w:szCs w:val="24"/>
            <w:rtl/>
          </w:rPr>
          <w:t xml:space="preserve"> مدل‌ها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آزما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شگاه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شکسته‌بند و همکاران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_Toc228273662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40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56DEA388" w14:textId="2D504752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63" w:history="1">
        <w:r w:rsidR="00AC235F">
          <w:rPr>
            <w:rStyle w:val="Hyperlink"/>
            <w:rFonts w:hint="cs"/>
            <w:sz w:val="24"/>
            <w:szCs w:val="24"/>
            <w:rtl/>
          </w:rPr>
          <w:t>6-3-2-</w:t>
        </w:r>
        <w:r w:rsidRPr="007D0CEA">
          <w:rPr>
            <w:rStyle w:val="Hyperlink"/>
            <w:sz w:val="24"/>
            <w:szCs w:val="24"/>
            <w:rtl/>
          </w:rPr>
          <w:t xml:space="preserve"> تحق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ق</w:t>
        </w:r>
        <w:r w:rsidRPr="007D0CEA">
          <w:rPr>
            <w:rStyle w:val="Hyperlink"/>
            <w:sz w:val="24"/>
            <w:szCs w:val="24"/>
            <w:rtl/>
          </w:rPr>
          <w:t xml:space="preserve"> وانگ و همکاران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_Toc228273663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43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363472EC" w14:textId="7B0BE049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64" w:history="1">
        <w:r w:rsidR="00AC235F">
          <w:rPr>
            <w:rStyle w:val="Hyperlink"/>
            <w:rFonts w:hint="cs"/>
            <w:sz w:val="24"/>
            <w:szCs w:val="24"/>
            <w:rtl/>
          </w:rPr>
          <w:t>7-3-2-</w:t>
        </w:r>
        <w:r w:rsidRPr="007D0CEA">
          <w:rPr>
            <w:rStyle w:val="Hyperlink"/>
            <w:sz w:val="24"/>
            <w:szCs w:val="24"/>
            <w:rtl/>
          </w:rPr>
          <w:t xml:space="preserve"> تحق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ق</w:t>
        </w:r>
        <w:r w:rsidRPr="007D0CEA">
          <w:rPr>
            <w:rStyle w:val="Hyperlink"/>
            <w:sz w:val="24"/>
            <w:szCs w:val="24"/>
            <w:rtl/>
          </w:rPr>
          <w:t xml:space="preserve"> کر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شنان</w:t>
        </w:r>
        <w:r w:rsidRPr="007D0CEA">
          <w:rPr>
            <w:rStyle w:val="Hyperlink"/>
            <w:sz w:val="24"/>
            <w:szCs w:val="24"/>
            <w:rtl/>
          </w:rPr>
          <w:t xml:space="preserve"> و همکاران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_Toc228273664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44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15298B66" w14:textId="7EEEB4D1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65" w:history="1">
        <w:r w:rsidR="00AC235F">
          <w:rPr>
            <w:rStyle w:val="Hyperlink"/>
            <w:rFonts w:hint="cs"/>
            <w:sz w:val="24"/>
            <w:szCs w:val="24"/>
            <w:rtl/>
          </w:rPr>
          <w:t>8-3-2-</w:t>
        </w:r>
        <w:r w:rsidRPr="007D0CEA">
          <w:rPr>
            <w:rStyle w:val="Hyperlink"/>
            <w:sz w:val="24"/>
            <w:szCs w:val="24"/>
            <w:rtl/>
          </w:rPr>
          <w:t xml:space="preserve"> تحق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ق</w:t>
        </w:r>
        <w:r w:rsidRPr="007D0CEA">
          <w:rPr>
            <w:rStyle w:val="Hyperlink"/>
            <w:sz w:val="24"/>
            <w:szCs w:val="24"/>
            <w:rtl/>
          </w:rPr>
          <w:t xml:space="preserve"> با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و همکاران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_Toc228273665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44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75D57C5A" w14:textId="3CAA18B4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66" w:history="1">
        <w:r w:rsidR="00AC235F">
          <w:rPr>
            <w:rStyle w:val="Hyperlink"/>
            <w:rFonts w:hint="cs"/>
            <w:sz w:val="24"/>
            <w:szCs w:val="24"/>
            <w:rtl/>
          </w:rPr>
          <w:t>9-3-2-</w:t>
        </w:r>
        <w:r w:rsidRPr="007D0CEA">
          <w:rPr>
            <w:rStyle w:val="Hyperlink"/>
            <w:sz w:val="24"/>
            <w:szCs w:val="24"/>
            <w:rtl/>
          </w:rPr>
          <w:t xml:space="preserve"> تحق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ق</w:t>
        </w:r>
        <w:r w:rsidRPr="007D0CEA">
          <w:rPr>
            <w:rStyle w:val="Hyperlink"/>
            <w:sz w:val="24"/>
            <w:szCs w:val="24"/>
            <w:rtl/>
          </w:rPr>
          <w:t xml:space="preserve"> حم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ا</w:t>
        </w:r>
        <w:r w:rsidRPr="007D0CEA">
          <w:rPr>
            <w:rStyle w:val="Hyperlink"/>
            <w:sz w:val="24"/>
            <w:szCs w:val="24"/>
            <w:rtl/>
          </w:rPr>
          <w:t xml:space="preserve"> و همکاران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_Toc228273666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45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1A1080A8" w14:textId="7B7DF222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67" w:history="1">
        <w:r w:rsidR="00AC235F">
          <w:rPr>
            <w:rStyle w:val="Hyperlink"/>
            <w:rFonts w:hint="cs"/>
            <w:sz w:val="24"/>
            <w:szCs w:val="24"/>
            <w:rtl/>
          </w:rPr>
          <w:t>10-3-2-</w:t>
        </w:r>
        <w:r w:rsidRPr="007D0CEA">
          <w:rPr>
            <w:rStyle w:val="Hyperlink"/>
            <w:sz w:val="24"/>
            <w:szCs w:val="24"/>
            <w:rtl/>
          </w:rPr>
          <w:t xml:space="preserve"> تحق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ق</w:t>
        </w:r>
        <w:r w:rsidRPr="007D0CEA">
          <w:rPr>
            <w:rStyle w:val="Hyperlink"/>
            <w:sz w:val="24"/>
            <w:szCs w:val="24"/>
            <w:rtl/>
          </w:rPr>
          <w:t xml:space="preserve"> کائو و همکاران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_Toc228273667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45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06247F88" w14:textId="1F3F39DB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68" w:history="1">
        <w:r w:rsidR="00AC235F">
          <w:rPr>
            <w:rStyle w:val="Hyperlink"/>
            <w:rFonts w:hint="cs"/>
            <w:sz w:val="24"/>
            <w:szCs w:val="24"/>
            <w:rtl/>
          </w:rPr>
          <w:t>11-3-2-</w:t>
        </w:r>
        <w:r w:rsidRPr="007D0CEA">
          <w:rPr>
            <w:rStyle w:val="Hyperlink"/>
            <w:sz w:val="24"/>
            <w:szCs w:val="24"/>
            <w:rtl/>
          </w:rPr>
          <w:t xml:space="preserve"> تحق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ق</w:t>
        </w:r>
        <w:r w:rsidRPr="007D0CEA">
          <w:rPr>
            <w:rStyle w:val="Hyperlink"/>
            <w:sz w:val="24"/>
            <w:szCs w:val="24"/>
            <w:rtl/>
          </w:rPr>
          <w:t xml:space="preserve"> ژانگ و همکاران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_Toc228273668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46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413D375C" w14:textId="7BBD3E07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69" w:history="1">
        <w:r w:rsidR="00AC235F">
          <w:rPr>
            <w:rStyle w:val="Hyperlink"/>
            <w:rFonts w:hint="cs"/>
            <w:sz w:val="24"/>
            <w:szCs w:val="24"/>
            <w:rtl/>
          </w:rPr>
          <w:t>12-3-2-</w:t>
        </w:r>
        <w:r w:rsidRPr="007D0CEA">
          <w:rPr>
            <w:rStyle w:val="Hyperlink"/>
            <w:sz w:val="24"/>
            <w:szCs w:val="24"/>
            <w:rtl/>
          </w:rPr>
          <w:t xml:space="preserve"> تحق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ق</w:t>
        </w:r>
        <w:r w:rsidRPr="007D0CEA">
          <w:rPr>
            <w:rStyle w:val="Hyperlink"/>
            <w:sz w:val="24"/>
            <w:szCs w:val="24"/>
            <w:rtl/>
          </w:rPr>
          <w:t xml:space="preserve"> آبراهام و همکاران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_Toc228273669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46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64818BAD" w14:textId="2736463D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70" w:history="1">
        <w:r w:rsidR="00AC235F">
          <w:rPr>
            <w:rStyle w:val="Hyperlink"/>
            <w:rFonts w:hint="cs"/>
            <w:sz w:val="24"/>
            <w:szCs w:val="24"/>
            <w:rtl/>
          </w:rPr>
          <w:t>1-3-</w:t>
        </w:r>
        <w:r w:rsidRPr="007D0CEA">
          <w:rPr>
            <w:rStyle w:val="Hyperlink"/>
            <w:sz w:val="24"/>
            <w:szCs w:val="24"/>
            <w:rtl/>
          </w:rPr>
          <w:t xml:space="preserve"> مقدمه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_Toc228273670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48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58D86215" w14:textId="4945C1FA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71" w:history="1">
        <w:r w:rsidR="00AC235F">
          <w:rPr>
            <w:rStyle w:val="Hyperlink"/>
            <w:rFonts w:hint="cs"/>
            <w:sz w:val="24"/>
            <w:szCs w:val="24"/>
            <w:rtl/>
          </w:rPr>
          <w:t>2-3-</w:t>
        </w:r>
        <w:r w:rsidRPr="007D0CEA">
          <w:rPr>
            <w:rStyle w:val="Hyperlink"/>
            <w:sz w:val="24"/>
            <w:szCs w:val="24"/>
            <w:rtl/>
          </w:rPr>
          <w:t xml:space="preserve"> مدلساز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_Toc228273671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49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0037B199" w14:textId="79B727C3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72" w:history="1">
        <w:r w:rsidR="00AC235F">
          <w:rPr>
            <w:rStyle w:val="Hyperlink"/>
            <w:rFonts w:hint="cs"/>
            <w:sz w:val="24"/>
            <w:szCs w:val="24"/>
            <w:rtl/>
          </w:rPr>
          <w:t>1-2-3-</w:t>
        </w:r>
        <w:r w:rsidRPr="007D0CEA">
          <w:rPr>
            <w:rStyle w:val="Hyperlink"/>
            <w:sz w:val="24"/>
            <w:szCs w:val="24"/>
            <w:rtl/>
          </w:rPr>
          <w:t xml:space="preserve"> کل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ات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_Toc228273672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49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73A4F89F" w14:textId="1FB5E8D8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73" w:history="1">
        <w:r w:rsidR="00AC235F">
          <w:rPr>
            <w:rStyle w:val="Hyperlink"/>
            <w:rFonts w:hint="cs"/>
            <w:sz w:val="24"/>
            <w:szCs w:val="24"/>
            <w:rtl/>
          </w:rPr>
          <w:t>2-2-3-</w:t>
        </w:r>
        <w:r w:rsidRPr="007D0CEA">
          <w:rPr>
            <w:rStyle w:val="Hyperlink"/>
            <w:sz w:val="24"/>
            <w:szCs w:val="24"/>
            <w:rtl/>
          </w:rPr>
          <w:t xml:space="preserve"> مشخصات مصالح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_Toc228273673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52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1AE2D4E4" w14:textId="7A41E742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74" w:history="1">
        <w:r w:rsidRPr="007D0CEA">
          <w:rPr>
            <w:rStyle w:val="Hyperlink"/>
            <w:sz w:val="24"/>
            <w:szCs w:val="24"/>
            <w:rtl/>
          </w:rPr>
          <w:t>3-2-3- مشخصات بارگذار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_Toc228273674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53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0B0DEAB3" w14:textId="58465548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75" w:history="1">
        <w:r w:rsidR="00AC235F">
          <w:rPr>
            <w:rStyle w:val="Hyperlink"/>
            <w:rFonts w:hint="cs"/>
            <w:sz w:val="24"/>
            <w:szCs w:val="24"/>
            <w:rtl/>
          </w:rPr>
          <w:t>4-2-3-</w:t>
        </w:r>
        <w:r w:rsidRPr="007D0CEA">
          <w:rPr>
            <w:rStyle w:val="Hyperlink"/>
            <w:sz w:val="24"/>
            <w:szCs w:val="24"/>
            <w:rtl/>
          </w:rPr>
          <w:t xml:space="preserve"> مقاطع سازه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_Toc228273675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54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2FF18D86" w14:textId="1E538106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76" w:history="1">
        <w:r w:rsidRPr="007D0CEA">
          <w:rPr>
            <w:rStyle w:val="Hyperlink"/>
            <w:sz w:val="24"/>
            <w:szCs w:val="24"/>
            <w:rtl/>
          </w:rPr>
          <w:t>3-3- روش‌ها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تحل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ل</w:t>
        </w:r>
        <w:r w:rsidRPr="007D0CEA">
          <w:rPr>
            <w:rStyle w:val="Hyperlink"/>
            <w:sz w:val="24"/>
            <w:szCs w:val="24"/>
            <w:rtl/>
          </w:rPr>
          <w:t xml:space="preserve"> 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وار</w:t>
        </w:r>
        <w:r w:rsidRPr="007D0CEA">
          <w:rPr>
            <w:rStyle w:val="Hyperlink"/>
            <w:sz w:val="24"/>
            <w:szCs w:val="24"/>
            <w:rtl/>
          </w:rPr>
          <w:t xml:space="preserve"> برش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فولاد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_Toc228273676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55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60CF25DE" w14:textId="2A74275E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77" w:history="1">
        <w:r w:rsidRPr="007D0CEA">
          <w:rPr>
            <w:rStyle w:val="Hyperlink"/>
            <w:sz w:val="24"/>
            <w:szCs w:val="24"/>
            <w:rtl/>
          </w:rPr>
          <w:t>1-</w:t>
        </w:r>
        <w:r w:rsidR="00AC235F">
          <w:rPr>
            <w:rStyle w:val="Hyperlink"/>
            <w:rFonts w:hint="cs"/>
            <w:sz w:val="24"/>
            <w:szCs w:val="24"/>
            <w:rtl/>
          </w:rPr>
          <w:t>3</w:t>
        </w:r>
        <w:r w:rsidRPr="007D0CEA">
          <w:rPr>
            <w:rStyle w:val="Hyperlink"/>
            <w:sz w:val="24"/>
            <w:szCs w:val="24"/>
            <w:rtl/>
          </w:rPr>
          <w:t>-3- روش مدل نوار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_Toc228273677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55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05ECADD6" w14:textId="1E377E57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78" w:history="1">
        <w:r w:rsidRPr="007D0CEA">
          <w:rPr>
            <w:rStyle w:val="Hyperlink"/>
            <w:sz w:val="24"/>
            <w:szCs w:val="24"/>
            <w:rtl/>
          </w:rPr>
          <w:t>2-3-3- روش مدل غشائ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غ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ر همسان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_Toc228273678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58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63D5ABB4" w14:textId="7BDB4E18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79" w:history="1">
        <w:r w:rsidRPr="007D0CEA">
          <w:rPr>
            <w:rStyle w:val="Hyperlink"/>
            <w:sz w:val="24"/>
            <w:szCs w:val="24"/>
            <w:rtl/>
          </w:rPr>
          <w:t>3-3-3- روش تحل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ل غ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رخط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_Toc228273679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59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172904BD" w14:textId="41EF35A6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80" w:history="1">
        <w:r w:rsidRPr="007D0CEA">
          <w:rPr>
            <w:rStyle w:val="Hyperlink"/>
            <w:sz w:val="24"/>
            <w:szCs w:val="24"/>
            <w:rtl/>
          </w:rPr>
          <w:t>4-3-3- روش تحل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>ل اجزاء محدود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_Toc228273680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59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1BA7932A" w14:textId="7C20A2EE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81" w:history="1">
        <w:r w:rsidRPr="007D0CEA">
          <w:rPr>
            <w:rStyle w:val="Hyperlink"/>
            <w:sz w:val="24"/>
            <w:szCs w:val="24"/>
            <w:rtl/>
          </w:rPr>
          <w:t>4-3- مدلساز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وار</w:t>
        </w:r>
        <w:r w:rsidRPr="007D0CEA">
          <w:rPr>
            <w:rStyle w:val="Hyperlink"/>
            <w:sz w:val="24"/>
            <w:szCs w:val="24"/>
            <w:rtl/>
          </w:rPr>
          <w:t xml:space="preserve"> برش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فولاد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sz w:val="24"/>
            <w:szCs w:val="24"/>
            <w:rtl/>
          </w:rPr>
          <w:t xml:space="preserve"> در </w:t>
        </w:r>
        <w:r w:rsidRPr="007D0CEA">
          <w:rPr>
            <w:rStyle w:val="Hyperlink"/>
            <w:bCs/>
            <w:sz w:val="24"/>
            <w:szCs w:val="24"/>
          </w:rPr>
          <w:t>ETABS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_Toc228273681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59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06C57732" w14:textId="1C9D49B9" w:rsidR="007D0CEA" w:rsidRPr="007D0CEA" w:rsidRDefault="007D0CEA" w:rsidP="007D0CEA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3682" w:history="1">
        <w:r w:rsidR="00AC235F">
          <w:rPr>
            <w:rStyle w:val="Hyperlink"/>
            <w:rFonts w:hint="cs"/>
            <w:sz w:val="24"/>
            <w:szCs w:val="24"/>
            <w:rtl/>
          </w:rPr>
          <w:t>1-4-</w:t>
        </w:r>
        <w:r w:rsidRPr="007D0CEA">
          <w:rPr>
            <w:rStyle w:val="Hyperlink"/>
            <w:sz w:val="24"/>
            <w:szCs w:val="24"/>
            <w:rtl/>
          </w:rPr>
          <w:t xml:space="preserve"> نتا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ج</w:t>
        </w:r>
        <w:r w:rsidRPr="007D0CEA">
          <w:rPr>
            <w:rStyle w:val="Hyperlink"/>
            <w:sz w:val="24"/>
            <w:szCs w:val="24"/>
            <w:rtl/>
          </w:rPr>
          <w:t xml:space="preserve"> نسبت ن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رو</w:t>
        </w:r>
        <w:r w:rsidRPr="007D0CEA">
          <w:rPr>
            <w:rStyle w:val="Hyperlink"/>
            <w:sz w:val="24"/>
            <w:szCs w:val="24"/>
            <w:rtl/>
          </w:rPr>
          <w:t xml:space="preserve"> به ظرف</w:t>
        </w:r>
        <w:r w:rsidRPr="007D0CEA">
          <w:rPr>
            <w:rStyle w:val="Hyperlink"/>
            <w:rFonts w:hint="cs"/>
            <w:sz w:val="24"/>
            <w:szCs w:val="24"/>
            <w:rtl/>
          </w:rPr>
          <w:t>ی</w:t>
        </w:r>
        <w:r w:rsidRPr="007D0CEA">
          <w:rPr>
            <w:rStyle w:val="Hyperlink"/>
            <w:rFonts w:hint="eastAsia"/>
            <w:sz w:val="24"/>
            <w:szCs w:val="24"/>
            <w:rtl/>
          </w:rPr>
          <w:t>ت</w:t>
        </w:r>
        <w:r w:rsidRPr="007D0CEA">
          <w:rPr>
            <w:rStyle w:val="Hyperlink"/>
            <w:sz w:val="24"/>
            <w:szCs w:val="24"/>
            <w:rtl/>
          </w:rPr>
          <w:t xml:space="preserve"> اعضا</w:t>
        </w:r>
        <w:r w:rsidRPr="007D0CEA">
          <w:rPr>
            <w:webHidden/>
            <w:sz w:val="24"/>
            <w:szCs w:val="24"/>
          </w:rPr>
          <w:tab/>
        </w:r>
        <w:r w:rsidRPr="007D0CEA">
          <w:rPr>
            <w:webHidden/>
            <w:sz w:val="24"/>
            <w:szCs w:val="24"/>
          </w:rPr>
          <w:fldChar w:fldCharType="begin"/>
        </w:r>
        <w:r w:rsidRPr="007D0CEA">
          <w:rPr>
            <w:webHidden/>
            <w:sz w:val="24"/>
            <w:szCs w:val="24"/>
          </w:rPr>
          <w:instrText xml:space="preserve"> PAGEREF _Toc228273682 \h </w:instrText>
        </w:r>
        <w:r w:rsidRPr="007D0CEA">
          <w:rPr>
            <w:webHidden/>
            <w:sz w:val="24"/>
            <w:szCs w:val="24"/>
          </w:rPr>
        </w:r>
        <w:r w:rsidRPr="007D0CEA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68</w:t>
        </w:r>
        <w:r w:rsidRPr="007D0CEA">
          <w:rPr>
            <w:webHidden/>
            <w:sz w:val="24"/>
            <w:szCs w:val="24"/>
          </w:rPr>
          <w:fldChar w:fldCharType="end"/>
        </w:r>
      </w:hyperlink>
    </w:p>
    <w:p w14:paraId="78C79CEC" w14:textId="607A70D6" w:rsidR="00F47908" w:rsidRPr="007D0CEA" w:rsidRDefault="00F47908" w:rsidP="007D0CEA">
      <w:pPr>
        <w:pStyle w:val="TOC1"/>
        <w:rPr>
          <w:sz w:val="24"/>
          <w:szCs w:val="24"/>
          <w:rtl/>
        </w:rPr>
      </w:pPr>
      <w:r w:rsidRPr="007D0CEA">
        <w:rPr>
          <w:b/>
          <w:bCs/>
          <w:sz w:val="24"/>
          <w:szCs w:val="24"/>
          <w:rtl/>
        </w:rPr>
        <w:fldChar w:fldCharType="end"/>
      </w:r>
      <w:r w:rsidRPr="007D0CEA">
        <w:rPr>
          <w:b/>
          <w:bCs/>
          <w:sz w:val="24"/>
          <w:szCs w:val="24"/>
          <w:rtl/>
        </w:rPr>
        <w:t xml:space="preserve"> </w:t>
      </w:r>
      <w:r w:rsidRPr="007D0CEA">
        <w:rPr>
          <w:rFonts w:hint="cs"/>
          <w:sz w:val="24"/>
          <w:szCs w:val="24"/>
          <w:rtl/>
        </w:rPr>
        <w:t>منابع</w:t>
      </w:r>
      <w:r w:rsidRPr="007D0CEA">
        <w:rPr>
          <w:sz w:val="24"/>
          <w:szCs w:val="24"/>
          <w:rtl/>
        </w:rPr>
        <w:tab/>
      </w:r>
      <w:r w:rsidR="00B02160" w:rsidRPr="007D0CEA">
        <w:rPr>
          <w:rFonts w:hint="cs"/>
          <w:sz w:val="24"/>
          <w:szCs w:val="24"/>
          <w:rtl/>
        </w:rPr>
        <w:t>118</w:t>
      </w:r>
    </w:p>
    <w:p w14:paraId="7E218751" w14:textId="77777777" w:rsidR="00F47908" w:rsidRPr="00F47908" w:rsidRDefault="00F47908" w:rsidP="00AC235F">
      <w:pPr>
        <w:ind w:firstLine="0"/>
        <w:rPr>
          <w:rtl/>
          <w:lang w:bidi="fa-IR"/>
        </w:rPr>
      </w:pPr>
    </w:p>
    <w:p w14:paraId="36A28831" w14:textId="0A131AD1" w:rsidR="00AE765F" w:rsidRDefault="00AE765F" w:rsidP="00AE765F">
      <w:pPr>
        <w:jc w:val="center"/>
        <w:rPr>
          <w:b/>
          <w:bCs/>
          <w:sz w:val="28"/>
          <w:lang w:bidi="fa-IR"/>
        </w:rPr>
      </w:pPr>
      <w:r w:rsidRPr="00CB3FEA">
        <w:rPr>
          <w:rFonts w:hint="cs"/>
          <w:b/>
          <w:bCs/>
          <w:sz w:val="28"/>
          <w:rtl/>
          <w:lang w:bidi="fa-IR"/>
        </w:rPr>
        <w:lastRenderedPageBreak/>
        <w:t>فهرست اشکال</w:t>
      </w:r>
    </w:p>
    <w:p w14:paraId="527F0A8E" w14:textId="06EB309F" w:rsidR="00AC235F" w:rsidRPr="00AC235F" w:rsidRDefault="00E06073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r w:rsidRPr="00C65BBC">
        <w:rPr>
          <w:b/>
          <w:bCs/>
          <w:rtl/>
        </w:rPr>
        <w:fldChar w:fldCharType="begin"/>
      </w:r>
      <w:r w:rsidRPr="00C65BBC">
        <w:rPr>
          <w:b/>
          <w:bCs/>
          <w:rtl/>
        </w:rPr>
        <w:instrText xml:space="preserve"> </w:instrText>
      </w:r>
      <w:r w:rsidRPr="00C65BBC">
        <w:rPr>
          <w:b/>
          <w:bCs/>
        </w:rPr>
        <w:instrText>TOC</w:instrText>
      </w:r>
      <w:r w:rsidRPr="00C65BBC">
        <w:rPr>
          <w:b/>
          <w:bCs/>
          <w:rtl/>
        </w:rPr>
        <w:instrText xml:space="preserve"> \</w:instrText>
      </w:r>
      <w:r w:rsidRPr="00C65BBC">
        <w:rPr>
          <w:b/>
          <w:bCs/>
        </w:rPr>
        <w:instrText>h \z \t</w:instrText>
      </w:r>
      <w:r w:rsidRPr="00C65BBC">
        <w:rPr>
          <w:b/>
          <w:bCs/>
          <w:rtl/>
        </w:rPr>
        <w:instrText xml:space="preserve"> "فهرست اشکال,1" </w:instrText>
      </w:r>
      <w:r w:rsidRPr="00C65BBC">
        <w:rPr>
          <w:b/>
          <w:bCs/>
          <w:rtl/>
        </w:rPr>
        <w:fldChar w:fldCharType="separate"/>
      </w:r>
      <w:hyperlink w:anchor="_Toc228274036" w:history="1">
        <w:r w:rsidR="00AC235F" w:rsidRPr="00AC235F">
          <w:rPr>
            <w:rStyle w:val="Hyperlink"/>
            <w:sz w:val="24"/>
            <w:szCs w:val="24"/>
            <w:rtl/>
          </w:rPr>
          <w:t>شکل 2-1، پلان و مقطع ساختمان ش</w:t>
        </w:r>
        <w:r w:rsidR="00AC235F"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="00AC235F" w:rsidRPr="00AC235F">
          <w:rPr>
            <w:rStyle w:val="Hyperlink"/>
            <w:sz w:val="24"/>
            <w:szCs w:val="24"/>
            <w:rtl/>
          </w:rPr>
          <w:t xml:space="preserve">نجوکونومورا </w:t>
        </w:r>
        <w:r w:rsidR="00AC235F" w:rsidRPr="00AC235F">
          <w:rPr>
            <w:webHidden/>
            <w:sz w:val="24"/>
            <w:szCs w:val="24"/>
          </w:rPr>
          <w:tab/>
        </w:r>
        <w:r w:rsidR="00AC235F" w:rsidRPr="00AC235F">
          <w:rPr>
            <w:webHidden/>
            <w:sz w:val="24"/>
            <w:szCs w:val="24"/>
          </w:rPr>
          <w:fldChar w:fldCharType="begin"/>
        </w:r>
        <w:r w:rsidR="00AC235F" w:rsidRPr="00AC235F">
          <w:rPr>
            <w:webHidden/>
            <w:sz w:val="24"/>
            <w:szCs w:val="24"/>
          </w:rPr>
          <w:instrText xml:space="preserve"> PAGEREF _Toc228274036 \h </w:instrText>
        </w:r>
        <w:r w:rsidR="00AC235F" w:rsidRPr="00AC235F">
          <w:rPr>
            <w:webHidden/>
            <w:sz w:val="24"/>
            <w:szCs w:val="24"/>
          </w:rPr>
        </w:r>
        <w:r w:rsidR="00AC235F"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8</w:t>
        </w:r>
        <w:r w:rsidR="00AC235F" w:rsidRPr="00AC235F">
          <w:rPr>
            <w:webHidden/>
            <w:sz w:val="24"/>
            <w:szCs w:val="24"/>
          </w:rPr>
          <w:fldChar w:fldCharType="end"/>
        </w:r>
      </w:hyperlink>
    </w:p>
    <w:p w14:paraId="6EC4BCAE" w14:textId="427B27FB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37" w:history="1">
        <w:r w:rsidRPr="00AC235F">
          <w:rPr>
            <w:rStyle w:val="Hyperlink"/>
            <w:sz w:val="24"/>
            <w:szCs w:val="24"/>
            <w:rtl/>
          </w:rPr>
          <w:t>شکل 2-3، نمونه ت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پ</w:t>
        </w:r>
        <w:r w:rsidRPr="00AC235F">
          <w:rPr>
            <w:rStyle w:val="Hyperlink"/>
            <w:sz w:val="24"/>
            <w:szCs w:val="24"/>
            <w:rtl/>
          </w:rPr>
          <w:t xml:space="preserve">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به کار رفته در ب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مارستان</w:t>
        </w:r>
        <w:r w:rsidRPr="00AC235F">
          <w:rPr>
            <w:rStyle w:val="Hyperlink"/>
            <w:sz w:val="24"/>
            <w:szCs w:val="24"/>
            <w:rtl/>
          </w:rPr>
          <w:t xml:space="preserve"> آل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</w:t>
        </w:r>
        <w:r w:rsidRPr="00AC235F">
          <w:rPr>
            <w:rStyle w:val="Hyperlink"/>
            <w:sz w:val="24"/>
            <w:szCs w:val="24"/>
            <w:rtl/>
          </w:rPr>
          <w:t xml:space="preserve"> و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</w:t>
        </w:r>
        <w:r w:rsidRPr="00AC235F">
          <w:rPr>
            <w:rStyle w:val="Hyperlink"/>
            <w:sz w:val="24"/>
            <w:szCs w:val="24"/>
            <w:rtl/>
          </w:rPr>
          <w:t xml:space="preserve"> لس آنجلس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_Toc228274037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9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0C8749EA" w14:textId="32C8A37F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38" w:history="1">
        <w:r w:rsidRPr="00AC235F">
          <w:rPr>
            <w:rStyle w:val="Hyperlink"/>
            <w:sz w:val="24"/>
            <w:szCs w:val="24"/>
            <w:rtl/>
          </w:rPr>
          <w:t>شکل 2-4، اعضا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ستم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وار برشي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_Toc228274038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14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3D2B3C4C" w14:textId="4E6ADC39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39" w:history="1">
        <w:r w:rsidRPr="00AC235F">
          <w:rPr>
            <w:rStyle w:val="Hyperlink"/>
            <w:sz w:val="24"/>
            <w:szCs w:val="24"/>
            <w:rtl/>
          </w:rPr>
          <w:t>شکل 2-5، اتصال 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ردار (سمت راست) و مفصلي (سمت چپ)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_Toc228274039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15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3EB5027B" w14:textId="3B9E5F2D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40" w:history="1">
        <w:r w:rsidRPr="00AC235F">
          <w:rPr>
            <w:rStyle w:val="Hyperlink"/>
            <w:sz w:val="24"/>
            <w:szCs w:val="24"/>
            <w:rtl/>
          </w:rPr>
          <w:t>شکل 2-6، مشابهت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وار برشي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ت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رور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_Toc228274040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16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12CFE7A" w14:textId="73F92C3B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41" w:history="1">
        <w:r w:rsidRPr="00AC235F">
          <w:rPr>
            <w:rStyle w:val="Hyperlink"/>
            <w:sz w:val="24"/>
            <w:szCs w:val="24"/>
            <w:rtl/>
          </w:rPr>
          <w:t>شکل 2-7،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وار برشي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جدارنازک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_Toc228274041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17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762B6755" w14:textId="0651FAA8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42" w:history="1">
        <w:r w:rsidRPr="00AC235F">
          <w:rPr>
            <w:rStyle w:val="Hyperlink"/>
            <w:sz w:val="24"/>
            <w:szCs w:val="24"/>
            <w:rtl/>
          </w:rPr>
          <w:t>شکل 2-8، تبد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ل تنش برشي خالص به تنش 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کششي و فشار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_Toc228274042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18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7A281FFC" w14:textId="1B1FFF3C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43" w:history="1">
        <w:r w:rsidRPr="00AC235F">
          <w:rPr>
            <w:rStyle w:val="Hyperlink"/>
            <w:sz w:val="24"/>
            <w:szCs w:val="24"/>
            <w:rtl/>
          </w:rPr>
          <w:t>شکل 2-9، نمونه از ورق کمانش کرده و چروک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ده شده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_Toc228274043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19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70600D57" w14:textId="58869D3F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44" w:history="1">
        <w:r w:rsidRPr="00AC235F">
          <w:rPr>
            <w:rStyle w:val="Hyperlink"/>
            <w:sz w:val="24"/>
            <w:szCs w:val="24"/>
            <w:rtl/>
          </w:rPr>
          <w:t>شکل 2-10، تشابه عملكرد عضو مهاربند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با ورق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تحت اثر تنش 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کششي و فشار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_Toc228274044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20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2FECBA1E" w14:textId="46E3833C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45" w:history="1">
        <w:r w:rsidRPr="00AC235F">
          <w:rPr>
            <w:rStyle w:val="Hyperlink"/>
            <w:sz w:val="24"/>
            <w:szCs w:val="24"/>
            <w:rtl/>
          </w:rPr>
          <w:t>شکل 2-11،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وار برشي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سخت شده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_Toc228274045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21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27ACDFF3" w14:textId="0E068D00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46" w:history="1">
        <w:r w:rsidRPr="00AC235F">
          <w:rPr>
            <w:rStyle w:val="Hyperlink"/>
            <w:sz w:val="24"/>
            <w:szCs w:val="24"/>
            <w:rtl/>
          </w:rPr>
          <w:t>شکل 2-12،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برشي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با ور موج‌دار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_Toc228274046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22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2E1838F5" w14:textId="600CD927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47" w:history="1">
        <w:r w:rsidRPr="00AC235F">
          <w:rPr>
            <w:rStyle w:val="Hyperlink"/>
            <w:sz w:val="24"/>
            <w:szCs w:val="24"/>
            <w:rtl/>
          </w:rPr>
          <w:t>شکل 2-13،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وار برشي حفره‌دار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_Toc228274047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23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724DD403" w14:textId="04C00734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48" w:history="1">
        <w:r w:rsidRPr="00AC235F">
          <w:rPr>
            <w:rStyle w:val="Hyperlink"/>
            <w:sz w:val="24"/>
            <w:szCs w:val="24"/>
            <w:rtl/>
          </w:rPr>
          <w:t>شکل 2-14، نمونه‌ا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از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وار برشي کوپله و استفاده از سخت‌کننده در اطراف بازشو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_Toc228274048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23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2ECB5C18" w14:textId="361FC216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49" w:history="1">
        <w:r w:rsidRPr="00AC235F">
          <w:rPr>
            <w:rStyle w:val="Hyperlink"/>
            <w:sz w:val="24"/>
            <w:szCs w:val="24"/>
            <w:rtl/>
          </w:rPr>
          <w:t>شکل 2-15، جزئ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ات</w:t>
        </w:r>
        <w:r w:rsidRPr="00AC235F">
          <w:rPr>
            <w:rStyle w:val="Hyperlink"/>
            <w:sz w:val="24"/>
            <w:szCs w:val="24"/>
            <w:rtl/>
          </w:rPr>
          <w:t xml:space="preserve">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برشي کامپوز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ت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_Toc228274049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24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A98D8DD" w14:textId="051BDB45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50" w:history="1">
        <w:r w:rsidRPr="00AC235F">
          <w:rPr>
            <w:rStyle w:val="Hyperlink"/>
            <w:sz w:val="24"/>
            <w:szCs w:val="24"/>
            <w:rtl/>
          </w:rPr>
          <w:t>شکل 2-16، مدل ترک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ب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نمونه‌ها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مورد مطالعه توسط محرم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همکاران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_Toc228274050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25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64C46F73" w14:textId="56A13A22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51" w:history="1">
        <w:r w:rsidRPr="00AC235F">
          <w:rPr>
            <w:rStyle w:val="Hyperlink"/>
            <w:sz w:val="24"/>
            <w:szCs w:val="24"/>
            <w:rtl/>
          </w:rPr>
          <w:t>شکل 2-17، 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کل‌ها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بارگذاري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نمونه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با ستون‌ها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2UNP160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محرم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همکاران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_Toc228274051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26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5EF46E76" w14:textId="6DAB54EF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52" w:history="1">
        <w:r w:rsidRPr="00AC235F">
          <w:rPr>
            <w:rStyle w:val="Hyperlink"/>
            <w:sz w:val="24"/>
            <w:szCs w:val="24"/>
            <w:rtl/>
          </w:rPr>
          <w:t>شکل 2-18، منحن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سترز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قاب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تقو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ت‌شده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به‌وس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له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با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ستون‌ها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2UNP160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محرم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همکاران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_Toc228274052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26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623E7CFB" w14:textId="7EC35CF0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53" w:history="1">
        <w:r w:rsidRPr="00AC235F">
          <w:rPr>
            <w:rStyle w:val="Hyperlink"/>
            <w:sz w:val="24"/>
            <w:szCs w:val="24"/>
            <w:rtl/>
          </w:rPr>
          <w:t>شکل 2-19، کمانش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ورق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در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کل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هجدهم در نمونه  با ستون‌ها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2UNP160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_Toc228274053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27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124D9A67" w14:textId="28D00EA1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54" w:history="1">
        <w:r w:rsidRPr="00AC235F">
          <w:rPr>
            <w:rStyle w:val="Hyperlink"/>
            <w:sz w:val="24"/>
            <w:szCs w:val="24"/>
            <w:rtl/>
          </w:rPr>
          <w:t>شکل 2-20، 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کل‌ها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بارگذاري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نمونه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با ستون‌ها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2UNP120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محرم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همکاران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_Toc228274054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28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6292680" w14:textId="08E87FA3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55" w:history="1">
        <w:r w:rsidRPr="00AC235F">
          <w:rPr>
            <w:rStyle w:val="Hyperlink"/>
            <w:sz w:val="24"/>
            <w:szCs w:val="24"/>
            <w:rtl/>
          </w:rPr>
          <w:t>شکل 2-21، منحن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سترز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با</w:t>
        </w:r>
        <w:r w:rsidRPr="00AC235F">
          <w:rPr>
            <w:rStyle w:val="Hyperlink"/>
            <w:sz w:val="24"/>
            <w:szCs w:val="24"/>
          </w:rPr>
          <w:t xml:space="preserve"> </w:t>
        </w:r>
        <w:r w:rsidRPr="00AC235F">
          <w:rPr>
            <w:rStyle w:val="Hyperlink"/>
            <w:sz w:val="24"/>
            <w:szCs w:val="24"/>
            <w:rtl/>
          </w:rPr>
          <w:t>ستون‌ها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2UNP120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محرم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همکاران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_Toc228274055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28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33B6E879" w14:textId="5E459F65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56" w:history="1">
        <w:r w:rsidRPr="00AC235F">
          <w:rPr>
            <w:rStyle w:val="Hyperlink"/>
            <w:sz w:val="24"/>
            <w:szCs w:val="24"/>
            <w:rtl/>
          </w:rPr>
          <w:t>شکل 2-22، گس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ختگ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ورق در نمونه با ستون‌ها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2UNP120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محرم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همکاران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_Toc228274056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29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0B0139FC" w14:textId="2B610C4F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57" w:history="1">
        <w:r w:rsidRPr="00AC235F">
          <w:rPr>
            <w:rStyle w:val="Hyperlink"/>
            <w:sz w:val="24"/>
            <w:szCs w:val="24"/>
            <w:rtl/>
          </w:rPr>
          <w:t>شکل 2-23، تأث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ر</w:t>
        </w:r>
        <w:r w:rsidRPr="00AC235F">
          <w:rPr>
            <w:rStyle w:val="Hyperlink"/>
            <w:sz w:val="24"/>
            <w:szCs w:val="24"/>
            <w:rtl/>
          </w:rPr>
          <w:t xml:space="preserve"> ضخامت ورق با تنش تسل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م</w:t>
        </w:r>
        <w:r w:rsidRPr="00AC235F">
          <w:rPr>
            <w:rStyle w:val="Hyperlink"/>
            <w:sz w:val="24"/>
            <w:szCs w:val="24"/>
            <w:rtl/>
          </w:rPr>
          <w:t xml:space="preserve"> 200 مگا پاسکال بر مقاومت 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ستم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سادات خلرد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برخوردار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</w:rPr>
          <w:t>[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_Toc228274057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30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91A2BB9" w14:textId="42346AC0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58" w:history="1">
        <w:r w:rsidRPr="00AC235F">
          <w:rPr>
            <w:rStyle w:val="Hyperlink"/>
            <w:sz w:val="24"/>
            <w:szCs w:val="24"/>
            <w:rtl/>
          </w:rPr>
          <w:t>شکل 2-24، تأث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ر</w:t>
        </w:r>
        <w:r w:rsidRPr="00AC235F">
          <w:rPr>
            <w:rStyle w:val="Hyperlink"/>
            <w:sz w:val="24"/>
            <w:szCs w:val="24"/>
            <w:rtl/>
          </w:rPr>
          <w:t xml:space="preserve"> ضخامت ورق با تنش تسل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م</w:t>
        </w:r>
        <w:r w:rsidRPr="00AC235F">
          <w:rPr>
            <w:rStyle w:val="Hyperlink"/>
            <w:sz w:val="24"/>
            <w:szCs w:val="24"/>
            <w:rtl/>
          </w:rPr>
          <w:t xml:space="preserve"> 100 مگا پاسکال بر مقاومت 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ستم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سادات خلرد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برخوردار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_Toc228274058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30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0C0C345F" w14:textId="6A2B90B0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59" w:history="1">
        <w:r w:rsidRPr="00AC235F">
          <w:rPr>
            <w:rStyle w:val="Hyperlink"/>
            <w:sz w:val="24"/>
            <w:szCs w:val="24"/>
            <w:rtl/>
          </w:rPr>
          <w:t>شکل 2-25، تأث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ر</w:t>
        </w:r>
        <w:r w:rsidRPr="00AC235F">
          <w:rPr>
            <w:rStyle w:val="Hyperlink"/>
            <w:sz w:val="24"/>
            <w:szCs w:val="24"/>
            <w:rtl/>
          </w:rPr>
          <w:t xml:space="preserve"> مقدار تنش تسل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م</w:t>
        </w:r>
        <w:r w:rsidRPr="00AC235F">
          <w:rPr>
            <w:rStyle w:val="Hyperlink"/>
            <w:sz w:val="24"/>
            <w:szCs w:val="24"/>
            <w:rtl/>
          </w:rPr>
          <w:t xml:space="preserve"> ورق بر مقاومت 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ستم</w:t>
        </w:r>
        <w:r w:rsidRPr="00AC235F">
          <w:rPr>
            <w:rStyle w:val="Hyperlink"/>
            <w:sz w:val="24"/>
            <w:szCs w:val="24"/>
            <w:rtl/>
          </w:rPr>
          <w:t xml:space="preserve"> با ورق به ضخامت 1 م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ل</w:t>
        </w:r>
        <w:r w:rsidRPr="00AC235F">
          <w:rPr>
            <w:rStyle w:val="Hyperlink"/>
            <w:rFonts w:hint="cs"/>
            <w:sz w:val="24"/>
            <w:szCs w:val="24"/>
            <w:rtl/>
          </w:rPr>
          <w:t>ی‌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متر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سادات خلرد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برخوردار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_Toc228274059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31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B41E406" w14:textId="45E4E998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60" w:history="1">
        <w:r w:rsidRPr="00AC235F">
          <w:rPr>
            <w:rStyle w:val="Hyperlink"/>
            <w:sz w:val="24"/>
            <w:szCs w:val="24"/>
            <w:rtl/>
          </w:rPr>
          <w:t>شکل 2-26، تأث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ر</w:t>
        </w:r>
        <w:r w:rsidRPr="00AC235F">
          <w:rPr>
            <w:rStyle w:val="Hyperlink"/>
            <w:sz w:val="24"/>
            <w:szCs w:val="24"/>
            <w:rtl/>
          </w:rPr>
          <w:t xml:space="preserve"> مقدار تنش تسل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م</w:t>
        </w:r>
        <w:r w:rsidRPr="00AC235F">
          <w:rPr>
            <w:rStyle w:val="Hyperlink"/>
            <w:sz w:val="24"/>
            <w:szCs w:val="24"/>
            <w:rtl/>
          </w:rPr>
          <w:t xml:space="preserve"> ورق بر مقاومت 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ستم</w:t>
        </w:r>
        <w:r w:rsidRPr="00AC235F">
          <w:rPr>
            <w:rStyle w:val="Hyperlink"/>
            <w:sz w:val="24"/>
            <w:szCs w:val="24"/>
            <w:rtl/>
          </w:rPr>
          <w:t xml:space="preserve"> با ورق به ضخامت 3 م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ل</w:t>
        </w:r>
        <w:r w:rsidRPr="00AC235F">
          <w:rPr>
            <w:rStyle w:val="Hyperlink"/>
            <w:rFonts w:hint="cs"/>
            <w:sz w:val="24"/>
            <w:szCs w:val="24"/>
            <w:rtl/>
          </w:rPr>
          <w:t>ی‌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متر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سادات خلرد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برخوردار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_Toc228274060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32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39D586E8" w14:textId="7AABE7D7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61" w:history="1">
        <w:r w:rsidRPr="00AC235F">
          <w:rPr>
            <w:rStyle w:val="Hyperlink"/>
            <w:sz w:val="24"/>
            <w:szCs w:val="24"/>
            <w:rtl/>
          </w:rPr>
          <w:t>شکل 2-28، مقاومت نها</w:t>
        </w:r>
        <w:r w:rsidRPr="00AC235F">
          <w:rPr>
            <w:rStyle w:val="Hyperlink"/>
            <w:rFonts w:hint="cs"/>
            <w:sz w:val="24"/>
            <w:szCs w:val="24"/>
            <w:rtl/>
          </w:rPr>
          <w:t>یی</w:t>
        </w:r>
        <w:r w:rsidRPr="00AC235F">
          <w:rPr>
            <w:rStyle w:val="Hyperlink"/>
            <w:sz w:val="24"/>
            <w:szCs w:val="24"/>
            <w:rtl/>
          </w:rPr>
          <w:t xml:space="preserve"> نمونه‌ها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با ضخامت‌ها و تنش‌ها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تسل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م</w:t>
        </w:r>
        <w:r w:rsidRPr="00AC235F">
          <w:rPr>
            <w:rStyle w:val="Hyperlink"/>
            <w:sz w:val="24"/>
            <w:szCs w:val="24"/>
            <w:rtl/>
          </w:rPr>
          <w:t xml:space="preserve"> متفاوت ورق جان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سادات خلرد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برخوردار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_Toc228274061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33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FA54C1F" w14:textId="425F7635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62" w:history="1">
        <w:r w:rsidRPr="00AC235F">
          <w:rPr>
            <w:rStyle w:val="Hyperlink"/>
            <w:sz w:val="24"/>
            <w:szCs w:val="24"/>
            <w:rtl/>
          </w:rPr>
          <w:t>شکل 2-28، نمونه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شگاه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با اتصال بخش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Choi</w:t>
        </w:r>
        <w:r w:rsidRPr="00AC235F">
          <w:rPr>
            <w:rStyle w:val="Hyperlink"/>
            <w:sz w:val="24"/>
            <w:szCs w:val="24"/>
            <w:rtl/>
          </w:rPr>
          <w:t xml:space="preserve"> و </w:t>
        </w:r>
        <w:r w:rsidRPr="00AC235F">
          <w:rPr>
            <w:rStyle w:val="Hyperlink"/>
            <w:sz w:val="24"/>
            <w:szCs w:val="24"/>
          </w:rPr>
          <w:t>Park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_Toc228274062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34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136612F0" w14:textId="2941EA59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63" w:history="1">
        <w:r w:rsidRPr="00AC235F">
          <w:rPr>
            <w:rStyle w:val="Hyperlink"/>
            <w:sz w:val="24"/>
            <w:szCs w:val="24"/>
            <w:rtl/>
          </w:rPr>
          <w:t>شکل 2-29، نمونه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شگاه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با اتصال کامل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Choi</w:t>
        </w:r>
        <w:r w:rsidRPr="00AC235F">
          <w:rPr>
            <w:rStyle w:val="Hyperlink"/>
            <w:sz w:val="24"/>
            <w:szCs w:val="24"/>
            <w:rtl/>
          </w:rPr>
          <w:t xml:space="preserve"> و </w:t>
        </w:r>
        <w:r w:rsidRPr="00AC235F">
          <w:rPr>
            <w:rStyle w:val="Hyperlink"/>
            <w:sz w:val="24"/>
            <w:szCs w:val="24"/>
          </w:rPr>
          <w:t>Park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_Toc228274063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34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DF13437" w14:textId="7A1180F9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64" w:history="1">
        <w:r w:rsidRPr="00AC235F">
          <w:rPr>
            <w:rStyle w:val="Hyperlink"/>
            <w:sz w:val="24"/>
            <w:szCs w:val="24"/>
            <w:rtl/>
          </w:rPr>
          <w:t>شکل 2-30، منحن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سترزر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</w:t>
        </w:r>
        <w:r w:rsidRPr="00AC235F">
          <w:rPr>
            <w:rStyle w:val="Hyperlink"/>
            <w:sz w:val="24"/>
            <w:szCs w:val="24"/>
            <w:rtl/>
          </w:rPr>
          <w:t xml:space="preserve"> نمونه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شگاه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معمول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Choi</w:t>
        </w:r>
        <w:r w:rsidRPr="00AC235F">
          <w:rPr>
            <w:rStyle w:val="Hyperlink"/>
            <w:sz w:val="24"/>
            <w:szCs w:val="24"/>
            <w:rtl/>
          </w:rPr>
          <w:t xml:space="preserve"> و </w:t>
        </w:r>
        <w:r w:rsidRPr="00AC235F">
          <w:rPr>
            <w:rStyle w:val="Hyperlink"/>
            <w:sz w:val="24"/>
            <w:szCs w:val="24"/>
          </w:rPr>
          <w:t>Park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_Toc228274064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35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396CF035" w14:textId="37D851BA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65" w:history="1">
        <w:r w:rsidRPr="00AC235F">
          <w:rPr>
            <w:rStyle w:val="Hyperlink"/>
            <w:sz w:val="24"/>
            <w:szCs w:val="24"/>
            <w:rtl/>
          </w:rPr>
          <w:t>شکل 2-31، منحن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سترزر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</w:t>
        </w:r>
        <w:r w:rsidRPr="00AC235F">
          <w:rPr>
            <w:rStyle w:val="Hyperlink"/>
            <w:sz w:val="24"/>
            <w:szCs w:val="24"/>
            <w:rtl/>
          </w:rPr>
          <w:t xml:space="preserve"> نمونه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شگاه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با اتصال بخش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Choi</w:t>
        </w:r>
        <w:r w:rsidRPr="00AC235F">
          <w:rPr>
            <w:rStyle w:val="Hyperlink"/>
            <w:sz w:val="24"/>
            <w:szCs w:val="24"/>
            <w:rtl/>
          </w:rPr>
          <w:t xml:space="preserve"> و </w:t>
        </w:r>
        <w:r w:rsidRPr="00AC235F">
          <w:rPr>
            <w:rStyle w:val="Hyperlink"/>
            <w:sz w:val="24"/>
            <w:szCs w:val="24"/>
          </w:rPr>
          <w:t>Park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_Toc228274065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35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2347ED02" w14:textId="7CDAA027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66" w:history="1">
        <w:r w:rsidRPr="00AC235F">
          <w:rPr>
            <w:rStyle w:val="Hyperlink"/>
            <w:sz w:val="24"/>
            <w:szCs w:val="24"/>
            <w:rtl/>
          </w:rPr>
          <w:t>شکل 2-32، تغ</w:t>
        </w:r>
        <w:r w:rsidRPr="00AC235F">
          <w:rPr>
            <w:rStyle w:val="Hyperlink"/>
            <w:rFonts w:hint="cs"/>
            <w:sz w:val="24"/>
            <w:szCs w:val="24"/>
            <w:rtl/>
          </w:rPr>
          <w:t>یی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ر</w:t>
        </w:r>
        <w:r w:rsidRPr="00AC235F">
          <w:rPr>
            <w:rStyle w:val="Hyperlink"/>
            <w:sz w:val="24"/>
            <w:szCs w:val="24"/>
            <w:rtl/>
          </w:rPr>
          <w:t xml:space="preserve"> شکل نمونه‌ها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FSPW4</w:t>
        </w:r>
        <w:r w:rsidRPr="00AC235F">
          <w:rPr>
            <w:rStyle w:val="Hyperlink"/>
            <w:sz w:val="24"/>
            <w:szCs w:val="24"/>
            <w:rtl/>
          </w:rPr>
          <w:t xml:space="preserve"> و </w:t>
        </w:r>
        <w:r w:rsidRPr="00AC235F">
          <w:rPr>
            <w:rStyle w:val="Hyperlink"/>
            <w:sz w:val="24"/>
            <w:szCs w:val="24"/>
          </w:rPr>
          <w:t>FSPW2</w:t>
        </w:r>
        <w:r w:rsidRPr="00AC235F">
          <w:rPr>
            <w:rStyle w:val="Hyperlink"/>
            <w:sz w:val="24"/>
            <w:szCs w:val="24"/>
            <w:rtl/>
          </w:rPr>
          <w:t xml:space="preserve"> در بارگذار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نها</w:t>
        </w:r>
        <w:r w:rsidRPr="00AC235F">
          <w:rPr>
            <w:rStyle w:val="Hyperlink"/>
            <w:rFonts w:hint="cs"/>
            <w:sz w:val="24"/>
            <w:szCs w:val="24"/>
            <w:rtl/>
          </w:rPr>
          <w:t>یی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Choi</w:t>
        </w:r>
        <w:r w:rsidRPr="00AC235F">
          <w:rPr>
            <w:rStyle w:val="Hyperlink"/>
            <w:sz w:val="24"/>
            <w:szCs w:val="24"/>
            <w:rtl/>
          </w:rPr>
          <w:t xml:space="preserve"> و </w:t>
        </w:r>
        <w:r w:rsidRPr="00AC235F">
          <w:rPr>
            <w:rStyle w:val="Hyperlink"/>
            <w:sz w:val="24"/>
            <w:szCs w:val="24"/>
          </w:rPr>
          <w:t>Park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_Toc228274066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36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195C31B5" w14:textId="0DCB0637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67" w:history="1">
        <w:r w:rsidRPr="00AC235F">
          <w:rPr>
            <w:rStyle w:val="Hyperlink"/>
            <w:sz w:val="24"/>
            <w:szCs w:val="24"/>
            <w:rtl/>
          </w:rPr>
          <w:t>شکل 2-33، ابعاد نمونه‌ها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شگاه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Park</w:t>
        </w:r>
        <w:r w:rsidRPr="00AC235F">
          <w:rPr>
            <w:rStyle w:val="Hyperlink"/>
            <w:sz w:val="24"/>
            <w:szCs w:val="24"/>
            <w:rtl/>
          </w:rPr>
          <w:t xml:space="preserve"> و همکاران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_Toc228274067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38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00EBA747" w14:textId="41A2E2AA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68" w:history="1">
        <w:r w:rsidRPr="00AC235F">
          <w:rPr>
            <w:rStyle w:val="Hyperlink"/>
            <w:sz w:val="24"/>
            <w:szCs w:val="24"/>
            <w:rtl/>
          </w:rPr>
          <w:t>شکل 2-33، منحن</w:t>
        </w:r>
        <w:r w:rsidRPr="00AC235F">
          <w:rPr>
            <w:rStyle w:val="Hyperlink"/>
            <w:rFonts w:hint="cs"/>
            <w:sz w:val="24"/>
            <w:szCs w:val="24"/>
            <w:rtl/>
          </w:rPr>
          <w:t>ی‌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سترز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</w:t>
        </w:r>
        <w:r w:rsidRPr="00AC235F">
          <w:rPr>
            <w:rStyle w:val="Hyperlink"/>
            <w:sz w:val="24"/>
            <w:szCs w:val="24"/>
            <w:rtl/>
          </w:rPr>
          <w:t xml:space="preserve"> نمونه‌ها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شگاه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Park</w:t>
        </w:r>
        <w:r w:rsidRPr="00AC235F">
          <w:rPr>
            <w:rStyle w:val="Hyperlink"/>
            <w:sz w:val="24"/>
            <w:szCs w:val="24"/>
            <w:rtl/>
          </w:rPr>
          <w:t xml:space="preserve"> و همکاران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_Toc228274068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38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6B7CFCF2" w14:textId="0FEE7A75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69" w:history="1">
        <w:r w:rsidRPr="00AC235F">
          <w:rPr>
            <w:rStyle w:val="Hyperlink"/>
            <w:sz w:val="24"/>
            <w:szCs w:val="24"/>
            <w:rtl/>
          </w:rPr>
          <w:t xml:space="preserve">شکل 2-34، کمانش ستون نمونه طبقه اول در نمونه </w:t>
        </w:r>
        <w:r w:rsidRPr="00AC235F">
          <w:rPr>
            <w:rStyle w:val="Hyperlink"/>
            <w:sz w:val="24"/>
            <w:szCs w:val="24"/>
          </w:rPr>
          <w:t>WC4T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Park</w:t>
        </w:r>
        <w:r w:rsidRPr="00AC235F">
          <w:rPr>
            <w:rStyle w:val="Hyperlink"/>
            <w:sz w:val="24"/>
            <w:szCs w:val="24"/>
            <w:rtl/>
          </w:rPr>
          <w:t xml:space="preserve"> و همکاران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_Toc228274069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39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3500CBEC" w14:textId="092E9425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70" w:history="1">
        <w:r w:rsidRPr="00AC235F">
          <w:rPr>
            <w:rStyle w:val="Hyperlink"/>
            <w:sz w:val="24"/>
            <w:szCs w:val="24"/>
            <w:rtl/>
          </w:rPr>
          <w:t>شکل 2-35، انرژ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جذب‌شده توسط نمونه‌ها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شگاه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Park</w:t>
        </w:r>
        <w:r w:rsidRPr="00AC235F">
          <w:rPr>
            <w:rStyle w:val="Hyperlink"/>
            <w:sz w:val="24"/>
            <w:szCs w:val="24"/>
            <w:rtl/>
          </w:rPr>
          <w:t xml:space="preserve"> و همکار در ط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بارگذار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Park</w:t>
        </w:r>
        <w:r w:rsidRPr="00AC235F">
          <w:rPr>
            <w:rStyle w:val="Hyperlink"/>
            <w:sz w:val="24"/>
            <w:szCs w:val="24"/>
            <w:rtl/>
          </w:rPr>
          <w:t xml:space="preserve"> و همکاران</w:t>
        </w:r>
        <w:r>
          <w:rPr>
            <w:rStyle w:val="Hyperlink"/>
            <w:rFonts w:hint="cs"/>
            <w:sz w:val="24"/>
            <w:szCs w:val="24"/>
            <w:rtl/>
          </w:rPr>
          <w:t>...</w:t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_Toc228274070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40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7A9BF36C" w14:textId="2BF7563E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71" w:history="1">
        <w:r w:rsidRPr="00AC235F">
          <w:rPr>
            <w:rStyle w:val="Hyperlink"/>
            <w:sz w:val="24"/>
            <w:szCs w:val="24"/>
            <w:rtl/>
          </w:rPr>
          <w:t>شکل 2-36، طرح کل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نمونه‌ها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مورد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_Toc228274071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41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BD67C81" w14:textId="0176E645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72" w:history="1">
        <w:r w:rsidRPr="00AC235F">
          <w:rPr>
            <w:rStyle w:val="Hyperlink"/>
            <w:sz w:val="24"/>
            <w:szCs w:val="24"/>
            <w:rtl/>
          </w:rPr>
          <w:t>شکل 2-37، منحن</w:t>
        </w:r>
        <w:r w:rsidRPr="00AC235F">
          <w:rPr>
            <w:rStyle w:val="Hyperlink"/>
            <w:rFonts w:hint="cs"/>
            <w:sz w:val="24"/>
            <w:szCs w:val="24"/>
            <w:rtl/>
          </w:rPr>
          <w:t>ی‌</w:t>
        </w:r>
        <w:r w:rsidRPr="00AC235F">
          <w:rPr>
            <w:rStyle w:val="Hyperlink"/>
            <w:sz w:val="24"/>
            <w:szCs w:val="24"/>
            <w:rtl/>
          </w:rPr>
          <w:t>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سترز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</w:t>
        </w:r>
        <w:r w:rsidRPr="00AC235F">
          <w:rPr>
            <w:rStyle w:val="Hyperlink"/>
            <w:sz w:val="24"/>
            <w:szCs w:val="24"/>
            <w:rtl/>
          </w:rPr>
          <w:t xml:space="preserve"> نمونه‌ها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مورد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</w:t>
        </w:r>
        <w:r w:rsidRPr="00AC235F">
          <w:rPr>
            <w:rStyle w:val="Hyperlink"/>
            <w:sz w:val="24"/>
            <w:szCs w:val="24"/>
            <w:rtl/>
          </w:rPr>
          <w:t xml:space="preserve">؛ </w:t>
        </w:r>
        <w:r w:rsidRPr="00AC235F">
          <w:rPr>
            <w:rStyle w:val="Hyperlink"/>
            <w:sz w:val="24"/>
            <w:szCs w:val="24"/>
          </w:rPr>
          <w:t>a</w:t>
        </w:r>
        <w:r w:rsidRPr="00AC235F">
          <w:rPr>
            <w:rStyle w:val="Hyperlink"/>
            <w:sz w:val="24"/>
            <w:szCs w:val="24"/>
            <w:rtl/>
          </w:rPr>
          <w:t xml:space="preserve">: نمونه </w:t>
        </w:r>
        <w:r w:rsidRPr="00AC235F">
          <w:rPr>
            <w:rStyle w:val="Hyperlink"/>
            <w:sz w:val="24"/>
            <w:szCs w:val="24"/>
          </w:rPr>
          <w:t>SSW-BO-1</w:t>
        </w:r>
        <w:r w:rsidRPr="00AC235F">
          <w:rPr>
            <w:rStyle w:val="Hyperlink"/>
            <w:sz w:val="24"/>
            <w:szCs w:val="24"/>
            <w:rtl/>
          </w:rPr>
          <w:t xml:space="preserve">؛ </w:t>
        </w:r>
        <w:r w:rsidRPr="00AC235F">
          <w:rPr>
            <w:rStyle w:val="Hyperlink"/>
            <w:sz w:val="24"/>
            <w:szCs w:val="24"/>
          </w:rPr>
          <w:t>b</w:t>
        </w:r>
        <w:r w:rsidRPr="00AC235F">
          <w:rPr>
            <w:rStyle w:val="Hyperlink"/>
            <w:sz w:val="24"/>
            <w:szCs w:val="24"/>
            <w:rtl/>
          </w:rPr>
          <w:t xml:space="preserve">: نمونه </w:t>
        </w:r>
        <w:r w:rsidRPr="00AC235F">
          <w:rPr>
            <w:rStyle w:val="Hyperlink"/>
            <w:sz w:val="24"/>
            <w:szCs w:val="24"/>
          </w:rPr>
          <w:t>SSW-BO-2</w:t>
        </w:r>
        <w:r w:rsidRPr="00AC235F">
          <w:rPr>
            <w:rStyle w:val="Hyperlink"/>
            <w:sz w:val="24"/>
            <w:szCs w:val="24"/>
            <w:rtl/>
          </w:rPr>
          <w:t xml:space="preserve">؛ </w:t>
        </w:r>
        <w:r w:rsidRPr="00AC235F">
          <w:rPr>
            <w:rStyle w:val="Hyperlink"/>
            <w:sz w:val="24"/>
            <w:szCs w:val="24"/>
          </w:rPr>
          <w:t>C</w:t>
        </w:r>
        <w:r w:rsidRPr="00AC235F">
          <w:rPr>
            <w:rStyle w:val="Hyperlink"/>
            <w:sz w:val="24"/>
            <w:szCs w:val="24"/>
            <w:rtl/>
          </w:rPr>
          <w:t xml:space="preserve">: نمونه </w:t>
        </w:r>
        <w:r w:rsidRPr="00AC235F">
          <w:rPr>
            <w:rStyle w:val="Hyperlink"/>
            <w:sz w:val="24"/>
            <w:szCs w:val="24"/>
          </w:rPr>
          <w:t>SSW-BO-3</w:t>
        </w:r>
        <w:r w:rsidRPr="00AC235F">
          <w:rPr>
            <w:rStyle w:val="Hyperlink"/>
            <w:sz w:val="24"/>
            <w:szCs w:val="24"/>
            <w:rtl/>
          </w:rPr>
          <w:t xml:space="preserve">؛ </w:t>
        </w:r>
        <w:r w:rsidRPr="00AC235F">
          <w:rPr>
            <w:rStyle w:val="Hyperlink"/>
            <w:sz w:val="24"/>
            <w:szCs w:val="24"/>
          </w:rPr>
          <w:t>d</w:t>
        </w:r>
        <w:r w:rsidRPr="00AC235F">
          <w:rPr>
            <w:rStyle w:val="Hyperlink"/>
            <w:sz w:val="24"/>
            <w:szCs w:val="24"/>
            <w:rtl/>
          </w:rPr>
          <w:t xml:space="preserve">: نمونه </w:t>
        </w:r>
        <w:r w:rsidRPr="00AC235F">
          <w:rPr>
            <w:rStyle w:val="Hyperlink"/>
            <w:sz w:val="24"/>
            <w:szCs w:val="24"/>
          </w:rPr>
          <w:t>SSW-BO-4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_Toc228274072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42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7E734DE1" w14:textId="63871C4D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73" w:history="1">
        <w:r w:rsidRPr="00AC235F">
          <w:rPr>
            <w:rStyle w:val="Hyperlink"/>
            <w:sz w:val="24"/>
            <w:szCs w:val="24"/>
            <w:rtl/>
          </w:rPr>
          <w:t>شکل 2-38، پوش منحن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سترز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</w:t>
        </w:r>
        <w:r w:rsidRPr="00AC235F">
          <w:rPr>
            <w:rStyle w:val="Hyperlink"/>
            <w:sz w:val="24"/>
            <w:szCs w:val="24"/>
            <w:rtl/>
          </w:rPr>
          <w:t xml:space="preserve"> نمونه‌ها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شگاه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_Toc228274073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43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287FBBF5" w14:textId="5C4C9B48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74" w:history="1">
        <w:r w:rsidRPr="00AC235F">
          <w:rPr>
            <w:rStyle w:val="Hyperlink"/>
            <w:sz w:val="24"/>
            <w:szCs w:val="24"/>
            <w:rtl/>
          </w:rPr>
          <w:t>شکل 3-1، مدلساز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سازه‌ها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5 طبقه بصورت منظم و نامنظم در پلان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_Toc228274074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50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75A6C5D" w14:textId="23EE4B83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75" w:history="1">
        <w:r w:rsidRPr="00AC235F">
          <w:rPr>
            <w:rStyle w:val="Hyperlink"/>
            <w:sz w:val="24"/>
            <w:szCs w:val="24"/>
            <w:rtl/>
          </w:rPr>
          <w:t>شکل 3-2، مدلساز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سازه‌ها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7 طبقه بصورت منظم و نامنظم در پلان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_Toc228274075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51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72FBF4C3" w14:textId="5F454669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76" w:history="1">
        <w:r w:rsidRPr="00AC235F">
          <w:rPr>
            <w:rStyle w:val="Hyperlink"/>
            <w:sz w:val="24"/>
            <w:szCs w:val="24"/>
            <w:rtl/>
          </w:rPr>
          <w:t>شکل 3-3، مدلساز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سازه‌ها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12 طبقه بصورت منظم و نامنظم در پلان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_Toc228274076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52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6E9D9E5" w14:textId="63B29371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77" w:history="1">
        <w:r w:rsidRPr="00AC235F">
          <w:rPr>
            <w:rStyle w:val="Hyperlink"/>
            <w:sz w:val="24"/>
            <w:szCs w:val="24"/>
            <w:rtl/>
          </w:rPr>
          <w:t>شکل 3-4، مدل نوار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وار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جهت تحل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ل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_Toc228274077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56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1459062D" w14:textId="30359869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78" w:history="1">
        <w:r w:rsidRPr="00AC235F">
          <w:rPr>
            <w:rStyle w:val="Hyperlink"/>
            <w:sz w:val="24"/>
            <w:szCs w:val="24"/>
            <w:rtl/>
          </w:rPr>
          <w:t>شکل 3-5، مدل غشائ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وار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جهت تحل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ل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_Toc228274078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58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364EB9F9" w14:textId="018CC170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79" w:history="1">
        <w:r w:rsidRPr="00AC235F">
          <w:rPr>
            <w:rStyle w:val="Hyperlink"/>
            <w:sz w:val="24"/>
            <w:szCs w:val="24"/>
            <w:rtl/>
          </w:rPr>
          <w:t>شکل 3-6، تعر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ف</w:t>
        </w:r>
        <w:r w:rsidRPr="00AC235F">
          <w:rPr>
            <w:rStyle w:val="Hyperlink"/>
            <w:sz w:val="24"/>
            <w:szCs w:val="24"/>
            <w:rtl/>
          </w:rPr>
          <w:t xml:space="preserve"> ورق برا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_Toc228274079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61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05416632" w14:textId="737A113A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80" w:history="1">
        <w:r w:rsidRPr="00AC235F">
          <w:rPr>
            <w:rStyle w:val="Hyperlink"/>
            <w:sz w:val="24"/>
            <w:szCs w:val="24"/>
            <w:rtl/>
          </w:rPr>
          <w:t>شکل 3-7، ترس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م</w:t>
        </w:r>
        <w:r w:rsidRPr="00AC235F">
          <w:rPr>
            <w:rStyle w:val="Hyperlink"/>
            <w:sz w:val="24"/>
            <w:szCs w:val="24"/>
            <w:rtl/>
          </w:rPr>
          <w:t xml:space="preserve"> المان افق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در تراز </w:t>
        </w:r>
        <w:r w:rsidRPr="00AC235F">
          <w:rPr>
            <w:rStyle w:val="Hyperlink"/>
            <w:sz w:val="24"/>
            <w:szCs w:val="24"/>
          </w:rPr>
          <w:t>Base</w:t>
        </w:r>
        <w:r w:rsidRPr="00AC235F">
          <w:rPr>
            <w:rStyle w:val="Hyperlink"/>
            <w:sz w:val="24"/>
            <w:szCs w:val="24"/>
            <w:rtl/>
          </w:rPr>
          <w:t xml:space="preserve"> قاب دارا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_Toc228274080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62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38FA2C62" w14:textId="1E85749D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81" w:history="1">
        <w:r w:rsidRPr="00AC235F">
          <w:rPr>
            <w:rStyle w:val="Hyperlink"/>
            <w:sz w:val="24"/>
            <w:szCs w:val="24"/>
            <w:rtl/>
          </w:rPr>
          <w:t>شکل 3-8، تقس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م</w:t>
        </w:r>
        <w:r w:rsidRPr="00AC235F">
          <w:rPr>
            <w:rStyle w:val="Hyperlink"/>
            <w:sz w:val="24"/>
            <w:szCs w:val="24"/>
          </w:rPr>
          <w:t>‌</w:t>
        </w:r>
        <w:r w:rsidRPr="00AC235F">
          <w:rPr>
            <w:rStyle w:val="Hyperlink"/>
            <w:sz w:val="24"/>
            <w:szCs w:val="24"/>
            <w:rtl/>
          </w:rPr>
          <w:t>بند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ت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رها و ستون‌ها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قاب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_Toc228274081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63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7085897C" w14:textId="64F20F7D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82" w:history="1">
        <w:r w:rsidRPr="00AC235F">
          <w:rPr>
            <w:rStyle w:val="Hyperlink"/>
            <w:sz w:val="24"/>
            <w:szCs w:val="24"/>
            <w:rtl/>
          </w:rPr>
          <w:t>شکل 3-9، ترس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م المان‌ها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مورب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_Toc228274082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63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DF84ABD" w14:textId="4F7AA91E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83" w:history="1">
        <w:r w:rsidRPr="00AC235F">
          <w:rPr>
            <w:rStyle w:val="Hyperlink"/>
            <w:sz w:val="24"/>
            <w:szCs w:val="24"/>
            <w:rtl/>
          </w:rPr>
          <w:t xml:space="preserve">شکل 3-10، 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کپارچه نمودن المان‌ها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تقس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م</w:t>
        </w:r>
        <w:r w:rsidRPr="00AC235F">
          <w:rPr>
            <w:rStyle w:val="Hyperlink"/>
            <w:sz w:val="24"/>
            <w:szCs w:val="24"/>
          </w:rPr>
          <w:t>‌</w:t>
        </w:r>
        <w:r w:rsidRPr="00AC235F">
          <w:rPr>
            <w:rStyle w:val="Hyperlink"/>
            <w:sz w:val="24"/>
            <w:szCs w:val="24"/>
            <w:rtl/>
          </w:rPr>
          <w:t>بند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شده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_Toc228274083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64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95815B1" w14:textId="0F4C5C56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84" w:history="1">
        <w:r w:rsidRPr="00AC235F">
          <w:rPr>
            <w:rStyle w:val="Hyperlink"/>
            <w:sz w:val="24"/>
            <w:szCs w:val="24"/>
            <w:rtl/>
          </w:rPr>
          <w:t>شکل 3-11، چرخش محور محل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المان‌ها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مورب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_Toc228274084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65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534509C1" w14:textId="492D40C5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85" w:history="1">
        <w:r w:rsidRPr="00AC235F">
          <w:rPr>
            <w:rStyle w:val="Hyperlink"/>
            <w:sz w:val="24"/>
            <w:szCs w:val="24"/>
            <w:rtl/>
          </w:rPr>
          <w:t>شکل 3-12، غ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رفعال کردن مقاومت فشار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المان‌ها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مورب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_Toc228274085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65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1A9424E1" w14:textId="620017D4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86" w:history="1">
        <w:r w:rsidRPr="00AC235F">
          <w:rPr>
            <w:rStyle w:val="Hyperlink"/>
            <w:sz w:val="24"/>
            <w:szCs w:val="24"/>
            <w:rtl/>
          </w:rPr>
          <w:t>شکل 3-13، طراح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المان‌ها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مورب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_Toc228274086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66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0579791" w14:textId="48E0B5D4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87" w:history="1">
        <w:r w:rsidRPr="00AC235F">
          <w:rPr>
            <w:rStyle w:val="Hyperlink"/>
            <w:sz w:val="24"/>
            <w:szCs w:val="24"/>
            <w:rtl/>
          </w:rPr>
          <w:t>شکل 4-1، مقا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سه</w:t>
        </w:r>
        <w:r w:rsidRPr="00AC235F">
          <w:rPr>
            <w:rStyle w:val="Hyperlink"/>
            <w:sz w:val="24"/>
            <w:szCs w:val="24"/>
            <w:rtl/>
          </w:rPr>
          <w:t xml:space="preserve"> نسبت ن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رو</w:t>
        </w:r>
        <w:r w:rsidRPr="00AC235F">
          <w:rPr>
            <w:rStyle w:val="Hyperlink"/>
            <w:sz w:val="24"/>
            <w:szCs w:val="24"/>
            <w:rtl/>
          </w:rPr>
          <w:t xml:space="preserve"> به ظرف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ت</w:t>
        </w:r>
        <w:r w:rsidRPr="00AC235F">
          <w:rPr>
            <w:rStyle w:val="Hyperlink"/>
            <w:sz w:val="24"/>
            <w:szCs w:val="24"/>
            <w:rtl/>
          </w:rPr>
          <w:t xml:space="preserve"> قاب بحران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سازه 5 طبقه با و بدون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>؛ الف) منظم بدون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،</w:t>
        </w:r>
        <w:r w:rsidRPr="00AC235F">
          <w:rPr>
            <w:rStyle w:val="Hyperlink"/>
            <w:sz w:val="24"/>
            <w:szCs w:val="24"/>
            <w:rtl/>
          </w:rPr>
          <w:t xml:space="preserve"> ب) منظم با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،</w:t>
        </w:r>
        <w:r w:rsidRPr="00AC235F">
          <w:rPr>
            <w:rStyle w:val="Hyperlink"/>
            <w:sz w:val="24"/>
            <w:szCs w:val="24"/>
            <w:rtl/>
          </w:rPr>
          <w:t xml:space="preserve"> ج) نامنظم بدون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،</w:t>
        </w:r>
        <w:r w:rsidRPr="00AC235F">
          <w:rPr>
            <w:rStyle w:val="Hyperlink"/>
            <w:sz w:val="24"/>
            <w:szCs w:val="24"/>
            <w:rtl/>
          </w:rPr>
          <w:t xml:space="preserve"> د) نامنظم با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_Toc228274087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69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7B5E689E" w14:textId="45478AD0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88" w:history="1">
        <w:r w:rsidRPr="00AC235F">
          <w:rPr>
            <w:rStyle w:val="Hyperlink"/>
            <w:sz w:val="24"/>
            <w:szCs w:val="24"/>
            <w:rtl/>
          </w:rPr>
          <w:t>شکل 4-2، مقا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سه</w:t>
        </w:r>
        <w:r w:rsidRPr="00AC235F">
          <w:rPr>
            <w:rStyle w:val="Hyperlink"/>
            <w:sz w:val="24"/>
            <w:szCs w:val="24"/>
            <w:rtl/>
          </w:rPr>
          <w:t xml:space="preserve"> نسبت ن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رو</w:t>
        </w:r>
        <w:r w:rsidRPr="00AC235F">
          <w:rPr>
            <w:rStyle w:val="Hyperlink"/>
            <w:sz w:val="24"/>
            <w:szCs w:val="24"/>
            <w:rtl/>
          </w:rPr>
          <w:t xml:space="preserve"> به ظرف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ت</w:t>
        </w:r>
        <w:r w:rsidRPr="00AC235F">
          <w:rPr>
            <w:rStyle w:val="Hyperlink"/>
            <w:sz w:val="24"/>
            <w:szCs w:val="24"/>
            <w:rtl/>
          </w:rPr>
          <w:t xml:space="preserve"> قاب بحران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سازه 7 طبقه با و بدون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؛</w:t>
        </w:r>
        <w:r w:rsidRPr="00AC235F">
          <w:rPr>
            <w:rStyle w:val="Hyperlink"/>
            <w:sz w:val="24"/>
            <w:szCs w:val="24"/>
            <w:rtl/>
          </w:rPr>
          <w:t xml:space="preserve"> الف) منظم بدون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،</w:t>
        </w:r>
        <w:r w:rsidRPr="00AC235F">
          <w:rPr>
            <w:rStyle w:val="Hyperlink"/>
            <w:sz w:val="24"/>
            <w:szCs w:val="24"/>
            <w:rtl/>
          </w:rPr>
          <w:t xml:space="preserve"> ب) منظم با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،</w:t>
        </w:r>
        <w:r w:rsidRPr="00AC235F">
          <w:rPr>
            <w:rStyle w:val="Hyperlink"/>
            <w:sz w:val="24"/>
            <w:szCs w:val="24"/>
            <w:rtl/>
          </w:rPr>
          <w:t xml:space="preserve"> ج) نامنظم بدون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،</w:t>
        </w:r>
        <w:r w:rsidRPr="00AC235F">
          <w:rPr>
            <w:rStyle w:val="Hyperlink"/>
            <w:sz w:val="24"/>
            <w:szCs w:val="24"/>
            <w:rtl/>
          </w:rPr>
          <w:t xml:space="preserve"> د) نامنظم با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_Toc228274088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70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6FE07885" w14:textId="30275D9B" w:rsid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089" w:history="1">
        <w:r w:rsidRPr="00AC235F">
          <w:rPr>
            <w:rStyle w:val="Hyperlink"/>
            <w:sz w:val="24"/>
            <w:szCs w:val="24"/>
            <w:rtl/>
          </w:rPr>
          <w:t>شکل 4-3، مقا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سه</w:t>
        </w:r>
        <w:r w:rsidRPr="00AC235F">
          <w:rPr>
            <w:rStyle w:val="Hyperlink"/>
            <w:sz w:val="24"/>
            <w:szCs w:val="24"/>
            <w:rtl/>
          </w:rPr>
          <w:t xml:space="preserve"> نسبت ن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رو</w:t>
        </w:r>
        <w:r w:rsidRPr="00AC235F">
          <w:rPr>
            <w:rStyle w:val="Hyperlink"/>
            <w:sz w:val="24"/>
            <w:szCs w:val="24"/>
            <w:rtl/>
          </w:rPr>
          <w:t xml:space="preserve"> به ظرف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ت</w:t>
        </w:r>
        <w:r w:rsidRPr="00AC235F">
          <w:rPr>
            <w:rStyle w:val="Hyperlink"/>
            <w:sz w:val="24"/>
            <w:szCs w:val="24"/>
            <w:rtl/>
          </w:rPr>
          <w:t xml:space="preserve"> قاب بحران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سازه 12 طبقه با و بدون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فولاد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؛</w:t>
        </w:r>
        <w:r w:rsidRPr="00AC235F">
          <w:rPr>
            <w:rStyle w:val="Hyperlink"/>
            <w:sz w:val="24"/>
            <w:szCs w:val="24"/>
            <w:rtl/>
          </w:rPr>
          <w:t xml:space="preserve"> الف) منظم بدون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،</w:t>
        </w:r>
        <w:r w:rsidRPr="00AC235F">
          <w:rPr>
            <w:rStyle w:val="Hyperlink"/>
            <w:sz w:val="24"/>
            <w:szCs w:val="24"/>
            <w:rtl/>
          </w:rPr>
          <w:t xml:space="preserve"> ب) منظم با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،</w:t>
        </w:r>
        <w:r w:rsidRPr="00AC235F">
          <w:rPr>
            <w:rStyle w:val="Hyperlink"/>
            <w:sz w:val="24"/>
            <w:szCs w:val="24"/>
            <w:rtl/>
          </w:rPr>
          <w:t xml:space="preserve"> ج) نامنظم بدون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،</w:t>
        </w:r>
        <w:r w:rsidRPr="00AC235F">
          <w:rPr>
            <w:rStyle w:val="Hyperlink"/>
            <w:sz w:val="24"/>
            <w:szCs w:val="24"/>
            <w:rtl/>
          </w:rPr>
          <w:t xml:space="preserve"> د) نامنظم با د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وار</w:t>
        </w:r>
        <w:r w:rsidRPr="00AC235F">
          <w:rPr>
            <w:rStyle w:val="Hyperlink"/>
            <w:sz w:val="24"/>
            <w:szCs w:val="24"/>
            <w:rtl/>
          </w:rPr>
          <w:t xml:space="preserve"> برش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_Toc228274089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71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9EBDB19" w14:textId="5AA22F64" w:rsidR="00AE765F" w:rsidRPr="00CB3FEA" w:rsidRDefault="00E06073" w:rsidP="00AC235F">
      <w:pPr>
        <w:ind w:firstLine="0"/>
        <w:jc w:val="center"/>
        <w:rPr>
          <w:b/>
          <w:bCs/>
          <w:sz w:val="28"/>
          <w:rtl/>
          <w:lang w:bidi="fa-IR"/>
        </w:rPr>
      </w:pPr>
      <w:r w:rsidRPr="00C65BBC">
        <w:rPr>
          <w:b/>
          <w:bCs/>
          <w:szCs w:val="24"/>
          <w:rtl/>
          <w:lang w:bidi="fa-IR"/>
        </w:rPr>
        <w:lastRenderedPageBreak/>
        <w:fldChar w:fldCharType="end"/>
      </w:r>
      <w:r w:rsidR="00AE765F" w:rsidRPr="00CB3FEA">
        <w:rPr>
          <w:rFonts w:hint="cs"/>
          <w:b/>
          <w:bCs/>
          <w:sz w:val="28"/>
          <w:rtl/>
          <w:lang w:bidi="fa-IR"/>
        </w:rPr>
        <w:t>فهرست جداول</w:t>
      </w:r>
    </w:p>
    <w:p w14:paraId="4CAC73A4" w14:textId="13778F53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r>
        <w:rPr>
          <w:sz w:val="18"/>
          <w:szCs w:val="18"/>
          <w:rtl/>
        </w:rPr>
        <w:fldChar w:fldCharType="begin"/>
      </w:r>
      <w:r>
        <w:rPr>
          <w:sz w:val="18"/>
          <w:szCs w:val="18"/>
          <w:rtl/>
        </w:rPr>
        <w:instrText xml:space="preserve"> </w:instrText>
      </w:r>
      <w:r>
        <w:rPr>
          <w:sz w:val="18"/>
          <w:szCs w:val="18"/>
        </w:rPr>
        <w:instrText>TOC</w:instrText>
      </w:r>
      <w:r>
        <w:rPr>
          <w:sz w:val="18"/>
          <w:szCs w:val="18"/>
          <w:rtl/>
        </w:rPr>
        <w:instrText xml:space="preserve"> \</w:instrText>
      </w:r>
      <w:r>
        <w:rPr>
          <w:sz w:val="18"/>
          <w:szCs w:val="18"/>
        </w:rPr>
        <w:instrText>h \z \t</w:instrText>
      </w:r>
      <w:r>
        <w:rPr>
          <w:sz w:val="18"/>
          <w:szCs w:val="18"/>
          <w:rtl/>
        </w:rPr>
        <w:instrText xml:space="preserve"> "جداول,1" </w:instrText>
      </w:r>
      <w:r>
        <w:rPr>
          <w:sz w:val="18"/>
          <w:szCs w:val="18"/>
          <w:rtl/>
        </w:rPr>
        <w:fldChar w:fldCharType="separate"/>
      </w:r>
      <w:hyperlink w:anchor="_Toc228274365" w:history="1">
        <w:r w:rsidRPr="00AC235F">
          <w:rPr>
            <w:rStyle w:val="Hyperlink"/>
            <w:sz w:val="24"/>
            <w:szCs w:val="24"/>
            <w:rtl/>
          </w:rPr>
          <w:t>جدول 2-1، مشخصات مدل‌ها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شگاه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محرم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همکاران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_Toc228274365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25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0EDD4907" w14:textId="6EF058E1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366" w:history="1">
        <w:r w:rsidRPr="00AC235F">
          <w:rPr>
            <w:rStyle w:val="Hyperlink"/>
            <w:sz w:val="24"/>
            <w:szCs w:val="24"/>
            <w:rtl/>
          </w:rPr>
          <w:t>جدول 2-2، مشخصات ستون‌ها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فرع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متصل به ورق در تحق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ق</w:t>
        </w:r>
        <w:r w:rsidRPr="00AC235F">
          <w:rPr>
            <w:rStyle w:val="Hyperlink"/>
            <w:sz w:val="24"/>
            <w:szCs w:val="24"/>
            <w:rtl/>
          </w:rPr>
          <w:t xml:space="preserve"> محرم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و همکاران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_Toc228274366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25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5A473AFA" w14:textId="1C069910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367" w:history="1">
        <w:r w:rsidRPr="00AC235F">
          <w:rPr>
            <w:rStyle w:val="Hyperlink"/>
            <w:sz w:val="24"/>
            <w:szCs w:val="24"/>
            <w:rtl/>
          </w:rPr>
          <w:t>جدول 2-3، مشخصات نمونه‌ها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شگاه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Park</w:t>
        </w:r>
        <w:r w:rsidRPr="00AC235F">
          <w:rPr>
            <w:rStyle w:val="Hyperlink"/>
            <w:sz w:val="24"/>
            <w:szCs w:val="24"/>
            <w:rtl/>
          </w:rPr>
          <w:t xml:space="preserve"> و همکاران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_Toc228274367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37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79AE73D1" w14:textId="34DD3983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368" w:history="1">
        <w:r w:rsidRPr="00AC235F">
          <w:rPr>
            <w:rStyle w:val="Hyperlink"/>
            <w:sz w:val="24"/>
            <w:szCs w:val="24"/>
            <w:rtl/>
          </w:rPr>
          <w:t>جدول 2-4- نتا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ج</w:t>
        </w:r>
        <w:r w:rsidRPr="00AC235F">
          <w:rPr>
            <w:rStyle w:val="Hyperlink"/>
            <w:sz w:val="24"/>
            <w:szCs w:val="24"/>
            <w:rtl/>
          </w:rPr>
          <w:t xml:space="preserve"> حاصل از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</w:t>
        </w:r>
        <w:r w:rsidRPr="00AC235F">
          <w:rPr>
            <w:rStyle w:val="Hyperlink"/>
            <w:sz w:val="24"/>
            <w:szCs w:val="24"/>
            <w:rtl/>
          </w:rPr>
          <w:t xml:space="preserve"> برا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نمونه‌ها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شگاه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rStyle w:val="Hyperlink"/>
            <w:sz w:val="24"/>
            <w:szCs w:val="24"/>
          </w:rPr>
          <w:t>Park</w:t>
        </w:r>
        <w:r w:rsidRPr="00AC235F">
          <w:rPr>
            <w:rStyle w:val="Hyperlink"/>
            <w:sz w:val="24"/>
            <w:szCs w:val="24"/>
            <w:rtl/>
          </w:rPr>
          <w:t xml:space="preserve"> و همکاران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_Toc228274368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39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349E0174" w14:textId="22CAAAF5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369" w:history="1">
        <w:r w:rsidRPr="00AC235F">
          <w:rPr>
            <w:rStyle w:val="Hyperlink"/>
            <w:sz w:val="24"/>
            <w:szCs w:val="24"/>
            <w:rtl/>
          </w:rPr>
          <w:t>جدول 2-5، جزئ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ات</w:t>
        </w:r>
        <w:r w:rsidRPr="00AC235F">
          <w:rPr>
            <w:rStyle w:val="Hyperlink"/>
            <w:sz w:val="24"/>
            <w:szCs w:val="24"/>
            <w:rtl/>
          </w:rPr>
          <w:t xml:space="preserve"> نمونه‌ها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شگاه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شکسته‌بند و همکاران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_Toc228274369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41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2CAA819B" w14:textId="18BDD8DE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370" w:history="1">
        <w:r w:rsidRPr="00AC235F">
          <w:rPr>
            <w:rStyle w:val="Hyperlink"/>
            <w:sz w:val="24"/>
            <w:szCs w:val="24"/>
            <w:rtl/>
          </w:rPr>
          <w:t>جدول 2-6، مقاومت حاصل از تحل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ل</w:t>
        </w:r>
        <w:r w:rsidRPr="00AC235F">
          <w:rPr>
            <w:rStyle w:val="Hyperlink"/>
            <w:sz w:val="24"/>
            <w:szCs w:val="24"/>
            <w:rtl/>
          </w:rPr>
          <w:t xml:space="preserve"> چرخه‌ا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برا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نمونه‌ها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مورد آزما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ش</w:t>
        </w:r>
        <w:r w:rsidRPr="00AC235F">
          <w:rPr>
            <w:rStyle w:val="Hyperlink"/>
            <w:sz w:val="24"/>
            <w:szCs w:val="24"/>
            <w:rtl/>
          </w:rPr>
          <w:t xml:space="preserve"> 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_Toc228274370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42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243ACF35" w14:textId="0B9CA77B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371" w:history="1">
        <w:r w:rsidRPr="00AC235F">
          <w:rPr>
            <w:rStyle w:val="Hyperlink"/>
            <w:sz w:val="24"/>
            <w:szCs w:val="24"/>
            <w:rtl/>
          </w:rPr>
          <w:t>جدول 3-1، مشخصات مصالح بتن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_Toc228274371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52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7F2BEB0F" w14:textId="739B8559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372" w:history="1">
        <w:r w:rsidRPr="00AC235F">
          <w:rPr>
            <w:rStyle w:val="Hyperlink"/>
            <w:sz w:val="24"/>
            <w:szCs w:val="24"/>
            <w:rtl/>
          </w:rPr>
          <w:t>جدول 3-2، مشخصات مصالح فولاد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_Toc228274372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53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52E5913D" w14:textId="2AE6056C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373" w:history="1">
        <w:r w:rsidRPr="00AC235F">
          <w:rPr>
            <w:rStyle w:val="Hyperlink"/>
            <w:sz w:val="24"/>
            <w:szCs w:val="24"/>
            <w:rtl/>
          </w:rPr>
          <w:t>جدول 3-3، بارها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ثقل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sz w:val="24"/>
            <w:szCs w:val="24"/>
            <w:rtl/>
          </w:rPr>
          <w:t xml:space="preserve"> سازه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_Toc228274373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53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4C01B57D" w14:textId="7BADA591" w:rsidR="00AC235F" w:rsidRP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374" w:history="1">
        <w:r w:rsidRPr="00AC235F">
          <w:rPr>
            <w:rStyle w:val="Hyperlink"/>
            <w:sz w:val="24"/>
            <w:szCs w:val="24"/>
            <w:rtl/>
          </w:rPr>
          <w:t>جدول 3-4، محاسبه ضر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ب</w:t>
        </w:r>
        <w:r w:rsidRPr="00AC235F">
          <w:rPr>
            <w:rStyle w:val="Hyperlink"/>
            <w:sz w:val="24"/>
            <w:szCs w:val="24"/>
            <w:rtl/>
          </w:rPr>
          <w:t xml:space="preserve"> زلزله و ضر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ب</w:t>
        </w:r>
        <w:r w:rsidRPr="00AC235F">
          <w:rPr>
            <w:rStyle w:val="Hyperlink"/>
            <w:sz w:val="24"/>
            <w:szCs w:val="24"/>
            <w:rtl/>
          </w:rPr>
          <w:t xml:space="preserve"> توز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ع</w:t>
        </w:r>
        <w:r w:rsidRPr="00AC235F">
          <w:rPr>
            <w:rStyle w:val="Hyperlink"/>
            <w:sz w:val="24"/>
            <w:szCs w:val="24"/>
            <w:rtl/>
          </w:rPr>
          <w:t xml:space="preserve"> برش پا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rStyle w:val="Hyperlink"/>
            <w:rFonts w:hint="eastAsia"/>
            <w:sz w:val="24"/>
            <w:szCs w:val="24"/>
            <w:rtl/>
          </w:rPr>
          <w:t>ه</w:t>
        </w:r>
        <w:r w:rsidRPr="00AC235F">
          <w:rPr>
            <w:rStyle w:val="Hyperlink"/>
            <w:sz w:val="24"/>
            <w:szCs w:val="24"/>
            <w:rtl/>
          </w:rPr>
          <w:t xml:space="preserve"> سازه قاب خمش</w:t>
        </w:r>
        <w:r w:rsidRPr="00AC235F">
          <w:rPr>
            <w:rStyle w:val="Hyperlink"/>
            <w:rFonts w:hint="cs"/>
            <w:sz w:val="24"/>
            <w:szCs w:val="24"/>
            <w:rtl/>
          </w:rPr>
          <w:t>ی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_Toc228274374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53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789C5E90" w14:textId="07CC05B3" w:rsidR="00AC235F" w:rsidRDefault="00AC235F" w:rsidP="00AC235F">
      <w:pPr>
        <w:pStyle w:val="TOC1"/>
        <w:rPr>
          <w:rFonts w:asciiTheme="minorHAnsi" w:eastAsiaTheme="minorEastAsia" w:hAnsiTheme="minorHAnsi" w:cstheme="minorBidi"/>
          <w:kern w:val="2"/>
          <w:sz w:val="24"/>
          <w:szCs w:val="24"/>
          <w:lang w:bidi="ar-SA"/>
          <w14:ligatures w14:val="standardContextual"/>
        </w:rPr>
      </w:pPr>
      <w:hyperlink w:anchor="_Toc228274375" w:history="1">
        <w:r w:rsidRPr="00AC235F">
          <w:rPr>
            <w:rStyle w:val="Hyperlink"/>
            <w:sz w:val="24"/>
            <w:szCs w:val="24"/>
            <w:rtl/>
          </w:rPr>
          <w:t>جدول 3-5، مقاطع استفاده شده در سازه</w:t>
        </w:r>
        <w:r w:rsidRPr="00AC235F">
          <w:rPr>
            <w:webHidden/>
            <w:sz w:val="24"/>
            <w:szCs w:val="24"/>
          </w:rPr>
          <w:tab/>
        </w:r>
        <w:r w:rsidRPr="00AC235F">
          <w:rPr>
            <w:webHidden/>
            <w:sz w:val="24"/>
            <w:szCs w:val="24"/>
          </w:rPr>
          <w:fldChar w:fldCharType="begin"/>
        </w:r>
        <w:r w:rsidRPr="00AC235F">
          <w:rPr>
            <w:webHidden/>
            <w:sz w:val="24"/>
            <w:szCs w:val="24"/>
          </w:rPr>
          <w:instrText xml:space="preserve"> PAGEREF _Toc228274375 \h </w:instrText>
        </w:r>
        <w:r w:rsidRPr="00AC235F">
          <w:rPr>
            <w:webHidden/>
            <w:sz w:val="24"/>
            <w:szCs w:val="24"/>
          </w:rPr>
        </w:r>
        <w:r w:rsidRPr="00AC235F">
          <w:rPr>
            <w:webHidden/>
            <w:sz w:val="24"/>
            <w:szCs w:val="24"/>
          </w:rPr>
          <w:fldChar w:fldCharType="separate"/>
        </w:r>
        <w:r w:rsidR="001E6142">
          <w:rPr>
            <w:webHidden/>
            <w:sz w:val="24"/>
            <w:szCs w:val="24"/>
            <w:rtl/>
            <w:lang w:bidi="ar-SA"/>
          </w:rPr>
          <w:t>54</w:t>
        </w:r>
        <w:r w:rsidRPr="00AC235F">
          <w:rPr>
            <w:webHidden/>
            <w:sz w:val="24"/>
            <w:szCs w:val="24"/>
          </w:rPr>
          <w:fldChar w:fldCharType="end"/>
        </w:r>
      </w:hyperlink>
    </w:p>
    <w:p w14:paraId="78413268" w14:textId="21E4B892" w:rsidR="00AE765F" w:rsidRPr="00AC17D8" w:rsidRDefault="00AC235F" w:rsidP="00C65BBC">
      <w:pPr>
        <w:pStyle w:val="TOC1"/>
        <w:rPr>
          <w:rFonts w:asciiTheme="minorHAnsi" w:eastAsiaTheme="minorEastAsia" w:hAnsiTheme="minorHAnsi" w:cstheme="minorBidi"/>
          <w:sz w:val="24"/>
          <w:lang w:bidi="ar-SA"/>
        </w:rPr>
      </w:pPr>
      <w:r>
        <w:rPr>
          <w:sz w:val="18"/>
          <w:szCs w:val="18"/>
          <w:rtl/>
        </w:rPr>
        <w:fldChar w:fldCharType="end"/>
      </w:r>
      <w:r w:rsidR="00AE765F">
        <w:rPr>
          <w:sz w:val="18"/>
          <w:szCs w:val="18"/>
          <w:rtl/>
        </w:rPr>
        <w:fldChar w:fldCharType="begin"/>
      </w:r>
      <w:r w:rsidR="00AE765F">
        <w:rPr>
          <w:rtl/>
        </w:rPr>
        <w:instrText xml:space="preserve"> </w:instrText>
      </w:r>
      <w:r w:rsidR="00AE765F">
        <w:instrText>TOC</w:instrText>
      </w:r>
      <w:r w:rsidR="00AE765F">
        <w:rPr>
          <w:rtl/>
        </w:rPr>
        <w:instrText xml:space="preserve"> \</w:instrText>
      </w:r>
      <w:r w:rsidR="00AE765F">
        <w:instrText>h \z \t</w:instrText>
      </w:r>
      <w:r w:rsidR="00AE765F">
        <w:rPr>
          <w:rtl/>
        </w:rPr>
        <w:instrText xml:space="preserve"> "جداول,1" </w:instrText>
      </w:r>
      <w:r w:rsidR="00AE765F">
        <w:rPr>
          <w:sz w:val="18"/>
          <w:szCs w:val="18"/>
          <w:rtl/>
        </w:rPr>
        <w:fldChar w:fldCharType="separate"/>
      </w:r>
    </w:p>
    <w:p w14:paraId="7837C84C" w14:textId="77777777" w:rsidR="00AE765F" w:rsidRPr="00CB3FEA" w:rsidRDefault="00AE765F" w:rsidP="00AE765F">
      <w:pPr>
        <w:rPr>
          <w:rFonts w:cs="B Titr"/>
          <w:rtl/>
          <w:lang w:bidi="fa-IR"/>
        </w:rPr>
      </w:pPr>
      <w:r>
        <w:rPr>
          <w:rFonts w:cs="B Titr"/>
          <w:rtl/>
          <w:lang w:bidi="fa-IR"/>
        </w:rPr>
        <w:fldChar w:fldCharType="end"/>
      </w:r>
    </w:p>
    <w:p w14:paraId="0F0C0A04" w14:textId="77777777" w:rsidR="00AE765F" w:rsidRPr="00CB3FEA" w:rsidRDefault="00AE765F" w:rsidP="00AE765F">
      <w:pPr>
        <w:rPr>
          <w:rFonts w:cs="B Titr"/>
          <w:rtl/>
          <w:lang w:bidi="fa-IR"/>
        </w:rPr>
      </w:pPr>
    </w:p>
    <w:p w14:paraId="5BE8FF69" w14:textId="77777777" w:rsidR="00AE765F" w:rsidRPr="00CB3FEA" w:rsidRDefault="00AE765F" w:rsidP="00AE765F">
      <w:pPr>
        <w:rPr>
          <w:rFonts w:cs="B Titr"/>
          <w:rtl/>
          <w:lang w:bidi="fa-IR"/>
        </w:rPr>
      </w:pPr>
    </w:p>
    <w:p w14:paraId="149B55AF" w14:textId="77777777" w:rsidR="00AE765F" w:rsidRPr="00CB3FEA" w:rsidRDefault="00AE765F" w:rsidP="00AE765F">
      <w:pPr>
        <w:rPr>
          <w:rFonts w:cs="B Titr"/>
          <w:rtl/>
          <w:lang w:bidi="fa-IR"/>
        </w:rPr>
      </w:pPr>
    </w:p>
    <w:p w14:paraId="389A362F" w14:textId="77777777" w:rsidR="00AE765F" w:rsidRDefault="00AE765F" w:rsidP="00AE765F">
      <w:pPr>
        <w:ind w:firstLine="0"/>
        <w:rPr>
          <w:rFonts w:cs="B Titr"/>
          <w:rtl/>
          <w:lang w:bidi="fa-IR"/>
        </w:rPr>
      </w:pPr>
    </w:p>
    <w:p w14:paraId="36261DE2" w14:textId="77777777" w:rsidR="00B21EDA" w:rsidRDefault="00B21EDA" w:rsidP="00AE765F">
      <w:pPr>
        <w:ind w:firstLine="0"/>
        <w:rPr>
          <w:rFonts w:cs="B Titr"/>
          <w:rtl/>
          <w:lang w:bidi="fa-IR"/>
        </w:rPr>
        <w:sectPr w:rsidR="00B21EDA" w:rsidSect="00B21EDA">
          <w:footerReference w:type="default" r:id="rId8"/>
          <w:footnotePr>
            <w:numRestart w:val="eachPage"/>
          </w:footnotePr>
          <w:pgSz w:w="11907" w:h="16840" w:code="9"/>
          <w:pgMar w:top="1701" w:right="1701" w:bottom="1418" w:left="1134" w:header="709" w:footer="709" w:gutter="0"/>
          <w:pgNumType w:fmt="arabicAbjad" w:start="1"/>
          <w:cols w:space="708"/>
          <w:docGrid w:linePitch="360"/>
        </w:sectPr>
      </w:pPr>
    </w:p>
    <w:p w14:paraId="0F1D6EC3" w14:textId="77777777" w:rsidR="00AE765F" w:rsidRDefault="00AE765F" w:rsidP="00AE765F">
      <w:pPr>
        <w:ind w:firstLine="0"/>
        <w:rPr>
          <w:rFonts w:cs="B Titr"/>
          <w:rtl/>
          <w:lang w:bidi="fa-IR"/>
        </w:rPr>
      </w:pPr>
    </w:p>
    <w:p w14:paraId="772EDF77" w14:textId="77777777" w:rsidR="00AE765F" w:rsidRDefault="00AE765F" w:rsidP="00AE765F">
      <w:pPr>
        <w:ind w:firstLine="0"/>
        <w:rPr>
          <w:rFonts w:cs="B Titr"/>
          <w:rtl/>
          <w:lang w:bidi="fa-IR"/>
        </w:rPr>
      </w:pPr>
    </w:p>
    <w:p w14:paraId="5C3FD403" w14:textId="77777777" w:rsidR="00AE765F" w:rsidRDefault="00AE765F" w:rsidP="00AE765F">
      <w:pPr>
        <w:ind w:firstLine="0"/>
        <w:rPr>
          <w:rFonts w:cs="B Titr"/>
          <w:rtl/>
          <w:lang w:bidi="fa-IR"/>
        </w:rPr>
      </w:pPr>
    </w:p>
    <w:p w14:paraId="17B553A1" w14:textId="77777777" w:rsidR="00AE765F" w:rsidRDefault="00AE765F" w:rsidP="00AE765F">
      <w:pPr>
        <w:ind w:firstLine="0"/>
        <w:rPr>
          <w:rFonts w:cs="B Titr"/>
          <w:rtl/>
          <w:lang w:bidi="fa-IR"/>
        </w:rPr>
      </w:pPr>
    </w:p>
    <w:p w14:paraId="42496C49" w14:textId="77777777" w:rsidR="00AE765F" w:rsidRPr="00CB3FEA" w:rsidRDefault="00AE765F" w:rsidP="00AE765F">
      <w:pPr>
        <w:ind w:firstLine="0"/>
        <w:rPr>
          <w:rFonts w:cs="B Titr"/>
          <w:rtl/>
          <w:lang w:bidi="fa-IR"/>
        </w:rPr>
      </w:pPr>
    </w:p>
    <w:p w14:paraId="15CC11FA" w14:textId="77777777" w:rsidR="00AE765F" w:rsidRPr="00CB3FEA" w:rsidRDefault="00AE765F" w:rsidP="00AE765F">
      <w:pPr>
        <w:jc w:val="center"/>
        <w:rPr>
          <w:rFonts w:cs="B Titr"/>
          <w:sz w:val="28"/>
          <w:szCs w:val="32"/>
          <w:rtl/>
          <w:lang w:bidi="fa-IR"/>
        </w:rPr>
      </w:pPr>
      <w:r w:rsidRPr="00CB3FEA">
        <w:rPr>
          <w:rFonts w:cs="B Titr" w:hint="cs"/>
          <w:sz w:val="28"/>
          <w:szCs w:val="32"/>
          <w:rtl/>
          <w:lang w:bidi="fa-IR"/>
        </w:rPr>
        <w:t>فصل اول</w:t>
      </w:r>
    </w:p>
    <w:p w14:paraId="50DA550C" w14:textId="77777777" w:rsidR="00AE765F" w:rsidRPr="00CB3FEA" w:rsidRDefault="00AE765F" w:rsidP="00AE765F">
      <w:pPr>
        <w:jc w:val="center"/>
        <w:rPr>
          <w:rFonts w:cs="B Titr"/>
          <w:sz w:val="28"/>
          <w:szCs w:val="32"/>
          <w:rtl/>
          <w:lang w:bidi="fa-IR"/>
        </w:rPr>
      </w:pPr>
      <w:r w:rsidRPr="00CB3FEA">
        <w:rPr>
          <w:rFonts w:cs="B Titr" w:hint="cs"/>
          <w:sz w:val="28"/>
          <w:szCs w:val="32"/>
          <w:rtl/>
          <w:lang w:bidi="fa-IR"/>
        </w:rPr>
        <w:t>مقدمه و کلیات</w:t>
      </w:r>
    </w:p>
    <w:p w14:paraId="62FD9429" w14:textId="77777777" w:rsidR="00AE765F" w:rsidRPr="00CB3FEA" w:rsidRDefault="00AE765F" w:rsidP="00AE765F">
      <w:pPr>
        <w:jc w:val="center"/>
        <w:rPr>
          <w:rFonts w:cs="B Titr"/>
          <w:rtl/>
          <w:lang w:bidi="fa-IR"/>
        </w:rPr>
      </w:pPr>
    </w:p>
    <w:p w14:paraId="3529CAD4" w14:textId="77777777" w:rsidR="00AE765F" w:rsidRPr="00CB3FEA" w:rsidRDefault="00AE765F" w:rsidP="00AE765F">
      <w:pPr>
        <w:jc w:val="center"/>
        <w:rPr>
          <w:rFonts w:cs="B Titr"/>
          <w:rtl/>
          <w:lang w:bidi="fa-IR"/>
        </w:rPr>
      </w:pPr>
    </w:p>
    <w:p w14:paraId="1F56EA01" w14:textId="77777777" w:rsidR="00AE765F" w:rsidRPr="00CB3FEA" w:rsidRDefault="00AE765F" w:rsidP="00AE765F">
      <w:pPr>
        <w:jc w:val="center"/>
        <w:rPr>
          <w:rFonts w:cs="B Titr"/>
          <w:rtl/>
          <w:lang w:bidi="fa-IR"/>
        </w:rPr>
      </w:pPr>
    </w:p>
    <w:p w14:paraId="645BEAAC" w14:textId="77777777" w:rsidR="00AE765F" w:rsidRPr="00CB3FEA" w:rsidRDefault="00AE765F" w:rsidP="00AE765F">
      <w:pPr>
        <w:jc w:val="center"/>
        <w:rPr>
          <w:rFonts w:cs="B Titr"/>
          <w:rtl/>
          <w:lang w:bidi="fa-IR"/>
        </w:rPr>
      </w:pPr>
    </w:p>
    <w:p w14:paraId="3546BF2C" w14:textId="77777777" w:rsidR="00AE765F" w:rsidRPr="00CB3FEA" w:rsidRDefault="00AE765F" w:rsidP="00AE765F">
      <w:pPr>
        <w:jc w:val="center"/>
        <w:rPr>
          <w:rFonts w:cs="B Titr"/>
          <w:rtl/>
          <w:lang w:bidi="fa-IR"/>
        </w:rPr>
      </w:pPr>
    </w:p>
    <w:p w14:paraId="7620CA08" w14:textId="77777777" w:rsidR="00AE765F" w:rsidRPr="00CB3FEA" w:rsidRDefault="00AE765F" w:rsidP="00AE765F">
      <w:pPr>
        <w:jc w:val="center"/>
        <w:rPr>
          <w:rFonts w:cs="B Titr"/>
          <w:rtl/>
          <w:lang w:bidi="fa-IR"/>
        </w:rPr>
      </w:pPr>
    </w:p>
    <w:p w14:paraId="62F386F2" w14:textId="77777777" w:rsidR="00AE765F" w:rsidRPr="00CB3FEA" w:rsidRDefault="00AE765F" w:rsidP="00AE765F">
      <w:pPr>
        <w:jc w:val="center"/>
        <w:rPr>
          <w:rFonts w:cs="B Titr"/>
          <w:rtl/>
          <w:lang w:bidi="fa-IR"/>
        </w:rPr>
      </w:pPr>
    </w:p>
    <w:p w14:paraId="338CDD70" w14:textId="77777777" w:rsidR="00AE765F" w:rsidRPr="00CB3FEA" w:rsidRDefault="00AE765F" w:rsidP="00AE765F">
      <w:pPr>
        <w:ind w:firstLine="0"/>
        <w:rPr>
          <w:rFonts w:cs="B Titr"/>
          <w:rtl/>
          <w:lang w:bidi="fa-IR"/>
        </w:rPr>
      </w:pPr>
    </w:p>
    <w:p w14:paraId="3E17DE44" w14:textId="77777777" w:rsidR="00AE765F" w:rsidRPr="00AE765F" w:rsidRDefault="00AE765F" w:rsidP="00F12C1B">
      <w:pPr>
        <w:pStyle w:val="a"/>
        <w:rPr>
          <w:rFonts w:asciiTheme="minorHAnsi" w:hAnsiTheme="minorHAnsi"/>
          <w:lang w:bidi="fa-IR"/>
        </w:rPr>
      </w:pPr>
      <w:bookmarkStart w:id="0" w:name="_Toc96728662"/>
      <w:bookmarkStart w:id="1" w:name="_Toc111672837"/>
      <w:bookmarkStart w:id="2" w:name="_Toc144812970"/>
      <w:bookmarkStart w:id="3" w:name="_Toc228273644"/>
      <w:r>
        <w:rPr>
          <w:rFonts w:hint="cs"/>
          <w:rtl/>
          <w:lang w:bidi="fa-IR"/>
        </w:rPr>
        <w:lastRenderedPageBreak/>
        <w:t>1</w:t>
      </w:r>
      <w:r w:rsidRPr="00CB3FEA">
        <w:rPr>
          <w:rFonts w:hint="cs"/>
          <w:rtl/>
          <w:lang w:bidi="fa-IR"/>
        </w:rPr>
        <w:t xml:space="preserve">-1- </w:t>
      </w:r>
      <w:r>
        <w:rPr>
          <w:rFonts w:hint="cs"/>
          <w:rtl/>
          <w:lang w:bidi="fa-IR"/>
        </w:rPr>
        <w:t>مقدمه</w:t>
      </w:r>
      <w:bookmarkEnd w:id="0"/>
      <w:bookmarkEnd w:id="1"/>
      <w:bookmarkEnd w:id="2"/>
      <w:bookmarkEnd w:id="3"/>
    </w:p>
    <w:p w14:paraId="084A97B4" w14:textId="1F0F03AB" w:rsidR="00531B74" w:rsidRPr="00AB795C" w:rsidRDefault="00531B74" w:rsidP="004D2F98">
      <w:pPr>
        <w:rPr>
          <w:lang w:bidi="fa-IR"/>
        </w:rPr>
      </w:pPr>
      <w:r w:rsidRPr="00531B74">
        <w:rPr>
          <w:rtl/>
          <w:lang w:bidi="fa-IR"/>
        </w:rPr>
        <w:t>س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ستم</w:t>
      </w:r>
      <w:r w:rsidRPr="00531B74">
        <w:rPr>
          <w:rtl/>
          <w:lang w:bidi="fa-IR"/>
        </w:rPr>
        <w:t xml:space="preserve"> د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وار</w:t>
      </w:r>
      <w:r w:rsidRPr="00531B74">
        <w:rPr>
          <w:rtl/>
          <w:lang w:bidi="fa-IR"/>
        </w:rPr>
        <w:t xml:space="preserve"> برش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فولاد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به عنوان 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ک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از کارآمدتر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ن</w:t>
      </w:r>
      <w:r w:rsidRPr="00531B74">
        <w:rPr>
          <w:rtl/>
          <w:lang w:bidi="fa-IR"/>
        </w:rPr>
        <w:t xml:space="preserve"> سامانه‌ها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مقاوم در برابر بارها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جانب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ط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سه دهه اخ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ر</w:t>
      </w:r>
      <w:r w:rsidRPr="00531B74">
        <w:rPr>
          <w:rtl/>
          <w:lang w:bidi="fa-IR"/>
        </w:rPr>
        <w:t xml:space="preserve"> در کشورها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زلزله‌خ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ز</w:t>
      </w:r>
      <w:r w:rsidRPr="00531B74">
        <w:rPr>
          <w:rtl/>
          <w:lang w:bidi="fa-IR"/>
        </w:rPr>
        <w:t xml:space="preserve"> به‌و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ژه</w:t>
      </w:r>
      <w:r w:rsidRPr="00531B74">
        <w:rPr>
          <w:rtl/>
          <w:lang w:bidi="fa-IR"/>
        </w:rPr>
        <w:t xml:space="preserve"> ژاپن و آمر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کا</w:t>
      </w:r>
      <w:r w:rsidRPr="00531B74">
        <w:rPr>
          <w:rtl/>
          <w:lang w:bidi="fa-IR"/>
        </w:rPr>
        <w:t xml:space="preserve"> به‌طور گسترده مورد استفاده قرار گرفته است. ا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ن</w:t>
      </w:r>
      <w:r w:rsidRPr="00531B74">
        <w:rPr>
          <w:rtl/>
          <w:lang w:bidi="fa-IR"/>
        </w:rPr>
        <w:t xml:space="preserve"> س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ستم</w:t>
      </w:r>
      <w:r w:rsidRPr="00531B74">
        <w:rPr>
          <w:rtl/>
          <w:lang w:bidi="fa-IR"/>
        </w:rPr>
        <w:t xml:space="preserve"> متشکل از ورق‌ها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فولاد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متصل به ت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رها</w:t>
      </w:r>
      <w:r w:rsidRPr="00531B74">
        <w:rPr>
          <w:rtl/>
          <w:lang w:bidi="fa-IR"/>
        </w:rPr>
        <w:t xml:space="preserve"> و ستون‌ها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پ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رامون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بوده و به صورت پ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وسته</w:t>
      </w:r>
      <w:r w:rsidRPr="00531B74">
        <w:rPr>
          <w:rtl/>
          <w:lang w:bidi="fa-IR"/>
        </w:rPr>
        <w:t xml:space="preserve"> در 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ک</w:t>
      </w:r>
      <w:r w:rsidRPr="00531B74">
        <w:rPr>
          <w:rtl/>
          <w:lang w:bidi="fa-IR"/>
        </w:rPr>
        <w:t xml:space="preserve"> 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ا</w:t>
      </w:r>
      <w:r w:rsidRPr="00531B74">
        <w:rPr>
          <w:rtl/>
          <w:lang w:bidi="fa-IR"/>
        </w:rPr>
        <w:t xml:space="preserve"> چند دهانه در ارتفاع ساختمان اجرا م</w:t>
      </w:r>
      <w:r w:rsidRPr="00531B74">
        <w:rPr>
          <w:rFonts w:hint="cs"/>
          <w:rtl/>
          <w:lang w:bidi="fa-IR"/>
        </w:rPr>
        <w:t>ی‌</w:t>
      </w:r>
      <w:r w:rsidRPr="00531B74">
        <w:rPr>
          <w:rFonts w:hint="eastAsia"/>
          <w:rtl/>
          <w:lang w:bidi="fa-IR"/>
        </w:rPr>
        <w:t>شود</w:t>
      </w:r>
      <w:r w:rsidRPr="00531B74">
        <w:rPr>
          <w:rtl/>
          <w:lang w:bidi="fa-IR"/>
        </w:rPr>
        <w:t xml:space="preserve"> و 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ک</w:t>
      </w:r>
      <w:r w:rsidRPr="00531B74">
        <w:rPr>
          <w:rtl/>
          <w:lang w:bidi="fa-IR"/>
        </w:rPr>
        <w:t xml:space="preserve"> د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واره</w:t>
      </w:r>
      <w:r w:rsidRPr="00531B74">
        <w:rPr>
          <w:rtl/>
          <w:lang w:bidi="fa-IR"/>
        </w:rPr>
        <w:t xml:space="preserve"> طره‌ا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مستحکم ا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جاد</w:t>
      </w:r>
      <w:r w:rsidRPr="00531B74">
        <w:rPr>
          <w:rtl/>
          <w:lang w:bidi="fa-IR"/>
        </w:rPr>
        <w:t xml:space="preserve"> م</w:t>
      </w:r>
      <w:r w:rsidRPr="00531B74">
        <w:rPr>
          <w:rFonts w:hint="cs"/>
          <w:rtl/>
          <w:lang w:bidi="fa-IR"/>
        </w:rPr>
        <w:t>ی‌</w:t>
      </w:r>
      <w:r w:rsidRPr="00531B74">
        <w:rPr>
          <w:rFonts w:hint="eastAsia"/>
          <w:rtl/>
          <w:lang w:bidi="fa-IR"/>
        </w:rPr>
        <w:t>نما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د</w:t>
      </w:r>
      <w:r w:rsidRPr="00531B74">
        <w:rPr>
          <w:rtl/>
          <w:lang w:bidi="fa-IR"/>
        </w:rPr>
        <w:t>. بهره‌گ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ر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از ا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ن</w:t>
      </w:r>
      <w:r w:rsidRPr="00531B74">
        <w:rPr>
          <w:rtl/>
          <w:lang w:bidi="fa-IR"/>
        </w:rPr>
        <w:t xml:space="preserve"> د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وارها</w:t>
      </w:r>
      <w:r w:rsidRPr="00531B74">
        <w:rPr>
          <w:rtl/>
          <w:lang w:bidi="fa-IR"/>
        </w:rPr>
        <w:t xml:space="preserve"> در ساختمان‌ها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مهم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نظ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ر</w:t>
      </w:r>
      <w:r w:rsidRPr="00531B74">
        <w:rPr>
          <w:rtl/>
          <w:lang w:bidi="fa-IR"/>
        </w:rPr>
        <w:t xml:space="preserve"> ب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مارستان</w:t>
      </w:r>
      <w:r w:rsidRPr="00531B74">
        <w:rPr>
          <w:rtl/>
          <w:lang w:bidi="fa-IR"/>
        </w:rPr>
        <w:t xml:space="preserve"> شش‌طبقه در لس‌آنجلس در دهه ۸۰ م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لاد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،</w:t>
      </w:r>
      <w:r w:rsidRPr="00531B74">
        <w:rPr>
          <w:rtl/>
          <w:lang w:bidi="fa-IR"/>
        </w:rPr>
        <w:t xml:space="preserve"> مرکز درمان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پرتلند (۲۰۰۸)، ساختمان ب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ن‌الملل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لاس‌وگاس (۲۰۰۹) و برج ادار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۳۵ طبقه کوبه ژاپن، نمونه‌ا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از کاربرد عمل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ا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ن</w:t>
      </w:r>
      <w:r w:rsidRPr="00531B74">
        <w:rPr>
          <w:rtl/>
          <w:lang w:bidi="fa-IR"/>
        </w:rPr>
        <w:t xml:space="preserve"> س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ستم</w:t>
      </w:r>
      <w:r w:rsidRPr="00531B74">
        <w:rPr>
          <w:rtl/>
          <w:lang w:bidi="fa-IR"/>
        </w:rPr>
        <w:t xml:space="preserve"> است. اضافه شدن د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وار</w:t>
      </w:r>
      <w:r w:rsidRPr="00531B74">
        <w:rPr>
          <w:rtl/>
          <w:lang w:bidi="fa-IR"/>
        </w:rPr>
        <w:t xml:space="preserve"> برش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فولاد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به سازه‌ها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فولاد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موجب افزا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ش</w:t>
      </w:r>
      <w:r w:rsidRPr="00531B74">
        <w:rPr>
          <w:rtl/>
          <w:lang w:bidi="fa-IR"/>
        </w:rPr>
        <w:t xml:space="preserve"> سخت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جانب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،</w:t>
      </w:r>
      <w:r w:rsidRPr="00531B74">
        <w:rPr>
          <w:rtl/>
          <w:lang w:bidi="fa-IR"/>
        </w:rPr>
        <w:t xml:space="preserve"> کاهش تغ</w:t>
      </w:r>
      <w:r w:rsidRPr="00531B74">
        <w:rPr>
          <w:rFonts w:hint="cs"/>
          <w:rtl/>
          <w:lang w:bidi="fa-IR"/>
        </w:rPr>
        <w:t>یی</w:t>
      </w:r>
      <w:r w:rsidRPr="00531B74">
        <w:rPr>
          <w:rFonts w:hint="eastAsia"/>
          <w:rtl/>
          <w:lang w:bidi="fa-IR"/>
        </w:rPr>
        <w:t>رمکان‌ها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غ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رمطلوب،</w:t>
      </w:r>
      <w:r w:rsidRPr="00531B74">
        <w:rPr>
          <w:rtl/>
          <w:lang w:bidi="fa-IR"/>
        </w:rPr>
        <w:t xml:space="preserve"> بهبود ظرف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ت</w:t>
      </w:r>
      <w:r w:rsidRPr="00531B74">
        <w:rPr>
          <w:rtl/>
          <w:lang w:bidi="fa-IR"/>
        </w:rPr>
        <w:t xml:space="preserve"> جذب انرژ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و تأخ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ر</w:t>
      </w:r>
      <w:r w:rsidRPr="00531B74">
        <w:rPr>
          <w:rtl/>
          <w:lang w:bidi="fa-IR"/>
        </w:rPr>
        <w:t xml:space="preserve"> در بروز خستگ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س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کل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م</w:t>
      </w:r>
      <w:r w:rsidRPr="00531B74">
        <w:rPr>
          <w:rFonts w:hint="cs"/>
          <w:rtl/>
          <w:lang w:bidi="fa-IR"/>
        </w:rPr>
        <w:t>ی‌</w:t>
      </w:r>
      <w:r w:rsidRPr="00531B74">
        <w:rPr>
          <w:rFonts w:hint="eastAsia"/>
          <w:rtl/>
          <w:lang w:bidi="fa-IR"/>
        </w:rPr>
        <w:t>گردد</w:t>
      </w:r>
      <w:r w:rsidRPr="00531B74">
        <w:rPr>
          <w:rtl/>
          <w:lang w:bidi="fa-IR"/>
        </w:rPr>
        <w:t>. از منظر لرزه‌ا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،</w:t>
      </w:r>
      <w:r w:rsidRPr="00531B74">
        <w:rPr>
          <w:rtl/>
          <w:lang w:bidi="fa-IR"/>
        </w:rPr>
        <w:t xml:space="preserve"> ا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ن</w:t>
      </w:r>
      <w:r w:rsidRPr="00531B74">
        <w:rPr>
          <w:rtl/>
          <w:lang w:bidi="fa-IR"/>
        </w:rPr>
        <w:t xml:space="preserve"> س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ستم</w:t>
      </w:r>
      <w:r w:rsidRPr="00531B74">
        <w:rPr>
          <w:rtl/>
          <w:lang w:bidi="fa-IR"/>
        </w:rPr>
        <w:t xml:space="preserve"> توانا</w:t>
      </w:r>
      <w:r w:rsidRPr="00531B74">
        <w:rPr>
          <w:rFonts w:hint="cs"/>
          <w:rtl/>
          <w:lang w:bidi="fa-IR"/>
        </w:rPr>
        <w:t>یی</w:t>
      </w:r>
      <w:r w:rsidRPr="00531B74">
        <w:rPr>
          <w:rtl/>
          <w:lang w:bidi="fa-IR"/>
        </w:rPr>
        <w:t xml:space="preserve"> بالا</w:t>
      </w:r>
      <w:r w:rsidRPr="00531B74">
        <w:rPr>
          <w:rFonts w:hint="cs"/>
          <w:rtl/>
          <w:lang w:bidi="fa-IR"/>
        </w:rPr>
        <w:t>یی</w:t>
      </w:r>
      <w:r w:rsidRPr="00531B74">
        <w:rPr>
          <w:rtl/>
          <w:lang w:bidi="fa-IR"/>
        </w:rPr>
        <w:t xml:space="preserve"> در کنترل تغ</w:t>
      </w:r>
      <w:r w:rsidRPr="00531B74">
        <w:rPr>
          <w:rFonts w:hint="cs"/>
          <w:rtl/>
          <w:lang w:bidi="fa-IR"/>
        </w:rPr>
        <w:t>یی</w:t>
      </w:r>
      <w:r w:rsidRPr="00531B74">
        <w:rPr>
          <w:rFonts w:hint="eastAsia"/>
          <w:rtl/>
          <w:lang w:bidi="fa-IR"/>
        </w:rPr>
        <w:t>رشکل‌ها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غ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رالاست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ک</w:t>
      </w:r>
      <w:r w:rsidRPr="00531B74">
        <w:rPr>
          <w:rtl/>
          <w:lang w:bidi="fa-IR"/>
        </w:rPr>
        <w:t xml:space="preserve"> و جلوگ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ر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از فروپاش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پ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شرونده</w:t>
      </w:r>
      <w:r w:rsidRPr="00531B74">
        <w:rPr>
          <w:rtl/>
          <w:lang w:bidi="fa-IR"/>
        </w:rPr>
        <w:t xml:space="preserve"> سازه دارد. در مقابل، قاب‌ها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خمش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که تنها از ت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ر</w:t>
      </w:r>
      <w:r w:rsidRPr="00531B74">
        <w:rPr>
          <w:rtl/>
          <w:lang w:bidi="fa-IR"/>
        </w:rPr>
        <w:t xml:space="preserve"> و ستون‌ها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صلب تشک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ل</w:t>
      </w:r>
      <w:r w:rsidRPr="00531B74">
        <w:rPr>
          <w:rtl/>
          <w:lang w:bidi="fa-IR"/>
        </w:rPr>
        <w:t xml:space="preserve"> م</w:t>
      </w:r>
      <w:r w:rsidRPr="00531B74">
        <w:rPr>
          <w:rFonts w:hint="cs"/>
          <w:rtl/>
          <w:lang w:bidi="fa-IR"/>
        </w:rPr>
        <w:t>ی‌</w:t>
      </w:r>
      <w:r w:rsidRPr="00531B74">
        <w:rPr>
          <w:rFonts w:hint="eastAsia"/>
          <w:rtl/>
          <w:lang w:bidi="fa-IR"/>
        </w:rPr>
        <w:t>شوند،</w:t>
      </w:r>
      <w:r w:rsidRPr="00531B74">
        <w:rPr>
          <w:rtl/>
          <w:lang w:bidi="fa-IR"/>
        </w:rPr>
        <w:t xml:space="preserve"> فاقد عناصر کمک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مانند مهاربند 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ا</w:t>
      </w:r>
      <w:r w:rsidRPr="00531B74">
        <w:rPr>
          <w:rtl/>
          <w:lang w:bidi="fa-IR"/>
        </w:rPr>
        <w:t xml:space="preserve"> د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وار</w:t>
      </w:r>
      <w:r w:rsidRPr="00531B74">
        <w:rPr>
          <w:rtl/>
          <w:lang w:bidi="fa-IR"/>
        </w:rPr>
        <w:t xml:space="preserve"> برش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بوده و بارها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جانب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صرفاً از طر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ق</w:t>
      </w:r>
      <w:r w:rsidRPr="00531B74">
        <w:rPr>
          <w:rtl/>
          <w:lang w:bidi="fa-IR"/>
        </w:rPr>
        <w:t xml:space="preserve"> ر</w:t>
      </w:r>
      <w:r w:rsidRPr="00531B74">
        <w:rPr>
          <w:rFonts w:hint="eastAsia"/>
          <w:rtl/>
          <w:lang w:bidi="fa-IR"/>
        </w:rPr>
        <w:t>فتار</w:t>
      </w:r>
      <w:r w:rsidRPr="00531B74">
        <w:rPr>
          <w:rtl/>
          <w:lang w:bidi="fa-IR"/>
        </w:rPr>
        <w:t xml:space="preserve"> خمش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اتصالات منتقل م</w:t>
      </w:r>
      <w:r w:rsidRPr="00531B74">
        <w:rPr>
          <w:rFonts w:hint="cs"/>
          <w:rtl/>
          <w:lang w:bidi="fa-IR"/>
        </w:rPr>
        <w:t>ی‌</w:t>
      </w:r>
      <w:r w:rsidRPr="00531B74">
        <w:rPr>
          <w:rFonts w:hint="eastAsia"/>
          <w:rtl/>
          <w:lang w:bidi="fa-IR"/>
        </w:rPr>
        <w:t>شوند</w:t>
      </w:r>
      <w:r w:rsidRPr="00531B74">
        <w:rPr>
          <w:rtl/>
          <w:lang w:bidi="fa-IR"/>
        </w:rPr>
        <w:t>. اگرچه قاب‌ها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خمش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انعطاف‌پذ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ر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بالا</w:t>
      </w:r>
      <w:r w:rsidRPr="00531B74">
        <w:rPr>
          <w:rFonts w:hint="cs"/>
          <w:rtl/>
          <w:lang w:bidi="fa-IR"/>
        </w:rPr>
        <w:t>یی</w:t>
      </w:r>
      <w:r w:rsidRPr="00531B74">
        <w:rPr>
          <w:rtl/>
          <w:lang w:bidi="fa-IR"/>
        </w:rPr>
        <w:t xml:space="preserve"> دارند، اما سخت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جانب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آنها نسبت به س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ستم‌ها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دارا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د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وار</w:t>
      </w:r>
      <w:r w:rsidRPr="00531B74">
        <w:rPr>
          <w:rtl/>
          <w:lang w:bidi="fa-IR"/>
        </w:rPr>
        <w:t xml:space="preserve"> برش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ا</w:t>
      </w:r>
      <w:r w:rsidRPr="00531B74">
        <w:rPr>
          <w:rtl/>
          <w:lang w:bidi="fa-IR"/>
        </w:rPr>
        <w:t xml:space="preserve"> مهاربند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کمتر بوده و کنترل تغ</w:t>
      </w:r>
      <w:r w:rsidRPr="00531B74">
        <w:rPr>
          <w:rFonts w:hint="cs"/>
          <w:rtl/>
          <w:lang w:bidi="fa-IR"/>
        </w:rPr>
        <w:t>یی</w:t>
      </w:r>
      <w:r w:rsidRPr="00531B74">
        <w:rPr>
          <w:rFonts w:hint="eastAsia"/>
          <w:rtl/>
          <w:lang w:bidi="fa-IR"/>
        </w:rPr>
        <w:t>رمکان‌ها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جانب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در آنها چالش‌برانگ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ز</w:t>
      </w:r>
      <w:r w:rsidRPr="00531B74">
        <w:rPr>
          <w:rtl/>
          <w:lang w:bidi="fa-IR"/>
        </w:rPr>
        <w:t xml:space="preserve"> است. بنابرا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ن</w:t>
      </w:r>
      <w:r w:rsidRPr="00531B74">
        <w:rPr>
          <w:rtl/>
          <w:lang w:bidi="fa-IR"/>
        </w:rPr>
        <w:t xml:space="preserve"> استفاده ترک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ب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از سازه فولاد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با د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وار</w:t>
      </w:r>
      <w:r w:rsidRPr="00531B74">
        <w:rPr>
          <w:rtl/>
          <w:lang w:bidi="fa-IR"/>
        </w:rPr>
        <w:t xml:space="preserve"> برش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فولاد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م</w:t>
      </w:r>
      <w:r w:rsidRPr="00531B74">
        <w:rPr>
          <w:rFonts w:hint="cs"/>
          <w:rtl/>
          <w:lang w:bidi="fa-IR"/>
        </w:rPr>
        <w:t>ی‌</w:t>
      </w:r>
      <w:r w:rsidRPr="00531B74">
        <w:rPr>
          <w:rFonts w:hint="eastAsia"/>
          <w:rtl/>
          <w:lang w:bidi="fa-IR"/>
        </w:rPr>
        <w:t>تواند</w:t>
      </w:r>
      <w:r w:rsidRPr="00531B74">
        <w:rPr>
          <w:rtl/>
          <w:lang w:bidi="fa-IR"/>
        </w:rPr>
        <w:t xml:space="preserve"> راهکار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مؤثر برا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ارتقا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عملکرد لرزه‌ا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و بهره‌ور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سازه‌ها</w:t>
      </w:r>
      <w:r w:rsidRPr="00531B74">
        <w:rPr>
          <w:rFonts w:hint="cs"/>
          <w:rtl/>
          <w:lang w:bidi="fa-IR"/>
        </w:rPr>
        <w:t>ی</w:t>
      </w:r>
      <w:r w:rsidRPr="00531B74">
        <w:rPr>
          <w:rtl/>
          <w:lang w:bidi="fa-IR"/>
        </w:rPr>
        <w:t xml:space="preserve"> بلندمرتبه و حساس به شمار آ</w:t>
      </w:r>
      <w:r w:rsidRPr="00531B74">
        <w:rPr>
          <w:rFonts w:hint="cs"/>
          <w:rtl/>
          <w:lang w:bidi="fa-IR"/>
        </w:rPr>
        <w:t>ی</w:t>
      </w:r>
      <w:r w:rsidRPr="00531B74">
        <w:rPr>
          <w:rFonts w:hint="eastAsia"/>
          <w:rtl/>
          <w:lang w:bidi="fa-IR"/>
        </w:rPr>
        <w:t>د</w:t>
      </w:r>
      <w:r w:rsidRPr="00531B74"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</w:p>
    <w:p w14:paraId="5D88EE39" w14:textId="77777777" w:rsidR="00AE765F" w:rsidRPr="00CB3FEA" w:rsidRDefault="00AE765F" w:rsidP="00F12C1B">
      <w:pPr>
        <w:pStyle w:val="a"/>
        <w:rPr>
          <w:rtl/>
          <w:lang w:bidi="fa-IR"/>
        </w:rPr>
      </w:pPr>
      <w:bookmarkStart w:id="4" w:name="_Toc96728663"/>
      <w:bookmarkStart w:id="5" w:name="_Toc111672838"/>
      <w:bookmarkStart w:id="6" w:name="_Toc144812971"/>
      <w:bookmarkStart w:id="7" w:name="_Toc228273645"/>
      <w:r w:rsidRPr="00CB3FEA">
        <w:rPr>
          <w:rFonts w:hint="cs"/>
          <w:rtl/>
          <w:lang w:bidi="fa-IR"/>
        </w:rPr>
        <w:t>2-1- بیان مسئله</w:t>
      </w:r>
      <w:bookmarkEnd w:id="4"/>
      <w:bookmarkEnd w:id="5"/>
      <w:bookmarkEnd w:id="6"/>
      <w:bookmarkEnd w:id="7"/>
    </w:p>
    <w:p w14:paraId="4DC3AAD1" w14:textId="31121C00" w:rsidR="007647DE" w:rsidRDefault="007647DE" w:rsidP="00AB795C">
      <w:pPr>
        <w:rPr>
          <w:rtl/>
          <w:lang w:bidi="fa-IR"/>
        </w:rPr>
      </w:pPr>
      <w:r w:rsidRPr="007647DE">
        <w:rPr>
          <w:rtl/>
          <w:lang w:bidi="fa-IR"/>
        </w:rPr>
        <w:t xml:space="preserve">زلزله به‌عنوان 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ک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از مهم‌تر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ن</w:t>
      </w:r>
      <w:r w:rsidRPr="007647DE">
        <w:rPr>
          <w:rtl/>
          <w:lang w:bidi="fa-IR"/>
        </w:rPr>
        <w:t xml:space="preserve"> پد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ده‌ها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طب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ع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،</w:t>
      </w:r>
      <w:r w:rsidRPr="007647DE">
        <w:rPr>
          <w:rtl/>
          <w:lang w:bidi="fa-IR"/>
        </w:rPr>
        <w:t xml:space="preserve"> همواره تهد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د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جد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برا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پا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دار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و عملکرد سازه‌ها به شمار م</w:t>
      </w:r>
      <w:r w:rsidRPr="007647DE">
        <w:rPr>
          <w:rFonts w:hint="cs"/>
          <w:rtl/>
          <w:lang w:bidi="fa-IR"/>
        </w:rPr>
        <w:t>ی‌</w:t>
      </w:r>
      <w:r w:rsidRPr="007647DE">
        <w:rPr>
          <w:rFonts w:hint="eastAsia"/>
          <w:rtl/>
          <w:lang w:bidi="fa-IR"/>
        </w:rPr>
        <w:t>رود</w:t>
      </w:r>
      <w:r w:rsidRPr="007647DE">
        <w:rPr>
          <w:rtl/>
          <w:lang w:bidi="fa-IR"/>
        </w:rPr>
        <w:t xml:space="preserve"> و بررس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رفتار لرزه‌ا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سازه‌ها از دغدغه‌ها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اصل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مهندسان عمران محسوب م</w:t>
      </w:r>
      <w:r w:rsidRPr="007647DE">
        <w:rPr>
          <w:rFonts w:hint="cs"/>
          <w:rtl/>
          <w:lang w:bidi="fa-IR"/>
        </w:rPr>
        <w:t>ی‌</w:t>
      </w:r>
      <w:r w:rsidRPr="007647DE">
        <w:rPr>
          <w:rFonts w:hint="eastAsia"/>
          <w:rtl/>
          <w:lang w:bidi="fa-IR"/>
        </w:rPr>
        <w:t>شود</w:t>
      </w:r>
      <w:r w:rsidRPr="007647DE">
        <w:rPr>
          <w:rtl/>
          <w:lang w:bidi="fa-IR"/>
        </w:rPr>
        <w:t>. م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زان</w:t>
      </w:r>
      <w:r w:rsidRPr="007647DE">
        <w:rPr>
          <w:rtl/>
          <w:lang w:bidi="fa-IR"/>
        </w:rPr>
        <w:t xml:space="preserve"> مقاومت لرزه‌ا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ساختمان‌ها به دو عامل کل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د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،</w:t>
      </w:r>
      <w:r w:rsidRPr="007647DE">
        <w:rPr>
          <w:rtl/>
          <w:lang w:bidi="fa-IR"/>
        </w:rPr>
        <w:t xml:space="preserve"> 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عن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سخت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و شکل‌پذ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>ر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وابسته است؛ به‌طور</w:t>
      </w:r>
      <w:r w:rsidRPr="007647DE">
        <w:rPr>
          <w:rFonts w:hint="cs"/>
          <w:rtl/>
          <w:lang w:bidi="fa-IR"/>
        </w:rPr>
        <w:t>ی‌</w:t>
      </w:r>
      <w:r w:rsidRPr="007647DE">
        <w:rPr>
          <w:rFonts w:hint="eastAsia"/>
          <w:rtl/>
          <w:lang w:bidi="fa-IR"/>
        </w:rPr>
        <w:t>که</w:t>
      </w:r>
      <w:r w:rsidRPr="007647DE">
        <w:rPr>
          <w:rtl/>
          <w:lang w:bidi="fa-IR"/>
        </w:rPr>
        <w:t xml:space="preserve"> سخت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موجب کنترل تغ</w:t>
      </w:r>
      <w:r w:rsidRPr="007647DE">
        <w:rPr>
          <w:rFonts w:hint="cs"/>
          <w:rtl/>
          <w:lang w:bidi="fa-IR"/>
        </w:rPr>
        <w:t>یی</w:t>
      </w:r>
      <w:r w:rsidRPr="007647DE">
        <w:rPr>
          <w:rFonts w:hint="eastAsia"/>
          <w:rtl/>
          <w:lang w:bidi="fa-IR"/>
        </w:rPr>
        <w:t>رشکل‌ها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جانب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و شکل‌پذ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ر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باعث افزا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ش</w:t>
      </w:r>
      <w:r w:rsidRPr="007647DE">
        <w:rPr>
          <w:rtl/>
          <w:lang w:bidi="fa-IR"/>
        </w:rPr>
        <w:t xml:space="preserve"> ظرف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ت</w:t>
      </w:r>
      <w:r w:rsidRPr="007647DE">
        <w:rPr>
          <w:rtl/>
          <w:lang w:bidi="fa-IR"/>
        </w:rPr>
        <w:t xml:space="preserve"> جذب و اتلاف انرژ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در هنگام </w:t>
      </w:r>
      <w:r w:rsidRPr="007647DE">
        <w:rPr>
          <w:rtl/>
          <w:lang w:bidi="fa-IR"/>
        </w:rPr>
        <w:lastRenderedPageBreak/>
        <w:t>بارگذار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س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کل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م</w:t>
      </w:r>
      <w:r w:rsidRPr="007647DE">
        <w:rPr>
          <w:rFonts w:hint="cs"/>
          <w:rtl/>
          <w:lang w:bidi="fa-IR"/>
        </w:rPr>
        <w:t>ی‌</w:t>
      </w:r>
      <w:r w:rsidRPr="007647DE">
        <w:rPr>
          <w:rFonts w:hint="eastAsia"/>
          <w:rtl/>
          <w:lang w:bidi="fa-IR"/>
        </w:rPr>
        <w:t>گردد</w:t>
      </w:r>
      <w:r w:rsidRPr="007647DE">
        <w:rPr>
          <w:rtl/>
          <w:lang w:bidi="fa-IR"/>
        </w:rPr>
        <w:t>. در ا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ن</w:t>
      </w:r>
      <w:r w:rsidRPr="007647DE">
        <w:rPr>
          <w:rtl/>
          <w:lang w:bidi="fa-IR"/>
        </w:rPr>
        <w:t xml:space="preserve"> م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ان،</w:t>
      </w:r>
      <w:r w:rsidRPr="007647DE">
        <w:rPr>
          <w:rtl/>
          <w:lang w:bidi="fa-IR"/>
        </w:rPr>
        <w:t xml:space="preserve"> 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ک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از مسائل مهم طراح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لرزه‌ا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آن است که آ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ا</w:t>
      </w:r>
      <w:r w:rsidRPr="007647DE">
        <w:rPr>
          <w:rtl/>
          <w:lang w:bidi="fa-IR"/>
        </w:rPr>
        <w:t xml:space="preserve"> م</w:t>
      </w:r>
      <w:r w:rsidRPr="007647DE">
        <w:rPr>
          <w:rFonts w:hint="cs"/>
          <w:rtl/>
          <w:lang w:bidi="fa-IR"/>
        </w:rPr>
        <w:t>ی‌</w:t>
      </w:r>
      <w:r w:rsidRPr="007647DE">
        <w:rPr>
          <w:rFonts w:hint="eastAsia"/>
          <w:rtl/>
          <w:lang w:bidi="fa-IR"/>
        </w:rPr>
        <w:t>توان</w:t>
      </w:r>
      <w:r w:rsidRPr="007647DE">
        <w:rPr>
          <w:rtl/>
          <w:lang w:bidi="fa-IR"/>
        </w:rPr>
        <w:t xml:space="preserve"> س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ستم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باربر جانب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را به‌کار گرفت که هر دو و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ژگ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مذکور را به‌صورت همزمان دارا باشد. اهم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ت</w:t>
      </w:r>
      <w:r w:rsidRPr="007647DE">
        <w:rPr>
          <w:rtl/>
          <w:lang w:bidi="fa-IR"/>
        </w:rPr>
        <w:t xml:space="preserve"> ا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ن</w:t>
      </w:r>
      <w:r w:rsidRPr="007647DE">
        <w:rPr>
          <w:rtl/>
          <w:lang w:bidi="fa-IR"/>
        </w:rPr>
        <w:t xml:space="preserve"> موضوع زمان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دوچندان م</w:t>
      </w:r>
      <w:r w:rsidRPr="007647DE">
        <w:rPr>
          <w:rFonts w:hint="cs"/>
          <w:rtl/>
          <w:lang w:bidi="fa-IR"/>
        </w:rPr>
        <w:t>ی‌</w:t>
      </w:r>
      <w:r w:rsidRPr="007647DE">
        <w:rPr>
          <w:rFonts w:hint="eastAsia"/>
          <w:rtl/>
          <w:lang w:bidi="fa-IR"/>
        </w:rPr>
        <w:t>شود</w:t>
      </w:r>
      <w:r w:rsidRPr="007647DE">
        <w:rPr>
          <w:rtl/>
          <w:lang w:bidi="fa-IR"/>
        </w:rPr>
        <w:t xml:space="preserve"> که بدان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م</w:t>
      </w:r>
      <w:r w:rsidRPr="007647DE">
        <w:rPr>
          <w:rtl/>
          <w:lang w:bidi="fa-IR"/>
        </w:rPr>
        <w:t xml:space="preserve"> بس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ار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از ز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رساخت‌ها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ح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ات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نظ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ر</w:t>
      </w:r>
      <w:r w:rsidRPr="007647DE">
        <w:rPr>
          <w:rtl/>
          <w:lang w:bidi="fa-IR"/>
        </w:rPr>
        <w:t xml:space="preserve"> ب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مارستان‌ها،</w:t>
      </w:r>
      <w:r w:rsidRPr="007647DE">
        <w:rPr>
          <w:rtl/>
          <w:lang w:bidi="fa-IR"/>
        </w:rPr>
        <w:t xml:space="preserve"> مراکز درمان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،</w:t>
      </w:r>
      <w:r w:rsidRPr="007647DE">
        <w:rPr>
          <w:rtl/>
          <w:lang w:bidi="fa-IR"/>
        </w:rPr>
        <w:t xml:space="preserve"> ساختمان‌ها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ادار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و شبکه‌ها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خدمات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،</w:t>
      </w:r>
      <w:r w:rsidRPr="007647DE">
        <w:rPr>
          <w:rtl/>
          <w:lang w:bidi="fa-IR"/>
        </w:rPr>
        <w:t xml:space="preserve"> نقش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ح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ات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در تداوم فعال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ت‌ها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اجتماع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و اقتصاد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جامعه دارند و افت عملکرد آ</w:t>
      </w:r>
      <w:r w:rsidRPr="007647DE">
        <w:rPr>
          <w:rFonts w:hint="eastAsia"/>
          <w:rtl/>
          <w:lang w:bidi="fa-IR"/>
        </w:rPr>
        <w:t>ن‌ها</w:t>
      </w:r>
      <w:r w:rsidRPr="007647DE">
        <w:rPr>
          <w:rtl/>
          <w:lang w:bidi="fa-IR"/>
        </w:rPr>
        <w:t xml:space="preserve"> پس از زلزله م</w:t>
      </w:r>
      <w:r w:rsidRPr="007647DE">
        <w:rPr>
          <w:rFonts w:hint="cs"/>
          <w:rtl/>
          <w:lang w:bidi="fa-IR"/>
        </w:rPr>
        <w:t>ی‌</w:t>
      </w:r>
      <w:r w:rsidRPr="007647DE">
        <w:rPr>
          <w:rFonts w:hint="eastAsia"/>
          <w:rtl/>
          <w:lang w:bidi="fa-IR"/>
        </w:rPr>
        <w:t>تواند</w:t>
      </w:r>
      <w:r w:rsidRPr="007647DE">
        <w:rPr>
          <w:rtl/>
          <w:lang w:bidi="fa-IR"/>
        </w:rPr>
        <w:t xml:space="preserve"> خسارات ثانو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ه</w:t>
      </w:r>
      <w:r w:rsidRPr="007647DE">
        <w:rPr>
          <w:rtl/>
          <w:lang w:bidi="fa-IR"/>
        </w:rPr>
        <w:t xml:space="preserve"> سنگ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ن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به دنبال داشته باشد. ازا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ن‌رو،</w:t>
      </w:r>
      <w:r w:rsidRPr="007647DE">
        <w:rPr>
          <w:rtl/>
          <w:lang w:bidi="fa-IR"/>
        </w:rPr>
        <w:t xml:space="preserve"> ارز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اب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و توسعه س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ستم‌ها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باربر جانب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که علاوه بر تأم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ن</w:t>
      </w:r>
      <w:r w:rsidRPr="007647DE">
        <w:rPr>
          <w:rtl/>
          <w:lang w:bidi="fa-IR"/>
        </w:rPr>
        <w:t xml:space="preserve"> سخت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کاف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،</w:t>
      </w:r>
      <w:r w:rsidRPr="007647DE">
        <w:rPr>
          <w:rtl/>
          <w:lang w:bidi="fa-IR"/>
        </w:rPr>
        <w:t xml:space="preserve"> شکل‌پذ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ر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مناسب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ن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ز</w:t>
      </w:r>
      <w:r w:rsidRPr="007647DE">
        <w:rPr>
          <w:rtl/>
          <w:lang w:bidi="fa-IR"/>
        </w:rPr>
        <w:t xml:space="preserve"> داشته باشند، 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ک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از راهکارها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اصل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در ارتقا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ا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من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و پا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دار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لرزه‌ا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سازه‌ها محسوب م</w:t>
      </w:r>
      <w:r w:rsidRPr="007647DE">
        <w:rPr>
          <w:rFonts w:hint="cs"/>
          <w:rtl/>
          <w:lang w:bidi="fa-IR"/>
        </w:rPr>
        <w:t>ی‌</w:t>
      </w:r>
      <w:r w:rsidRPr="007647DE">
        <w:rPr>
          <w:rFonts w:hint="eastAsia"/>
          <w:rtl/>
          <w:lang w:bidi="fa-IR"/>
        </w:rPr>
        <w:t>شود</w:t>
      </w:r>
      <w:r w:rsidRPr="007647DE">
        <w:rPr>
          <w:rtl/>
          <w:lang w:bidi="fa-IR"/>
        </w:rPr>
        <w:t>. ا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ن</w:t>
      </w:r>
      <w:r w:rsidRPr="007647DE">
        <w:rPr>
          <w:rtl/>
          <w:lang w:bidi="fa-IR"/>
        </w:rPr>
        <w:t xml:space="preserve"> امر نه‌تنها موجب کاهش آس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ب‌پذ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ر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ز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رساخت‌ها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شهر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م</w:t>
      </w:r>
      <w:r w:rsidRPr="007647DE">
        <w:rPr>
          <w:rFonts w:hint="cs"/>
          <w:rtl/>
          <w:lang w:bidi="fa-IR"/>
        </w:rPr>
        <w:t>ی‌</w:t>
      </w:r>
      <w:r w:rsidRPr="007647DE">
        <w:rPr>
          <w:rFonts w:hint="eastAsia"/>
          <w:rtl/>
          <w:lang w:bidi="fa-IR"/>
        </w:rPr>
        <w:t>گردد</w:t>
      </w:r>
      <w:r w:rsidRPr="007647DE">
        <w:rPr>
          <w:rtl/>
          <w:lang w:bidi="fa-IR"/>
        </w:rPr>
        <w:t xml:space="preserve"> بلکه امکان تداوم خدمات ح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ات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جامعه پس از وقوع زلزله را ن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ز</w:t>
      </w:r>
      <w:r w:rsidRPr="007647DE">
        <w:rPr>
          <w:rtl/>
          <w:lang w:bidi="fa-IR"/>
        </w:rPr>
        <w:t xml:space="preserve"> فراهم م</w:t>
      </w:r>
      <w:r w:rsidRPr="007647DE">
        <w:rPr>
          <w:rFonts w:hint="cs"/>
          <w:rtl/>
          <w:lang w:bidi="fa-IR"/>
        </w:rPr>
        <w:t>ی‌</w:t>
      </w:r>
      <w:r w:rsidRPr="007647DE">
        <w:rPr>
          <w:rFonts w:hint="eastAsia"/>
          <w:rtl/>
          <w:lang w:bidi="fa-IR"/>
        </w:rPr>
        <w:t>سازد</w:t>
      </w:r>
      <w:r w:rsidRPr="007647DE">
        <w:rPr>
          <w:rtl/>
          <w:lang w:bidi="fa-IR"/>
        </w:rPr>
        <w:t>.</w:t>
      </w:r>
    </w:p>
    <w:p w14:paraId="0BD557B2" w14:textId="528EDD11" w:rsidR="00531B74" w:rsidRDefault="00A71C23" w:rsidP="00AB795C">
      <w:pPr>
        <w:rPr>
          <w:rtl/>
          <w:lang w:bidi="fa-IR"/>
        </w:rPr>
      </w:pPr>
      <w:r w:rsidRPr="00A71C23">
        <w:rPr>
          <w:rtl/>
          <w:lang w:bidi="fa-IR"/>
        </w:rPr>
        <w:t>در طراح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لرزه‌ا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سازه‌ها، کنترل تغ</w:t>
      </w:r>
      <w:r w:rsidRPr="00A71C23">
        <w:rPr>
          <w:rFonts w:hint="cs"/>
          <w:rtl/>
          <w:lang w:bidi="fa-IR"/>
        </w:rPr>
        <w:t>یی</w:t>
      </w:r>
      <w:r w:rsidRPr="00A71C23">
        <w:rPr>
          <w:rFonts w:hint="eastAsia"/>
          <w:rtl/>
          <w:lang w:bidi="fa-IR"/>
        </w:rPr>
        <w:t>رشکل‌ها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جانب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و تأم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ن</w:t>
      </w:r>
      <w:r w:rsidRPr="00A71C23">
        <w:rPr>
          <w:rtl/>
          <w:lang w:bidi="fa-IR"/>
        </w:rPr>
        <w:t xml:space="preserve"> سخت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و شکل‌پذ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ر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کاف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از چالش‌ها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اصل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مهندسان سازه به شمار م</w:t>
      </w:r>
      <w:r w:rsidRPr="00A71C23">
        <w:rPr>
          <w:rFonts w:hint="cs"/>
          <w:rtl/>
          <w:lang w:bidi="fa-IR"/>
        </w:rPr>
        <w:t>ی‌</w:t>
      </w:r>
      <w:r w:rsidRPr="00A71C23">
        <w:rPr>
          <w:rFonts w:hint="eastAsia"/>
          <w:rtl/>
          <w:lang w:bidi="fa-IR"/>
        </w:rPr>
        <w:t>رود</w:t>
      </w:r>
      <w:r w:rsidRPr="00A71C23">
        <w:rPr>
          <w:rtl/>
          <w:lang w:bidi="fa-IR"/>
        </w:rPr>
        <w:t>. س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ستم‌ها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متداول مانند قاب خمش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صرفاً بر اساس رفتار خمش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اتصالات عمل کرده و اگرچه از نظر انعطاف‌پذ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ر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مطلوب هستند، اما به دل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ل</w:t>
      </w:r>
      <w:r w:rsidRPr="00A71C23">
        <w:rPr>
          <w:rtl/>
          <w:lang w:bidi="fa-IR"/>
        </w:rPr>
        <w:t xml:space="preserve"> سخ</w:t>
      </w:r>
      <w:r w:rsidRPr="00A71C23">
        <w:rPr>
          <w:rFonts w:hint="eastAsia"/>
          <w:rtl/>
          <w:lang w:bidi="fa-IR"/>
        </w:rPr>
        <w:t>ت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جانب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محدود، معمولاً در ساختمان‌ها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بلند و سازه‌ها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با اهم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ت</w:t>
      </w:r>
      <w:r w:rsidRPr="00A71C23">
        <w:rPr>
          <w:rtl/>
          <w:lang w:bidi="fa-IR"/>
        </w:rPr>
        <w:t xml:space="preserve"> بالا پاسخ مناسب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در برابر زلزله ارائه نم</w:t>
      </w:r>
      <w:r w:rsidRPr="00A71C23">
        <w:rPr>
          <w:rFonts w:hint="cs"/>
          <w:rtl/>
          <w:lang w:bidi="fa-IR"/>
        </w:rPr>
        <w:t>ی‌</w:t>
      </w:r>
      <w:r w:rsidRPr="00A71C23">
        <w:rPr>
          <w:rFonts w:hint="eastAsia"/>
          <w:rtl/>
          <w:lang w:bidi="fa-IR"/>
        </w:rPr>
        <w:t>دهند</w:t>
      </w:r>
      <w:r w:rsidRPr="00A71C23">
        <w:rPr>
          <w:rtl/>
          <w:lang w:bidi="fa-IR"/>
        </w:rPr>
        <w:t>. از سو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د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گر</w:t>
      </w:r>
      <w:r w:rsidRPr="00A71C23">
        <w:rPr>
          <w:rtl/>
          <w:lang w:bidi="fa-IR"/>
        </w:rPr>
        <w:t xml:space="preserve"> استفاده از س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ستم‌ها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مهاربند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شده ن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ز</w:t>
      </w:r>
      <w:r w:rsidRPr="00A71C23">
        <w:rPr>
          <w:rtl/>
          <w:lang w:bidi="fa-IR"/>
        </w:rPr>
        <w:t xml:space="preserve"> با محدود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ت‌ها</w:t>
      </w:r>
      <w:r w:rsidRPr="00A71C23">
        <w:rPr>
          <w:rFonts w:hint="cs"/>
          <w:rtl/>
          <w:lang w:bidi="fa-IR"/>
        </w:rPr>
        <w:t>یی</w:t>
      </w:r>
      <w:r w:rsidRPr="00A71C23">
        <w:rPr>
          <w:rtl/>
          <w:lang w:bidi="fa-IR"/>
        </w:rPr>
        <w:t xml:space="preserve"> از جمله اشغال فضا، موانع معمار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و ضعف در ظرف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ت</w:t>
      </w:r>
      <w:r w:rsidRPr="00A71C23">
        <w:rPr>
          <w:rtl/>
          <w:lang w:bidi="fa-IR"/>
        </w:rPr>
        <w:t xml:space="preserve"> جذب انرژ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مواجه است. در ا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ن</w:t>
      </w:r>
      <w:r w:rsidRPr="00A71C23">
        <w:rPr>
          <w:rtl/>
          <w:lang w:bidi="fa-IR"/>
        </w:rPr>
        <w:t xml:space="preserve"> م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ان،</w:t>
      </w:r>
      <w:r w:rsidRPr="00A71C23">
        <w:rPr>
          <w:rtl/>
          <w:lang w:bidi="fa-IR"/>
        </w:rPr>
        <w:t xml:space="preserve"> د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وار</w:t>
      </w:r>
      <w:r w:rsidRPr="00A71C23">
        <w:rPr>
          <w:rtl/>
          <w:lang w:bidi="fa-IR"/>
        </w:rPr>
        <w:t xml:space="preserve"> برش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فولاد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به عنوان 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ک</w:t>
      </w:r>
      <w:r w:rsidRPr="00A71C23">
        <w:rPr>
          <w:rtl/>
          <w:lang w:bidi="fa-IR"/>
        </w:rPr>
        <w:t xml:space="preserve"> س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ستم</w:t>
      </w:r>
      <w:r w:rsidRPr="00A71C23">
        <w:rPr>
          <w:rtl/>
          <w:lang w:bidi="fa-IR"/>
        </w:rPr>
        <w:t xml:space="preserve"> مقاوم در برابر بارها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جانب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ط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سه دهه اخ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ر</w:t>
      </w:r>
      <w:r w:rsidRPr="00A71C23">
        <w:rPr>
          <w:rtl/>
          <w:lang w:bidi="fa-IR"/>
        </w:rPr>
        <w:t xml:space="preserve"> مورد توجه پژوهشگران و طراحان قرار گرفته است. ا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ن</w:t>
      </w:r>
      <w:r w:rsidRPr="00A71C23">
        <w:rPr>
          <w:rtl/>
          <w:lang w:bidi="fa-IR"/>
        </w:rPr>
        <w:t xml:space="preserve"> س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ستم</w:t>
      </w:r>
      <w:r w:rsidRPr="00A71C23">
        <w:rPr>
          <w:rtl/>
          <w:lang w:bidi="fa-IR"/>
        </w:rPr>
        <w:t xml:space="preserve"> با بهره‌گ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ر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از ورق‌ها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فولاد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نازک متصل به ت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ر</w:t>
      </w:r>
      <w:r w:rsidRPr="00A71C23">
        <w:rPr>
          <w:rtl/>
          <w:lang w:bidi="fa-IR"/>
        </w:rPr>
        <w:t xml:space="preserve"> و ستون‌ها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پ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رامون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،</w:t>
      </w:r>
      <w:r w:rsidRPr="00A71C23">
        <w:rPr>
          <w:rtl/>
          <w:lang w:bidi="fa-IR"/>
        </w:rPr>
        <w:t xml:space="preserve"> رفتار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مشابه ت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ر</w:t>
      </w:r>
      <w:r w:rsidRPr="00A71C23">
        <w:rPr>
          <w:rtl/>
          <w:lang w:bidi="fa-IR"/>
        </w:rPr>
        <w:t xml:space="preserve"> ورق طره‌ا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ا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جاد</w:t>
      </w:r>
      <w:r w:rsidRPr="00A71C23">
        <w:rPr>
          <w:rtl/>
          <w:lang w:bidi="fa-IR"/>
        </w:rPr>
        <w:t xml:space="preserve"> کرده و علاوه بر </w:t>
      </w:r>
      <w:r w:rsidRPr="00A71C23">
        <w:rPr>
          <w:rFonts w:hint="eastAsia"/>
          <w:rtl/>
          <w:lang w:bidi="fa-IR"/>
        </w:rPr>
        <w:t>افزا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ش</w:t>
      </w:r>
      <w:r w:rsidRPr="00A71C23">
        <w:rPr>
          <w:rtl/>
          <w:lang w:bidi="fa-IR"/>
        </w:rPr>
        <w:t xml:space="preserve"> سخت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جانب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،</w:t>
      </w:r>
      <w:r w:rsidRPr="00A71C23">
        <w:rPr>
          <w:rtl/>
          <w:lang w:bidi="fa-IR"/>
        </w:rPr>
        <w:t xml:space="preserve"> توان بالا</w:t>
      </w:r>
      <w:r w:rsidRPr="00A71C23">
        <w:rPr>
          <w:rFonts w:hint="cs"/>
          <w:rtl/>
          <w:lang w:bidi="fa-IR"/>
        </w:rPr>
        <w:t>یی</w:t>
      </w:r>
      <w:r w:rsidRPr="00A71C23">
        <w:rPr>
          <w:rtl/>
          <w:lang w:bidi="fa-IR"/>
        </w:rPr>
        <w:t xml:space="preserve"> در جذب و اتلاف انرژ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لرزه‌ا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دارد. کاربرد گسترده ا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ن</w:t>
      </w:r>
      <w:r w:rsidRPr="00A71C23">
        <w:rPr>
          <w:rtl/>
          <w:lang w:bidi="fa-IR"/>
        </w:rPr>
        <w:t xml:space="preserve"> س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ستم</w:t>
      </w:r>
      <w:r w:rsidRPr="00A71C23">
        <w:rPr>
          <w:rtl/>
          <w:lang w:bidi="fa-IR"/>
        </w:rPr>
        <w:t xml:space="preserve"> در سازه‌ها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مهم در کشورها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زلزله‌خ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ز</w:t>
      </w:r>
      <w:r w:rsidRPr="00A71C23">
        <w:rPr>
          <w:rtl/>
          <w:lang w:bidi="fa-IR"/>
        </w:rPr>
        <w:t xml:space="preserve"> همچون ژاپن و آمر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کا</w:t>
      </w:r>
      <w:r w:rsidRPr="00A71C23">
        <w:rPr>
          <w:rtl/>
          <w:lang w:bidi="fa-IR"/>
        </w:rPr>
        <w:t xml:space="preserve"> نشان‌دهنده کارا</w:t>
      </w:r>
      <w:r w:rsidRPr="00A71C23">
        <w:rPr>
          <w:rFonts w:hint="cs"/>
          <w:rtl/>
          <w:lang w:bidi="fa-IR"/>
        </w:rPr>
        <w:t>یی</w:t>
      </w:r>
      <w:r w:rsidRPr="00A71C23">
        <w:rPr>
          <w:rtl/>
          <w:lang w:bidi="fa-IR"/>
        </w:rPr>
        <w:t xml:space="preserve"> آن در بهبود عملکرد لرزه‌ا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و کاهش آس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ب‌پذ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ر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سازه‌هاست. با ا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ن</w:t>
      </w:r>
      <w:r w:rsidRPr="00A71C23">
        <w:rPr>
          <w:rtl/>
          <w:lang w:bidi="fa-IR"/>
        </w:rPr>
        <w:t xml:space="preserve"> حال، به دل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ل</w:t>
      </w:r>
      <w:r w:rsidRPr="00A71C23">
        <w:rPr>
          <w:rtl/>
          <w:lang w:bidi="fa-IR"/>
        </w:rPr>
        <w:t xml:space="preserve"> نسبتا نوظهور بو</w:t>
      </w:r>
      <w:r w:rsidRPr="00A71C23">
        <w:rPr>
          <w:rFonts w:hint="eastAsia"/>
          <w:rtl/>
          <w:lang w:bidi="fa-IR"/>
        </w:rPr>
        <w:t>دن</w:t>
      </w:r>
      <w:r w:rsidRPr="00A71C23">
        <w:rPr>
          <w:rtl/>
          <w:lang w:bidi="fa-IR"/>
        </w:rPr>
        <w:t xml:space="preserve"> ا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ن</w:t>
      </w:r>
      <w:r w:rsidRPr="00A71C23">
        <w:rPr>
          <w:rtl/>
          <w:lang w:bidi="fa-IR"/>
        </w:rPr>
        <w:t xml:space="preserve"> س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ستم</w:t>
      </w:r>
      <w:r w:rsidRPr="00A71C23">
        <w:rPr>
          <w:rtl/>
          <w:lang w:bidi="fa-IR"/>
        </w:rPr>
        <w:t xml:space="preserve"> در مقا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سه</w:t>
      </w:r>
      <w:r w:rsidRPr="00A71C23">
        <w:rPr>
          <w:rtl/>
          <w:lang w:bidi="fa-IR"/>
        </w:rPr>
        <w:t xml:space="preserve"> با سا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ر</w:t>
      </w:r>
      <w:r w:rsidRPr="00A71C23">
        <w:rPr>
          <w:rtl/>
          <w:lang w:bidi="fa-IR"/>
        </w:rPr>
        <w:t xml:space="preserve"> سامانه‌ها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مقاوم، هنوز ن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از</w:t>
      </w:r>
      <w:r w:rsidRPr="00A71C23">
        <w:rPr>
          <w:rtl/>
          <w:lang w:bidi="fa-IR"/>
        </w:rPr>
        <w:t xml:space="preserve"> به مطالعات تحل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ل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و آزما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شگاه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ب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شتر</w:t>
      </w:r>
      <w:r w:rsidRPr="00A71C23">
        <w:rPr>
          <w:rtl/>
          <w:lang w:bidi="fa-IR"/>
        </w:rPr>
        <w:t xml:space="preserve"> جهت بررس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رفتار دق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ق،</w:t>
      </w:r>
      <w:r w:rsidRPr="00A71C23">
        <w:rPr>
          <w:rtl/>
          <w:lang w:bidi="fa-IR"/>
        </w:rPr>
        <w:t xml:space="preserve"> تع</w:t>
      </w:r>
      <w:r w:rsidRPr="00A71C23">
        <w:rPr>
          <w:rFonts w:hint="cs"/>
          <w:rtl/>
          <w:lang w:bidi="fa-IR"/>
        </w:rPr>
        <w:t>یی</w:t>
      </w:r>
      <w:r w:rsidRPr="00A71C23">
        <w:rPr>
          <w:rFonts w:hint="eastAsia"/>
          <w:rtl/>
          <w:lang w:bidi="fa-IR"/>
        </w:rPr>
        <w:t>ن</w:t>
      </w:r>
      <w:r w:rsidRPr="00A71C23">
        <w:rPr>
          <w:rtl/>
          <w:lang w:bidi="fa-IR"/>
        </w:rPr>
        <w:t xml:space="preserve"> پارامترها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طراح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به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نه</w:t>
      </w:r>
      <w:r w:rsidRPr="00A71C23">
        <w:rPr>
          <w:rtl/>
          <w:lang w:bidi="fa-IR"/>
        </w:rPr>
        <w:t xml:space="preserve"> و تدو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ن</w:t>
      </w:r>
      <w:r w:rsidRPr="00A71C23">
        <w:rPr>
          <w:rtl/>
          <w:lang w:bidi="fa-IR"/>
        </w:rPr>
        <w:t xml:space="preserve"> ضوابط اجرا</w:t>
      </w:r>
      <w:r w:rsidRPr="00A71C23">
        <w:rPr>
          <w:rFonts w:hint="cs"/>
          <w:rtl/>
          <w:lang w:bidi="fa-IR"/>
        </w:rPr>
        <w:t>یی</w:t>
      </w:r>
      <w:r w:rsidRPr="00A71C23">
        <w:rPr>
          <w:rtl/>
          <w:lang w:bidi="fa-IR"/>
        </w:rPr>
        <w:t xml:space="preserve"> بوم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وجود دارد. از ا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ن</w:t>
      </w:r>
      <w:r w:rsidRPr="00A71C23">
        <w:rPr>
          <w:rtl/>
          <w:lang w:bidi="fa-IR"/>
        </w:rPr>
        <w:t xml:space="preserve"> رو پرداختن به بررس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د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وار</w:t>
      </w:r>
      <w:r w:rsidRPr="00A71C23">
        <w:rPr>
          <w:rtl/>
          <w:lang w:bidi="fa-IR"/>
        </w:rPr>
        <w:t xml:space="preserve"> برش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</w:t>
      </w:r>
      <w:r w:rsidRPr="00A71C23">
        <w:rPr>
          <w:rtl/>
          <w:lang w:bidi="fa-IR"/>
        </w:rPr>
        <w:lastRenderedPageBreak/>
        <w:t>فولاد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م</w:t>
      </w:r>
      <w:r w:rsidRPr="00A71C23">
        <w:rPr>
          <w:rFonts w:hint="cs"/>
          <w:rtl/>
          <w:lang w:bidi="fa-IR"/>
        </w:rPr>
        <w:t>ی‌</w:t>
      </w:r>
      <w:r w:rsidRPr="00A71C23">
        <w:rPr>
          <w:rFonts w:hint="eastAsia"/>
          <w:rtl/>
          <w:lang w:bidi="fa-IR"/>
        </w:rPr>
        <w:t>تواند</w:t>
      </w:r>
      <w:r w:rsidRPr="00A71C23">
        <w:rPr>
          <w:rtl/>
          <w:lang w:bidi="fa-IR"/>
        </w:rPr>
        <w:t xml:space="preserve"> به رفع بخش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از خلأ</w:t>
      </w:r>
      <w:r w:rsidRPr="00A71C23">
        <w:rPr>
          <w:rFonts w:hint="eastAsia"/>
          <w:rtl/>
          <w:lang w:bidi="fa-IR"/>
        </w:rPr>
        <w:t>ها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علم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و عمل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موجود کمک کرده و راهکارها</w:t>
      </w:r>
      <w:r w:rsidRPr="00A71C23">
        <w:rPr>
          <w:rFonts w:hint="cs"/>
          <w:rtl/>
          <w:lang w:bidi="fa-IR"/>
        </w:rPr>
        <w:t>یی</w:t>
      </w:r>
      <w:r w:rsidRPr="00A71C23">
        <w:rPr>
          <w:rtl/>
          <w:lang w:bidi="fa-IR"/>
        </w:rPr>
        <w:t xml:space="preserve"> مؤثر برا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ارتقا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ا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من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و پا</w:t>
      </w:r>
      <w:r w:rsidRPr="00A71C23">
        <w:rPr>
          <w:rFonts w:hint="cs"/>
          <w:rtl/>
          <w:lang w:bidi="fa-IR"/>
        </w:rPr>
        <w:t>ی</w:t>
      </w:r>
      <w:r w:rsidRPr="00A71C23">
        <w:rPr>
          <w:rFonts w:hint="eastAsia"/>
          <w:rtl/>
          <w:lang w:bidi="fa-IR"/>
        </w:rPr>
        <w:t>دار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لرزه‌ا</w:t>
      </w:r>
      <w:r w:rsidRPr="00A71C23">
        <w:rPr>
          <w:rFonts w:hint="cs"/>
          <w:rtl/>
          <w:lang w:bidi="fa-IR"/>
        </w:rPr>
        <w:t>ی</w:t>
      </w:r>
      <w:r w:rsidRPr="00A71C23">
        <w:rPr>
          <w:rtl/>
          <w:lang w:bidi="fa-IR"/>
        </w:rPr>
        <w:t xml:space="preserve"> سازه‌ها فراهم آورد</w:t>
      </w:r>
      <w:r w:rsidR="00675957">
        <w:rPr>
          <w:rFonts w:hint="cs"/>
          <w:rtl/>
          <w:lang w:bidi="fa-IR"/>
        </w:rPr>
        <w:t xml:space="preserve"> [1و2].</w:t>
      </w:r>
    </w:p>
    <w:p w14:paraId="204B2248" w14:textId="0C0D8FAA" w:rsidR="007647DE" w:rsidRDefault="007647DE" w:rsidP="00AB795C">
      <w:pPr>
        <w:rPr>
          <w:rtl/>
          <w:lang w:bidi="fa-IR"/>
        </w:rPr>
      </w:pPr>
      <w:r w:rsidRPr="007647DE">
        <w:rPr>
          <w:rtl/>
          <w:lang w:bidi="fa-IR"/>
        </w:rPr>
        <w:t>در سه دهه اخ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ر،</w:t>
      </w:r>
      <w:r w:rsidRPr="007647DE">
        <w:rPr>
          <w:rtl/>
          <w:lang w:bidi="fa-IR"/>
        </w:rPr>
        <w:t xml:space="preserve"> به‌کارگ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ر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د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وار</w:t>
      </w:r>
      <w:r w:rsidRPr="007647DE">
        <w:rPr>
          <w:rtl/>
          <w:lang w:bidi="fa-IR"/>
        </w:rPr>
        <w:t xml:space="preserve"> برش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فولاد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به‌عنوان 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ک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از س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ستم‌ها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نو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ن</w:t>
      </w:r>
      <w:r w:rsidRPr="007647DE">
        <w:rPr>
          <w:rtl/>
          <w:lang w:bidi="fa-IR"/>
        </w:rPr>
        <w:t xml:space="preserve"> باربر جانب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در ساختمان‌ها به‌طور گسترده مورد توجه پژوهشگران و طراحان قرار گرفته است. ا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ن</w:t>
      </w:r>
      <w:r w:rsidRPr="007647DE">
        <w:rPr>
          <w:rtl/>
          <w:lang w:bidi="fa-IR"/>
        </w:rPr>
        <w:t xml:space="preserve"> س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ستم</w:t>
      </w:r>
      <w:r w:rsidRPr="007647DE">
        <w:rPr>
          <w:rtl/>
          <w:lang w:bidi="fa-IR"/>
        </w:rPr>
        <w:t xml:space="preserve"> که به دل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ل</w:t>
      </w:r>
      <w:r w:rsidRPr="007647DE">
        <w:rPr>
          <w:rtl/>
          <w:lang w:bidi="fa-IR"/>
        </w:rPr>
        <w:t xml:space="preserve"> و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ژگ</w:t>
      </w:r>
      <w:r w:rsidRPr="007647DE">
        <w:rPr>
          <w:rFonts w:hint="cs"/>
          <w:rtl/>
          <w:lang w:bidi="fa-IR"/>
        </w:rPr>
        <w:t>ی‌</w:t>
      </w:r>
      <w:r w:rsidRPr="007647DE">
        <w:rPr>
          <w:rFonts w:hint="eastAsia"/>
          <w:rtl/>
          <w:lang w:bidi="fa-IR"/>
        </w:rPr>
        <w:t>ها</w:t>
      </w:r>
      <w:r w:rsidRPr="007647DE">
        <w:rPr>
          <w:rFonts w:hint="cs"/>
          <w:rtl/>
          <w:lang w:bidi="fa-IR"/>
        </w:rPr>
        <w:t>یی</w:t>
      </w:r>
      <w:r w:rsidRPr="007647DE">
        <w:rPr>
          <w:rtl/>
          <w:lang w:bidi="fa-IR"/>
        </w:rPr>
        <w:t xml:space="preserve"> نظ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ر</w:t>
      </w:r>
      <w:r w:rsidRPr="007647DE">
        <w:rPr>
          <w:rtl/>
          <w:lang w:bidi="fa-IR"/>
        </w:rPr>
        <w:t xml:space="preserve"> سخت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جانب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بالا، شکل‌پذ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ر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مناسب و توانا</w:t>
      </w:r>
      <w:r w:rsidRPr="007647DE">
        <w:rPr>
          <w:rFonts w:hint="cs"/>
          <w:rtl/>
          <w:lang w:bidi="fa-IR"/>
        </w:rPr>
        <w:t>یی</w:t>
      </w:r>
      <w:r w:rsidRPr="007647DE">
        <w:rPr>
          <w:rtl/>
          <w:lang w:bidi="fa-IR"/>
        </w:rPr>
        <w:t xml:space="preserve"> چشمگ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ر</w:t>
      </w:r>
      <w:r w:rsidRPr="007647DE">
        <w:rPr>
          <w:rtl/>
          <w:lang w:bidi="fa-IR"/>
        </w:rPr>
        <w:t xml:space="preserve"> در جذب ا</w:t>
      </w:r>
      <w:r w:rsidRPr="007647DE">
        <w:rPr>
          <w:rFonts w:hint="eastAsia"/>
          <w:rtl/>
          <w:lang w:bidi="fa-IR"/>
        </w:rPr>
        <w:t>نرژ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لرزه‌ا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شناخته م</w:t>
      </w:r>
      <w:r w:rsidRPr="007647DE">
        <w:rPr>
          <w:rFonts w:hint="cs"/>
          <w:rtl/>
          <w:lang w:bidi="fa-IR"/>
        </w:rPr>
        <w:t>ی‌</w:t>
      </w:r>
      <w:r w:rsidRPr="007647DE">
        <w:rPr>
          <w:rFonts w:hint="eastAsia"/>
          <w:rtl/>
          <w:lang w:bidi="fa-IR"/>
        </w:rPr>
        <w:t>شود،</w:t>
      </w:r>
      <w:r w:rsidRPr="007647DE">
        <w:rPr>
          <w:rtl/>
          <w:lang w:bidi="fa-IR"/>
        </w:rPr>
        <w:t xml:space="preserve"> به‌سرعت جا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گاه</w:t>
      </w:r>
      <w:r w:rsidRPr="007647DE">
        <w:rPr>
          <w:rtl/>
          <w:lang w:bidi="fa-IR"/>
        </w:rPr>
        <w:t xml:space="preserve"> و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ژه‌ا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در طراح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لرزه‌ا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پ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دا</w:t>
      </w:r>
      <w:r w:rsidRPr="007647DE">
        <w:rPr>
          <w:rtl/>
          <w:lang w:bidi="fa-IR"/>
        </w:rPr>
        <w:t xml:space="preserve"> کرده است. د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وارها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برش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فولاد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نه‌تنها در ساخت ساختمان‌ها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جد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د،</w:t>
      </w:r>
      <w:r w:rsidRPr="007647DE">
        <w:rPr>
          <w:rtl/>
          <w:lang w:bidi="fa-IR"/>
        </w:rPr>
        <w:t xml:space="preserve"> بلکه در تقو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ت</w:t>
      </w:r>
      <w:r w:rsidRPr="007647DE">
        <w:rPr>
          <w:rtl/>
          <w:lang w:bidi="fa-IR"/>
        </w:rPr>
        <w:t xml:space="preserve"> و مقاوم‌ساز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سازه‌ها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موجود ن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ز</w:t>
      </w:r>
      <w:r w:rsidRPr="007647DE">
        <w:rPr>
          <w:rtl/>
          <w:lang w:bidi="fa-IR"/>
        </w:rPr>
        <w:t xml:space="preserve"> به‌کار م</w:t>
      </w:r>
      <w:r w:rsidRPr="007647DE">
        <w:rPr>
          <w:rFonts w:hint="cs"/>
          <w:rtl/>
          <w:lang w:bidi="fa-IR"/>
        </w:rPr>
        <w:t>ی‌</w:t>
      </w:r>
      <w:r w:rsidRPr="007647DE">
        <w:rPr>
          <w:rFonts w:hint="eastAsia"/>
          <w:rtl/>
          <w:lang w:bidi="fa-IR"/>
        </w:rPr>
        <w:t>روند</w:t>
      </w:r>
      <w:r w:rsidRPr="007647DE">
        <w:rPr>
          <w:rtl/>
          <w:lang w:bidi="fa-IR"/>
        </w:rPr>
        <w:t xml:space="preserve"> و به‌و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ژه</w:t>
      </w:r>
      <w:r w:rsidRPr="007647DE">
        <w:rPr>
          <w:rtl/>
          <w:lang w:bidi="fa-IR"/>
        </w:rPr>
        <w:t xml:space="preserve"> در کشورها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با لرزه‌خ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ز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بالا همچون آمر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کا</w:t>
      </w:r>
      <w:r w:rsidRPr="007647DE">
        <w:rPr>
          <w:rtl/>
          <w:lang w:bidi="fa-IR"/>
        </w:rPr>
        <w:t xml:space="preserve"> و ژاپ</w:t>
      </w:r>
      <w:r w:rsidRPr="007647DE">
        <w:rPr>
          <w:rFonts w:hint="eastAsia"/>
          <w:rtl/>
          <w:lang w:bidi="fa-IR"/>
        </w:rPr>
        <w:t>ن</w:t>
      </w:r>
      <w:r w:rsidRPr="007647DE">
        <w:rPr>
          <w:rtl/>
          <w:lang w:bidi="fa-IR"/>
        </w:rPr>
        <w:t xml:space="preserve"> به‌عنوان 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ک</w:t>
      </w:r>
      <w:r w:rsidRPr="007647DE">
        <w:rPr>
          <w:rtl/>
          <w:lang w:bidi="fa-IR"/>
        </w:rPr>
        <w:t xml:space="preserve"> گز</w:t>
      </w:r>
      <w:r w:rsidRPr="007647DE">
        <w:rPr>
          <w:rFonts w:hint="cs"/>
          <w:rtl/>
          <w:lang w:bidi="fa-IR"/>
        </w:rPr>
        <w:t>ی</w:t>
      </w:r>
      <w:r w:rsidRPr="007647DE">
        <w:rPr>
          <w:rFonts w:hint="eastAsia"/>
          <w:rtl/>
          <w:lang w:bidi="fa-IR"/>
        </w:rPr>
        <w:t>نه</w:t>
      </w:r>
      <w:r w:rsidRPr="007647DE">
        <w:rPr>
          <w:rtl/>
          <w:lang w:bidi="fa-IR"/>
        </w:rPr>
        <w:t xml:space="preserve"> مؤثر در بهبود عملکرد لرزه‌ا</w:t>
      </w:r>
      <w:r w:rsidRPr="007647DE">
        <w:rPr>
          <w:rFonts w:hint="cs"/>
          <w:rtl/>
          <w:lang w:bidi="fa-IR"/>
        </w:rPr>
        <w:t>ی</w:t>
      </w:r>
      <w:r w:rsidRPr="007647DE">
        <w:rPr>
          <w:rtl/>
          <w:lang w:bidi="fa-IR"/>
        </w:rPr>
        <w:t xml:space="preserve"> سازه‌ها شناخته شده‌اند</w:t>
      </w:r>
      <w:r>
        <w:rPr>
          <w:rFonts w:hint="cs"/>
          <w:rtl/>
          <w:lang w:bidi="fa-IR"/>
        </w:rPr>
        <w:t xml:space="preserve"> [3و4].</w:t>
      </w:r>
    </w:p>
    <w:p w14:paraId="5264D485" w14:textId="408DB97D" w:rsidR="00675957" w:rsidRDefault="00911886" w:rsidP="00AB795C">
      <w:pPr>
        <w:rPr>
          <w:rtl/>
          <w:lang w:bidi="fa-IR"/>
        </w:rPr>
      </w:pPr>
      <w:r w:rsidRPr="00911886">
        <w:rPr>
          <w:rtl/>
          <w:lang w:bidi="fa-IR"/>
        </w:rPr>
        <w:t>از د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دگاه</w:t>
      </w:r>
      <w:r w:rsidRPr="00911886">
        <w:rPr>
          <w:rtl/>
          <w:lang w:bidi="fa-IR"/>
        </w:rPr>
        <w:t xml:space="preserve"> اجرا</w:t>
      </w:r>
      <w:r w:rsidRPr="00911886">
        <w:rPr>
          <w:rFonts w:hint="cs"/>
          <w:rtl/>
          <w:lang w:bidi="fa-IR"/>
        </w:rPr>
        <w:t>یی</w:t>
      </w:r>
      <w:r w:rsidRPr="00911886">
        <w:rPr>
          <w:rFonts w:hint="eastAsia"/>
          <w:rtl/>
          <w:lang w:bidi="fa-IR"/>
        </w:rPr>
        <w:t>،</w:t>
      </w:r>
      <w:r w:rsidRPr="00911886">
        <w:rPr>
          <w:rtl/>
          <w:lang w:bidi="fa-IR"/>
        </w:rPr>
        <w:t xml:space="preserve"> د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وار</w:t>
      </w:r>
      <w:r w:rsidRPr="00911886">
        <w:rPr>
          <w:rtl/>
          <w:lang w:bidi="fa-IR"/>
        </w:rPr>
        <w:t xml:space="preserve"> برش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فولاد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س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ستم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ساده و کارآمد محسوب م</w:t>
      </w:r>
      <w:r w:rsidRPr="00911886">
        <w:rPr>
          <w:rFonts w:hint="cs"/>
          <w:rtl/>
          <w:lang w:bidi="fa-IR"/>
        </w:rPr>
        <w:t>ی‌</w:t>
      </w:r>
      <w:r w:rsidRPr="00911886">
        <w:rPr>
          <w:rFonts w:hint="eastAsia"/>
          <w:rtl/>
          <w:lang w:bidi="fa-IR"/>
        </w:rPr>
        <w:t>شود</w:t>
      </w:r>
      <w:r w:rsidRPr="00911886">
        <w:rPr>
          <w:rtl/>
          <w:lang w:bidi="fa-IR"/>
        </w:rPr>
        <w:t xml:space="preserve"> که اجرا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آن ن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ازمند</w:t>
      </w:r>
      <w:r w:rsidRPr="00911886">
        <w:rPr>
          <w:rtl/>
          <w:lang w:bidi="fa-IR"/>
        </w:rPr>
        <w:t xml:space="preserve"> پ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چ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دگ</w:t>
      </w:r>
      <w:r w:rsidRPr="00911886">
        <w:rPr>
          <w:rFonts w:hint="cs"/>
          <w:rtl/>
          <w:lang w:bidi="fa-IR"/>
        </w:rPr>
        <w:t>ی‌</w:t>
      </w:r>
      <w:r w:rsidRPr="00911886">
        <w:rPr>
          <w:rFonts w:hint="eastAsia"/>
          <w:rtl/>
          <w:lang w:bidi="fa-IR"/>
        </w:rPr>
        <w:t>ها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خاص 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ا</w:t>
      </w:r>
      <w:r w:rsidRPr="00911886">
        <w:rPr>
          <w:rtl/>
          <w:lang w:bidi="fa-IR"/>
        </w:rPr>
        <w:t xml:space="preserve"> مهارت‌ها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و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ژه‌ا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ن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ست</w:t>
      </w:r>
      <w:r w:rsidRPr="00911886">
        <w:rPr>
          <w:rtl/>
          <w:lang w:bidi="fa-IR"/>
        </w:rPr>
        <w:t>. مهندسان، تکنس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ن‌ها</w:t>
      </w:r>
      <w:r w:rsidRPr="00911886">
        <w:rPr>
          <w:rtl/>
          <w:lang w:bidi="fa-IR"/>
        </w:rPr>
        <w:t xml:space="preserve"> و کارگران فن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با دانش متعارف موجود در زم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نه</w:t>
      </w:r>
      <w:r w:rsidRPr="00911886">
        <w:rPr>
          <w:rtl/>
          <w:lang w:bidi="fa-IR"/>
        </w:rPr>
        <w:t xml:space="preserve"> ساخت سازه‌ها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فولاد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م</w:t>
      </w:r>
      <w:r w:rsidRPr="00911886">
        <w:rPr>
          <w:rFonts w:hint="cs"/>
          <w:rtl/>
          <w:lang w:bidi="fa-IR"/>
        </w:rPr>
        <w:t>ی‌</w:t>
      </w:r>
      <w:r w:rsidRPr="00911886">
        <w:rPr>
          <w:rFonts w:hint="eastAsia"/>
          <w:rtl/>
          <w:lang w:bidi="fa-IR"/>
        </w:rPr>
        <w:t>توانند</w:t>
      </w:r>
      <w:r w:rsidRPr="00911886">
        <w:rPr>
          <w:rtl/>
          <w:lang w:bidi="fa-IR"/>
        </w:rPr>
        <w:t xml:space="preserve"> ا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ن</w:t>
      </w:r>
      <w:r w:rsidRPr="00911886">
        <w:rPr>
          <w:rtl/>
          <w:lang w:bidi="fa-IR"/>
        </w:rPr>
        <w:t xml:space="preserve"> س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ستم</w:t>
      </w:r>
      <w:r w:rsidRPr="00911886">
        <w:rPr>
          <w:rtl/>
          <w:lang w:bidi="fa-IR"/>
        </w:rPr>
        <w:t xml:space="preserve"> را به‌راحت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اجرا نم</w:t>
      </w:r>
      <w:r w:rsidRPr="00911886">
        <w:rPr>
          <w:rFonts w:hint="eastAsia"/>
          <w:rtl/>
          <w:lang w:bidi="fa-IR"/>
        </w:rPr>
        <w:t>ا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ند،</w:t>
      </w:r>
      <w:r w:rsidRPr="00911886">
        <w:rPr>
          <w:rtl/>
          <w:lang w:bidi="fa-IR"/>
        </w:rPr>
        <w:t xml:space="preserve"> بدون آن‌که ن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از</w:t>
      </w:r>
      <w:r w:rsidRPr="00911886">
        <w:rPr>
          <w:rtl/>
          <w:lang w:bidi="fa-IR"/>
        </w:rPr>
        <w:t xml:space="preserve"> به آموزش‌ها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جد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د</w:t>
      </w:r>
      <w:r w:rsidRPr="00911886">
        <w:rPr>
          <w:rtl/>
          <w:lang w:bidi="fa-IR"/>
        </w:rPr>
        <w:t xml:space="preserve"> 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ا</w:t>
      </w:r>
      <w:r w:rsidRPr="00911886">
        <w:rPr>
          <w:rtl/>
          <w:lang w:bidi="fa-IR"/>
        </w:rPr>
        <w:t xml:space="preserve"> مهارت‌ها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تخصص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داشته باشند. سطح دقت موردن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از</w:t>
      </w:r>
      <w:r w:rsidRPr="00911886">
        <w:rPr>
          <w:rtl/>
          <w:lang w:bidi="fa-IR"/>
        </w:rPr>
        <w:t xml:space="preserve"> در اجرا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د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وار</w:t>
      </w:r>
      <w:r w:rsidRPr="00911886">
        <w:rPr>
          <w:rtl/>
          <w:lang w:bidi="fa-IR"/>
        </w:rPr>
        <w:t xml:space="preserve"> برش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فولاد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در حد دقت‌ها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معمول در ساخت سازه‌ها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فولاد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است و رعا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ت</w:t>
      </w:r>
      <w:r w:rsidRPr="00911886">
        <w:rPr>
          <w:rtl/>
          <w:lang w:bidi="fa-IR"/>
        </w:rPr>
        <w:t xml:space="preserve"> ا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ن</w:t>
      </w:r>
      <w:r w:rsidRPr="00911886">
        <w:rPr>
          <w:rtl/>
          <w:lang w:bidi="fa-IR"/>
        </w:rPr>
        <w:t xml:space="preserve"> دقت‌ها منجر به افزا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ش</w:t>
      </w:r>
      <w:r w:rsidRPr="00911886">
        <w:rPr>
          <w:rtl/>
          <w:lang w:bidi="fa-IR"/>
        </w:rPr>
        <w:t xml:space="preserve"> ضر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ب</w:t>
      </w:r>
      <w:r w:rsidRPr="00911886">
        <w:rPr>
          <w:rtl/>
          <w:lang w:bidi="fa-IR"/>
        </w:rPr>
        <w:t xml:space="preserve"> اطم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نان</w:t>
      </w:r>
      <w:r w:rsidRPr="00911886">
        <w:rPr>
          <w:rtl/>
          <w:lang w:bidi="fa-IR"/>
        </w:rPr>
        <w:t xml:space="preserve"> اجرا</w:t>
      </w:r>
      <w:r w:rsidRPr="00911886">
        <w:rPr>
          <w:rFonts w:hint="cs"/>
          <w:rtl/>
          <w:lang w:bidi="fa-IR"/>
        </w:rPr>
        <w:t>یی</w:t>
      </w:r>
      <w:r w:rsidRPr="00911886">
        <w:rPr>
          <w:rtl/>
          <w:lang w:bidi="fa-IR"/>
        </w:rPr>
        <w:t xml:space="preserve"> در مقا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سه</w:t>
      </w:r>
      <w:r w:rsidRPr="00911886">
        <w:rPr>
          <w:rtl/>
          <w:lang w:bidi="fa-IR"/>
        </w:rPr>
        <w:t xml:space="preserve"> با بس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ار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از س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ستم‌ها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مقاوم جانب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د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گر</w:t>
      </w:r>
      <w:r w:rsidRPr="00911886">
        <w:rPr>
          <w:rtl/>
          <w:lang w:bidi="fa-IR"/>
        </w:rPr>
        <w:t xml:space="preserve"> م</w:t>
      </w:r>
      <w:r w:rsidRPr="00911886">
        <w:rPr>
          <w:rFonts w:hint="cs"/>
          <w:rtl/>
          <w:lang w:bidi="fa-IR"/>
        </w:rPr>
        <w:t>ی‌</w:t>
      </w:r>
      <w:r w:rsidRPr="00911886">
        <w:rPr>
          <w:rFonts w:hint="eastAsia"/>
          <w:rtl/>
          <w:lang w:bidi="fa-IR"/>
        </w:rPr>
        <w:t>گردد</w:t>
      </w:r>
      <w:r w:rsidRPr="00911886">
        <w:rPr>
          <w:rtl/>
          <w:lang w:bidi="fa-IR"/>
        </w:rPr>
        <w:t>. علاوه بر ا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ن،</w:t>
      </w:r>
      <w:r w:rsidRPr="00911886">
        <w:rPr>
          <w:rtl/>
          <w:lang w:bidi="fa-IR"/>
        </w:rPr>
        <w:t xml:space="preserve"> امکان ساخت و آماده‌ساز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قطعات د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وار</w:t>
      </w:r>
      <w:r w:rsidRPr="00911886">
        <w:rPr>
          <w:rtl/>
          <w:lang w:bidi="fa-IR"/>
        </w:rPr>
        <w:t xml:space="preserve"> برش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فولاد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در کارخانه و انتقال آن‌ها به محل پروژه باعث افزا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ش</w:t>
      </w:r>
      <w:r w:rsidRPr="00911886">
        <w:rPr>
          <w:rtl/>
          <w:lang w:bidi="fa-IR"/>
        </w:rPr>
        <w:t xml:space="preserve"> سرعت نصب و کاهش مدت زمان اجرا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پروژه م</w:t>
      </w:r>
      <w:r w:rsidRPr="00911886">
        <w:rPr>
          <w:rFonts w:hint="cs"/>
          <w:rtl/>
          <w:lang w:bidi="fa-IR"/>
        </w:rPr>
        <w:t>ی‌</w:t>
      </w:r>
      <w:r w:rsidRPr="00911886">
        <w:rPr>
          <w:rFonts w:hint="eastAsia"/>
          <w:rtl/>
          <w:lang w:bidi="fa-IR"/>
        </w:rPr>
        <w:t>شود</w:t>
      </w:r>
      <w:r w:rsidRPr="00911886">
        <w:rPr>
          <w:rtl/>
          <w:lang w:bidi="fa-IR"/>
        </w:rPr>
        <w:t>. به هم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ن</w:t>
      </w:r>
      <w:r w:rsidRPr="00911886">
        <w:rPr>
          <w:rtl/>
          <w:lang w:bidi="fa-IR"/>
        </w:rPr>
        <w:t xml:space="preserve"> دل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ل،</w:t>
      </w:r>
      <w:r w:rsidRPr="00911886">
        <w:rPr>
          <w:rtl/>
          <w:lang w:bidi="fa-IR"/>
        </w:rPr>
        <w:t xml:space="preserve"> استفاده از ا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ن</w:t>
      </w:r>
      <w:r w:rsidRPr="00911886">
        <w:rPr>
          <w:rtl/>
          <w:lang w:bidi="fa-IR"/>
        </w:rPr>
        <w:t xml:space="preserve"> س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ستم</w:t>
      </w:r>
      <w:r w:rsidRPr="00911886">
        <w:rPr>
          <w:rtl/>
          <w:lang w:bidi="fa-IR"/>
        </w:rPr>
        <w:t xml:space="preserve"> نه‌تنها موجب صرفه‌جو</w:t>
      </w:r>
      <w:r w:rsidRPr="00911886">
        <w:rPr>
          <w:rFonts w:hint="cs"/>
          <w:rtl/>
          <w:lang w:bidi="fa-IR"/>
        </w:rPr>
        <w:t>یی</w:t>
      </w:r>
      <w:r w:rsidRPr="00911886">
        <w:rPr>
          <w:rtl/>
          <w:lang w:bidi="fa-IR"/>
        </w:rPr>
        <w:t xml:space="preserve"> اقتصاد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در هز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نه‌ها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اجرا</w:t>
      </w:r>
      <w:r w:rsidRPr="00911886">
        <w:rPr>
          <w:rFonts w:hint="cs"/>
          <w:rtl/>
          <w:lang w:bidi="fa-IR"/>
        </w:rPr>
        <w:t>یی</w:t>
      </w:r>
      <w:r w:rsidRPr="00911886">
        <w:rPr>
          <w:rtl/>
          <w:lang w:bidi="fa-IR"/>
        </w:rPr>
        <w:t xml:space="preserve"> م</w:t>
      </w:r>
      <w:r w:rsidRPr="00911886">
        <w:rPr>
          <w:rFonts w:hint="cs"/>
          <w:rtl/>
          <w:lang w:bidi="fa-IR"/>
        </w:rPr>
        <w:t>ی‌</w:t>
      </w:r>
      <w:r w:rsidRPr="00911886">
        <w:rPr>
          <w:rFonts w:hint="eastAsia"/>
          <w:rtl/>
          <w:lang w:bidi="fa-IR"/>
        </w:rPr>
        <w:t>گردد،</w:t>
      </w:r>
      <w:r w:rsidRPr="00911886">
        <w:rPr>
          <w:rtl/>
          <w:lang w:bidi="fa-IR"/>
        </w:rPr>
        <w:t xml:space="preserve"> بلکه کارا</w:t>
      </w:r>
      <w:r w:rsidRPr="00911886">
        <w:rPr>
          <w:rFonts w:hint="cs"/>
          <w:rtl/>
          <w:lang w:bidi="fa-IR"/>
        </w:rPr>
        <w:t>یی</w:t>
      </w:r>
      <w:r w:rsidRPr="00911886">
        <w:rPr>
          <w:rtl/>
          <w:lang w:bidi="fa-IR"/>
        </w:rPr>
        <w:t xml:space="preserve"> آن را به‌عنوان گز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نه‌ا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مناسب برا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پروژه‌ها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جد</w:t>
      </w:r>
      <w:r w:rsidRPr="00911886">
        <w:rPr>
          <w:rFonts w:hint="cs"/>
          <w:rtl/>
          <w:lang w:bidi="fa-IR"/>
        </w:rPr>
        <w:t>ی</w:t>
      </w:r>
      <w:r w:rsidRPr="00911886">
        <w:rPr>
          <w:rFonts w:hint="eastAsia"/>
          <w:rtl/>
          <w:lang w:bidi="fa-IR"/>
        </w:rPr>
        <w:t>د</w:t>
      </w:r>
      <w:r w:rsidRPr="00911886">
        <w:rPr>
          <w:rtl/>
          <w:lang w:bidi="fa-IR"/>
        </w:rPr>
        <w:t xml:space="preserve"> و حت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مقاوم‌ساز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ساختمان‌ها</w:t>
      </w:r>
      <w:r w:rsidRPr="00911886">
        <w:rPr>
          <w:rFonts w:hint="cs"/>
          <w:rtl/>
          <w:lang w:bidi="fa-IR"/>
        </w:rPr>
        <w:t>ی</w:t>
      </w:r>
      <w:r w:rsidRPr="00911886">
        <w:rPr>
          <w:rtl/>
          <w:lang w:bidi="fa-IR"/>
        </w:rPr>
        <w:t xml:space="preserve"> موجود دوچندان م</w:t>
      </w:r>
      <w:r w:rsidRPr="00911886">
        <w:rPr>
          <w:rFonts w:hint="cs"/>
          <w:rtl/>
          <w:lang w:bidi="fa-IR"/>
        </w:rPr>
        <w:t>ی‌</w:t>
      </w:r>
      <w:r w:rsidRPr="00911886">
        <w:rPr>
          <w:rFonts w:hint="eastAsia"/>
          <w:rtl/>
          <w:lang w:bidi="fa-IR"/>
        </w:rPr>
        <w:t>کند</w:t>
      </w:r>
      <w:r>
        <w:rPr>
          <w:rFonts w:hint="cs"/>
          <w:rtl/>
          <w:lang w:bidi="fa-IR"/>
        </w:rPr>
        <w:t xml:space="preserve"> [3].</w:t>
      </w:r>
    </w:p>
    <w:p w14:paraId="5F99AA6D" w14:textId="77777777" w:rsidR="00A610C0" w:rsidRDefault="00A610C0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252BF915" w14:textId="77777777" w:rsidR="00A610C0" w:rsidRDefault="00A610C0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22FF5A2C" w14:textId="77777777" w:rsidR="00A610C0" w:rsidRDefault="00A610C0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3932FEA9" w14:textId="77777777" w:rsidR="00A610C0" w:rsidRDefault="00A610C0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74606778" w14:textId="77777777" w:rsidR="00A610C0" w:rsidRDefault="00A610C0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316E4AC6" w14:textId="77777777" w:rsidR="00BC09AD" w:rsidRDefault="00BC09AD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75D46C7E" w14:textId="77777777" w:rsidR="00C37876" w:rsidRDefault="00C37876" w:rsidP="00FB725D">
      <w:pPr>
        <w:ind w:firstLine="0"/>
        <w:rPr>
          <w:rFonts w:eastAsiaTheme="minorEastAsia" w:cs="B Titr"/>
          <w:sz w:val="28"/>
          <w:szCs w:val="32"/>
          <w:rtl/>
        </w:rPr>
      </w:pPr>
    </w:p>
    <w:p w14:paraId="6F376239" w14:textId="77777777" w:rsidR="000E3291" w:rsidRPr="000E3291" w:rsidRDefault="000E3291" w:rsidP="000E3291">
      <w:pPr>
        <w:jc w:val="center"/>
        <w:rPr>
          <w:rFonts w:eastAsiaTheme="minorEastAsia" w:cs="B Titr"/>
          <w:sz w:val="28"/>
          <w:szCs w:val="32"/>
        </w:rPr>
      </w:pPr>
      <w:r w:rsidRPr="000E3291">
        <w:rPr>
          <w:rFonts w:eastAsiaTheme="minorEastAsia" w:cs="B Titr"/>
          <w:sz w:val="28"/>
          <w:szCs w:val="32"/>
          <w:rtl/>
        </w:rPr>
        <w:t xml:space="preserve">فصل </w:t>
      </w:r>
      <w:r w:rsidR="00092114">
        <w:rPr>
          <w:rFonts w:eastAsiaTheme="minorEastAsia" w:cs="B Titr" w:hint="cs"/>
          <w:sz w:val="28"/>
          <w:szCs w:val="32"/>
          <w:rtl/>
        </w:rPr>
        <w:t>د</w:t>
      </w:r>
      <w:r w:rsidRPr="000E3291">
        <w:rPr>
          <w:rFonts w:eastAsiaTheme="minorEastAsia" w:cs="B Titr"/>
          <w:sz w:val="28"/>
          <w:szCs w:val="32"/>
          <w:rtl/>
        </w:rPr>
        <w:t>وم</w:t>
      </w:r>
    </w:p>
    <w:p w14:paraId="3AC00BCF" w14:textId="094816A5" w:rsidR="00B03132" w:rsidRDefault="00961893" w:rsidP="000E3291">
      <w:pPr>
        <w:jc w:val="center"/>
        <w:rPr>
          <w:rFonts w:eastAsiaTheme="minorEastAsia" w:cs="B Titr"/>
          <w:sz w:val="28"/>
          <w:szCs w:val="32"/>
          <w:rtl/>
        </w:rPr>
      </w:pPr>
      <w:r>
        <w:rPr>
          <w:rFonts w:eastAsiaTheme="minorEastAsia" w:cs="B Titr" w:hint="cs"/>
          <w:sz w:val="28"/>
          <w:szCs w:val="32"/>
          <w:rtl/>
        </w:rPr>
        <w:t>مبانی نظری و پیشینه تحقیق</w:t>
      </w:r>
    </w:p>
    <w:p w14:paraId="7491DBA3" w14:textId="77777777" w:rsidR="00092114" w:rsidRDefault="00092114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56121FA9" w14:textId="788E0EEA" w:rsidR="00092114" w:rsidRDefault="00092114" w:rsidP="00CB0E08">
      <w:pPr>
        <w:ind w:firstLine="0"/>
        <w:rPr>
          <w:rFonts w:eastAsiaTheme="minorEastAsia" w:cs="B Titr"/>
          <w:sz w:val="28"/>
          <w:szCs w:val="32"/>
          <w:rtl/>
        </w:rPr>
      </w:pPr>
    </w:p>
    <w:p w14:paraId="7CDF16CC" w14:textId="77777777" w:rsidR="00CB0E08" w:rsidRDefault="00CB0E08" w:rsidP="00CB0E08">
      <w:pPr>
        <w:ind w:firstLine="0"/>
        <w:rPr>
          <w:rFonts w:eastAsiaTheme="minorEastAsia" w:cs="B Titr"/>
          <w:sz w:val="28"/>
          <w:szCs w:val="32"/>
          <w:rtl/>
        </w:rPr>
      </w:pPr>
    </w:p>
    <w:p w14:paraId="6267DFDC" w14:textId="77777777" w:rsidR="00961893" w:rsidRDefault="00961893" w:rsidP="00CB0E08">
      <w:pPr>
        <w:ind w:firstLine="0"/>
        <w:rPr>
          <w:rFonts w:eastAsiaTheme="minorEastAsia" w:cs="B Titr"/>
          <w:sz w:val="28"/>
          <w:szCs w:val="32"/>
          <w:rtl/>
        </w:rPr>
      </w:pPr>
    </w:p>
    <w:p w14:paraId="1FF14161" w14:textId="77777777" w:rsidR="00961893" w:rsidRDefault="00961893" w:rsidP="00CB0E08">
      <w:pPr>
        <w:ind w:firstLine="0"/>
        <w:rPr>
          <w:rFonts w:eastAsiaTheme="minorEastAsia" w:cs="B Titr"/>
          <w:sz w:val="28"/>
          <w:szCs w:val="32"/>
          <w:rtl/>
        </w:rPr>
      </w:pPr>
    </w:p>
    <w:p w14:paraId="10558105" w14:textId="77777777" w:rsidR="00092114" w:rsidRDefault="00092114" w:rsidP="000E3291">
      <w:pPr>
        <w:jc w:val="center"/>
        <w:rPr>
          <w:rFonts w:eastAsiaTheme="minorEastAsia" w:cs="B Titr"/>
          <w:sz w:val="28"/>
          <w:szCs w:val="32"/>
          <w:rtl/>
        </w:rPr>
      </w:pPr>
    </w:p>
    <w:p w14:paraId="3B436280" w14:textId="77777777" w:rsidR="00092114" w:rsidRDefault="00092114" w:rsidP="00F12C1B">
      <w:pPr>
        <w:pStyle w:val="a"/>
        <w:rPr>
          <w:rtl/>
        </w:rPr>
      </w:pPr>
      <w:bookmarkStart w:id="8" w:name="_Toc144812979"/>
      <w:bookmarkStart w:id="9" w:name="_Toc228273646"/>
      <w:r>
        <w:rPr>
          <w:rFonts w:hint="cs"/>
          <w:rtl/>
        </w:rPr>
        <w:lastRenderedPageBreak/>
        <w:t>2-1- مقدمه</w:t>
      </w:r>
      <w:bookmarkEnd w:id="8"/>
      <w:bookmarkEnd w:id="9"/>
    </w:p>
    <w:p w14:paraId="2B207383" w14:textId="7D05CD13" w:rsidR="000C5746" w:rsidRDefault="000453B4" w:rsidP="000453B4">
      <w:pPr>
        <w:tabs>
          <w:tab w:val="left" w:pos="1353"/>
        </w:tabs>
        <w:rPr>
          <w:rtl/>
          <w:lang w:bidi="fa-IR"/>
        </w:rPr>
      </w:pPr>
      <w:r w:rsidRPr="000453B4">
        <w:rPr>
          <w:rtl/>
          <w:lang w:bidi="fa-IR"/>
        </w:rPr>
        <w:t>د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وار</w:t>
      </w:r>
      <w:r w:rsidRPr="000453B4">
        <w:rPr>
          <w:rtl/>
          <w:lang w:bidi="fa-IR"/>
        </w:rPr>
        <w:t xml:space="preserve"> برش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فولاد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به ساختارها</w:t>
      </w:r>
      <w:r w:rsidRPr="000453B4">
        <w:rPr>
          <w:rFonts w:hint="cs"/>
          <w:rtl/>
          <w:lang w:bidi="fa-IR"/>
        </w:rPr>
        <w:t>یی</w:t>
      </w:r>
      <w:r w:rsidRPr="000453B4">
        <w:rPr>
          <w:rtl/>
          <w:lang w:bidi="fa-IR"/>
        </w:rPr>
        <w:t xml:space="preserve"> اطلاق م</w:t>
      </w:r>
      <w:r w:rsidRPr="000453B4">
        <w:rPr>
          <w:rFonts w:hint="cs"/>
          <w:rtl/>
          <w:lang w:bidi="fa-IR"/>
        </w:rPr>
        <w:t>ی‌</w:t>
      </w:r>
      <w:r w:rsidRPr="000453B4">
        <w:rPr>
          <w:rFonts w:hint="eastAsia"/>
          <w:rtl/>
          <w:lang w:bidi="fa-IR"/>
        </w:rPr>
        <w:t>شود</w:t>
      </w:r>
      <w:r w:rsidRPr="000453B4">
        <w:rPr>
          <w:rtl/>
          <w:lang w:bidi="fa-IR"/>
        </w:rPr>
        <w:t xml:space="preserve"> که عمدتاً از ورق‌ها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فولاد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تشک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ل</w:t>
      </w:r>
      <w:r w:rsidRPr="000453B4">
        <w:rPr>
          <w:rtl/>
          <w:lang w:bidi="fa-IR"/>
        </w:rPr>
        <w:t xml:space="preserve"> شده و به منظور مقاومت در برابر بارها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جانب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،</w:t>
      </w:r>
      <w:r w:rsidRPr="000453B4">
        <w:rPr>
          <w:rtl/>
          <w:lang w:bidi="fa-IR"/>
        </w:rPr>
        <w:t xml:space="preserve"> مانند زلزله و باد، در سازه‌ها مورد استفاده قرار م</w:t>
      </w:r>
      <w:r w:rsidRPr="000453B4">
        <w:rPr>
          <w:rFonts w:hint="cs"/>
          <w:rtl/>
          <w:lang w:bidi="fa-IR"/>
        </w:rPr>
        <w:t>ی‌</w:t>
      </w:r>
      <w:r w:rsidRPr="000453B4">
        <w:rPr>
          <w:rFonts w:hint="eastAsia"/>
          <w:rtl/>
          <w:lang w:bidi="fa-IR"/>
        </w:rPr>
        <w:t>گ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رند</w:t>
      </w:r>
      <w:r w:rsidRPr="000453B4">
        <w:rPr>
          <w:rtl/>
          <w:lang w:bidi="fa-IR"/>
        </w:rPr>
        <w:t>. ا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ن</w:t>
      </w:r>
      <w:r w:rsidRPr="000453B4">
        <w:rPr>
          <w:rtl/>
          <w:lang w:bidi="fa-IR"/>
        </w:rPr>
        <w:t xml:space="preserve"> د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وارها</w:t>
      </w:r>
      <w:r w:rsidRPr="000453B4">
        <w:rPr>
          <w:rtl/>
          <w:lang w:bidi="fa-IR"/>
        </w:rPr>
        <w:t xml:space="preserve"> معمولاً به صورت عمود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در داخل 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ا</w:t>
      </w:r>
      <w:r w:rsidRPr="000453B4">
        <w:rPr>
          <w:rtl/>
          <w:lang w:bidi="fa-IR"/>
        </w:rPr>
        <w:t xml:space="preserve"> خارج قاب سازه قرار گرفته و نق</w:t>
      </w:r>
      <w:r w:rsidRPr="000453B4">
        <w:rPr>
          <w:rFonts w:hint="eastAsia"/>
          <w:rtl/>
          <w:lang w:bidi="fa-IR"/>
        </w:rPr>
        <w:t>ش</w:t>
      </w:r>
      <w:r w:rsidRPr="000453B4">
        <w:rPr>
          <w:rtl/>
          <w:lang w:bidi="fa-IR"/>
        </w:rPr>
        <w:t xml:space="preserve"> 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ک</w:t>
      </w:r>
      <w:r w:rsidRPr="000453B4">
        <w:rPr>
          <w:rtl/>
          <w:lang w:bidi="fa-IR"/>
        </w:rPr>
        <w:t xml:space="preserve"> عنصر مقاومت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اصل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را ا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فا</w:t>
      </w:r>
      <w:r w:rsidRPr="000453B4">
        <w:rPr>
          <w:rtl/>
          <w:lang w:bidi="fa-IR"/>
        </w:rPr>
        <w:t xml:space="preserve"> م</w:t>
      </w:r>
      <w:r w:rsidRPr="000453B4">
        <w:rPr>
          <w:rFonts w:hint="cs"/>
          <w:rtl/>
          <w:lang w:bidi="fa-IR"/>
        </w:rPr>
        <w:t>ی‌</w:t>
      </w:r>
      <w:r w:rsidRPr="000453B4">
        <w:rPr>
          <w:rFonts w:hint="eastAsia"/>
          <w:rtl/>
          <w:lang w:bidi="fa-IR"/>
        </w:rPr>
        <w:t>کنند</w:t>
      </w:r>
      <w:r w:rsidRPr="000453B4">
        <w:rPr>
          <w:rtl/>
          <w:lang w:bidi="fa-IR"/>
        </w:rPr>
        <w:t>. د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وارها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برش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فولاد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در کاربردها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مختلف سازه‌ا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به کار گرفته م</w:t>
      </w:r>
      <w:r w:rsidRPr="000453B4">
        <w:rPr>
          <w:rFonts w:hint="cs"/>
          <w:rtl/>
          <w:lang w:bidi="fa-IR"/>
        </w:rPr>
        <w:t>ی‌</w:t>
      </w:r>
      <w:r w:rsidRPr="000453B4">
        <w:rPr>
          <w:rFonts w:hint="eastAsia"/>
          <w:rtl/>
          <w:lang w:bidi="fa-IR"/>
        </w:rPr>
        <w:t>شوند،</w:t>
      </w:r>
      <w:r w:rsidRPr="000453B4">
        <w:rPr>
          <w:rtl/>
          <w:lang w:bidi="fa-IR"/>
        </w:rPr>
        <w:t xml:space="preserve"> از جمله در ساختمان‌ها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بلند و برج‌ها به منظور افزا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ش</w:t>
      </w:r>
      <w:r w:rsidRPr="000453B4">
        <w:rPr>
          <w:rtl/>
          <w:lang w:bidi="fa-IR"/>
        </w:rPr>
        <w:t xml:space="preserve"> سخت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جانب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و کنترل تغ</w:t>
      </w:r>
      <w:r w:rsidRPr="000453B4">
        <w:rPr>
          <w:rFonts w:hint="cs"/>
          <w:rtl/>
          <w:lang w:bidi="fa-IR"/>
        </w:rPr>
        <w:t>یی</w:t>
      </w:r>
      <w:r w:rsidRPr="000453B4">
        <w:rPr>
          <w:rFonts w:hint="eastAsia"/>
          <w:rtl/>
          <w:lang w:bidi="fa-IR"/>
        </w:rPr>
        <w:t>رشکل‌ها،</w:t>
      </w:r>
      <w:r w:rsidRPr="000453B4">
        <w:rPr>
          <w:rtl/>
          <w:lang w:bidi="fa-IR"/>
        </w:rPr>
        <w:t xml:space="preserve"> در ساختمان‌ها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صنعت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و کارخانه‌ها برا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ارتقا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استحکام و پا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دار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،</w:t>
      </w:r>
      <w:r w:rsidRPr="000453B4">
        <w:rPr>
          <w:rtl/>
          <w:lang w:bidi="fa-IR"/>
        </w:rPr>
        <w:t xml:space="preserve"> و در پروژه‌ها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مسکون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جهت بهبود ا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من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در برابر زلزله. به دل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ل</w:t>
      </w:r>
      <w:r w:rsidRPr="000453B4">
        <w:rPr>
          <w:rtl/>
          <w:lang w:bidi="fa-IR"/>
        </w:rPr>
        <w:t xml:space="preserve"> و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ژگ</w:t>
      </w:r>
      <w:r w:rsidRPr="000453B4">
        <w:rPr>
          <w:rFonts w:hint="cs"/>
          <w:rtl/>
          <w:lang w:bidi="fa-IR"/>
        </w:rPr>
        <w:t>ی‌</w:t>
      </w:r>
      <w:r w:rsidRPr="000453B4">
        <w:rPr>
          <w:rFonts w:hint="eastAsia"/>
          <w:rtl/>
          <w:lang w:bidi="fa-IR"/>
        </w:rPr>
        <w:t>ها</w:t>
      </w:r>
      <w:r w:rsidRPr="000453B4">
        <w:rPr>
          <w:rFonts w:hint="cs"/>
          <w:rtl/>
          <w:lang w:bidi="fa-IR"/>
        </w:rPr>
        <w:t>یی</w:t>
      </w:r>
      <w:r w:rsidRPr="000453B4">
        <w:rPr>
          <w:rtl/>
          <w:lang w:bidi="fa-IR"/>
        </w:rPr>
        <w:t xml:space="preserve"> مانند سخت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بالا، شکل‌پذ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ر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مناسب، قابل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ت</w:t>
      </w:r>
      <w:r w:rsidRPr="000453B4">
        <w:rPr>
          <w:rtl/>
          <w:lang w:bidi="fa-IR"/>
        </w:rPr>
        <w:t xml:space="preserve"> جذب انرژ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لرزه‌ا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و امکان نصب سر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ع،</w:t>
      </w:r>
      <w:r w:rsidRPr="000453B4">
        <w:rPr>
          <w:rtl/>
          <w:lang w:bidi="fa-IR"/>
        </w:rPr>
        <w:t xml:space="preserve"> د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وار</w:t>
      </w:r>
      <w:r w:rsidRPr="000453B4">
        <w:rPr>
          <w:rtl/>
          <w:lang w:bidi="fa-IR"/>
        </w:rPr>
        <w:t xml:space="preserve"> برش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فولاد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به عنوان 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ک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از عناصر کل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د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در طراح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سازه‌ها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مدرن شناخته م</w:t>
      </w:r>
      <w:r w:rsidRPr="000453B4">
        <w:rPr>
          <w:rFonts w:hint="cs"/>
          <w:rtl/>
          <w:lang w:bidi="fa-IR"/>
        </w:rPr>
        <w:t>ی‌</w:t>
      </w:r>
      <w:r w:rsidRPr="000453B4">
        <w:rPr>
          <w:rFonts w:hint="eastAsia"/>
          <w:rtl/>
          <w:lang w:bidi="fa-IR"/>
        </w:rPr>
        <w:t>شود</w:t>
      </w:r>
      <w:r w:rsidRPr="000453B4">
        <w:rPr>
          <w:rtl/>
          <w:lang w:bidi="fa-IR"/>
        </w:rPr>
        <w:t xml:space="preserve"> و م</w:t>
      </w:r>
      <w:r w:rsidRPr="000453B4">
        <w:rPr>
          <w:rFonts w:hint="cs"/>
          <w:rtl/>
          <w:lang w:bidi="fa-IR"/>
        </w:rPr>
        <w:t>ی‌</w:t>
      </w:r>
      <w:r w:rsidRPr="000453B4">
        <w:rPr>
          <w:rFonts w:hint="eastAsia"/>
          <w:rtl/>
          <w:lang w:bidi="fa-IR"/>
        </w:rPr>
        <w:t>تواند</w:t>
      </w:r>
      <w:r w:rsidRPr="000453B4">
        <w:rPr>
          <w:rtl/>
          <w:lang w:bidi="fa-IR"/>
        </w:rPr>
        <w:t xml:space="preserve"> نقش مؤثر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در افزا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ش</w:t>
      </w:r>
      <w:r w:rsidRPr="000453B4">
        <w:rPr>
          <w:rtl/>
          <w:lang w:bidi="fa-IR"/>
        </w:rPr>
        <w:t xml:space="preserve"> ا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من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و عملکرد سازه در برابر بارها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جانب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ا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فا</w:t>
      </w:r>
      <w:r w:rsidRPr="000453B4">
        <w:rPr>
          <w:rtl/>
          <w:lang w:bidi="fa-IR"/>
        </w:rPr>
        <w:t xml:space="preserve"> نما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د</w:t>
      </w:r>
      <w:r w:rsidRPr="000453B4">
        <w:rPr>
          <w:rtl/>
          <w:lang w:bidi="fa-IR"/>
        </w:rPr>
        <w:t>. استفاده از ا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ن</w:t>
      </w:r>
      <w:r w:rsidRPr="000453B4">
        <w:rPr>
          <w:rtl/>
          <w:lang w:bidi="fa-IR"/>
        </w:rPr>
        <w:t xml:space="preserve"> س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ستم،</w:t>
      </w:r>
      <w:r w:rsidRPr="000453B4">
        <w:rPr>
          <w:rtl/>
          <w:lang w:bidi="fa-IR"/>
        </w:rPr>
        <w:t xml:space="preserve"> به و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ژه</w:t>
      </w:r>
      <w:r w:rsidRPr="000453B4">
        <w:rPr>
          <w:rtl/>
          <w:lang w:bidi="fa-IR"/>
        </w:rPr>
        <w:t xml:space="preserve"> در مناطق زلزله‌خ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ز،</w:t>
      </w:r>
      <w:r w:rsidRPr="000453B4">
        <w:rPr>
          <w:rtl/>
          <w:lang w:bidi="fa-IR"/>
        </w:rPr>
        <w:t xml:space="preserve"> انتخاب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مقرون‌به‌صرفه و عمل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ات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برا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بس</w:t>
      </w:r>
      <w:r w:rsidRPr="000453B4">
        <w:rPr>
          <w:rFonts w:hint="cs"/>
          <w:rtl/>
          <w:lang w:bidi="fa-IR"/>
        </w:rPr>
        <w:t>ی</w:t>
      </w:r>
      <w:r w:rsidRPr="000453B4">
        <w:rPr>
          <w:rFonts w:hint="eastAsia"/>
          <w:rtl/>
          <w:lang w:bidi="fa-IR"/>
        </w:rPr>
        <w:t>ار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از پروژه‌ها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ساختمان</w:t>
      </w:r>
      <w:r w:rsidRPr="000453B4">
        <w:rPr>
          <w:rFonts w:hint="cs"/>
          <w:rtl/>
          <w:lang w:bidi="fa-IR"/>
        </w:rPr>
        <w:t>ی</w:t>
      </w:r>
      <w:r w:rsidRPr="000453B4">
        <w:rPr>
          <w:rtl/>
          <w:lang w:bidi="fa-IR"/>
        </w:rPr>
        <w:t xml:space="preserve"> محسوب م</w:t>
      </w:r>
      <w:r w:rsidRPr="000453B4">
        <w:rPr>
          <w:rFonts w:hint="cs"/>
          <w:rtl/>
          <w:lang w:bidi="fa-IR"/>
        </w:rPr>
        <w:t>ی‌</w:t>
      </w:r>
      <w:r w:rsidRPr="000453B4">
        <w:rPr>
          <w:rFonts w:hint="eastAsia"/>
          <w:rtl/>
          <w:lang w:bidi="fa-IR"/>
        </w:rPr>
        <w:t>شود</w:t>
      </w:r>
      <w:r w:rsidRPr="000453B4">
        <w:rPr>
          <w:rtl/>
          <w:lang w:bidi="fa-IR"/>
        </w:rPr>
        <w:t>.</w:t>
      </w:r>
    </w:p>
    <w:p w14:paraId="1BB062E1" w14:textId="24F66A47" w:rsidR="000C5746" w:rsidRDefault="000C5746" w:rsidP="00F12C1B">
      <w:pPr>
        <w:pStyle w:val="a"/>
        <w:rPr>
          <w:rtl/>
        </w:rPr>
      </w:pPr>
      <w:bookmarkStart w:id="10" w:name="_Toc228273647"/>
      <w:r>
        <w:rPr>
          <w:rFonts w:hint="cs"/>
          <w:rtl/>
        </w:rPr>
        <w:t>2-2-</w:t>
      </w:r>
      <w:r w:rsidR="00120A86">
        <w:rPr>
          <w:rFonts w:hint="cs"/>
          <w:rtl/>
        </w:rPr>
        <w:t xml:space="preserve"> </w:t>
      </w:r>
      <w:r w:rsidR="00120A86" w:rsidRPr="00120A86">
        <w:rPr>
          <w:rtl/>
        </w:rPr>
        <w:t>د</w:t>
      </w:r>
      <w:r w:rsidR="00120A86" w:rsidRPr="00120A86">
        <w:rPr>
          <w:rFonts w:hint="cs"/>
          <w:rtl/>
        </w:rPr>
        <w:t>ی</w:t>
      </w:r>
      <w:r w:rsidR="00120A86" w:rsidRPr="00120A86">
        <w:rPr>
          <w:rFonts w:hint="eastAsia"/>
          <w:rtl/>
        </w:rPr>
        <w:t>وار</w:t>
      </w:r>
      <w:r w:rsidR="00120A86" w:rsidRPr="00120A86">
        <w:rPr>
          <w:rtl/>
        </w:rPr>
        <w:t xml:space="preserve"> برش</w:t>
      </w:r>
      <w:r w:rsidR="00120A86" w:rsidRPr="00120A86">
        <w:rPr>
          <w:rFonts w:hint="cs"/>
          <w:rtl/>
        </w:rPr>
        <w:t>ی</w:t>
      </w:r>
      <w:r w:rsidR="00120A86" w:rsidRPr="00120A86">
        <w:rPr>
          <w:rtl/>
        </w:rPr>
        <w:t xml:space="preserve"> فولاد</w:t>
      </w:r>
      <w:r w:rsidR="00120A86" w:rsidRPr="00120A86">
        <w:rPr>
          <w:rFonts w:hint="cs"/>
          <w:rtl/>
        </w:rPr>
        <w:t>ی</w:t>
      </w:r>
      <w:bookmarkEnd w:id="10"/>
    </w:p>
    <w:p w14:paraId="407F30B7" w14:textId="450FD3CF" w:rsidR="0023606A" w:rsidRDefault="0023606A" w:rsidP="0023606A">
      <w:pPr>
        <w:pStyle w:val="a"/>
        <w:rPr>
          <w:rtl/>
        </w:rPr>
      </w:pPr>
      <w:bookmarkStart w:id="11" w:name="_Toc228273648"/>
      <w:r>
        <w:rPr>
          <w:rFonts w:hint="cs"/>
          <w:rtl/>
        </w:rPr>
        <w:t>2-2-1- معرفی و نمونه‌های اولیه به کار رفته</w:t>
      </w:r>
      <w:bookmarkEnd w:id="11"/>
    </w:p>
    <w:p w14:paraId="2FC45DFD" w14:textId="064C8461" w:rsidR="000453B4" w:rsidRDefault="00120A86" w:rsidP="000C5746">
      <w:pPr>
        <w:tabs>
          <w:tab w:val="left" w:pos="1353"/>
        </w:tabs>
        <w:rPr>
          <w:rtl/>
          <w:lang w:bidi="fa-IR"/>
        </w:rPr>
      </w:pPr>
      <w:r w:rsidRPr="00120A86">
        <w:rPr>
          <w:rtl/>
          <w:lang w:bidi="fa-IR"/>
        </w:rPr>
        <w:t>د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وار</w:t>
      </w:r>
      <w:r w:rsidRPr="00120A86">
        <w:rPr>
          <w:rtl/>
          <w:lang w:bidi="fa-IR"/>
        </w:rPr>
        <w:t xml:space="preserve"> برش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فولاد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(</w:t>
      </w:r>
      <w:r w:rsidRPr="00120A86">
        <w:rPr>
          <w:lang w:bidi="fa-IR"/>
        </w:rPr>
        <w:t>Steel Plate Shear Wall</w:t>
      </w:r>
      <w:r w:rsidRPr="00120A86">
        <w:rPr>
          <w:rtl/>
          <w:lang w:bidi="fa-IR"/>
        </w:rPr>
        <w:t xml:space="preserve"> 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ا</w:t>
      </w:r>
      <w:r w:rsidRPr="00120A86">
        <w:rPr>
          <w:rtl/>
          <w:lang w:bidi="fa-IR"/>
        </w:rPr>
        <w:t xml:space="preserve"> </w:t>
      </w:r>
      <w:r w:rsidRPr="00120A86">
        <w:rPr>
          <w:lang w:bidi="fa-IR"/>
        </w:rPr>
        <w:t>SPSW</w:t>
      </w:r>
      <w:r w:rsidRPr="00120A86">
        <w:rPr>
          <w:rtl/>
          <w:lang w:bidi="fa-IR"/>
        </w:rPr>
        <w:t xml:space="preserve">) 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ک</w:t>
      </w:r>
      <w:r w:rsidRPr="00120A86">
        <w:rPr>
          <w:rtl/>
          <w:lang w:bidi="fa-IR"/>
        </w:rPr>
        <w:t xml:space="preserve"> س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ستم</w:t>
      </w:r>
      <w:r w:rsidRPr="00120A86">
        <w:rPr>
          <w:rtl/>
          <w:lang w:bidi="fa-IR"/>
        </w:rPr>
        <w:t xml:space="preserve"> مقاوم جانب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است که از ورق‌ها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فولاد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تشک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ل</w:t>
      </w:r>
      <w:r w:rsidRPr="00120A86">
        <w:rPr>
          <w:rtl/>
          <w:lang w:bidi="fa-IR"/>
        </w:rPr>
        <w:t xml:space="preserve"> شده و به منظور مقاومت در برابر بارها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جانب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مانند زلزله و باد در سازه‌ها استفاده م</w:t>
      </w:r>
      <w:r w:rsidRPr="00120A86">
        <w:rPr>
          <w:rFonts w:hint="cs"/>
          <w:rtl/>
          <w:lang w:bidi="fa-IR"/>
        </w:rPr>
        <w:t>ی‌</w:t>
      </w:r>
      <w:r w:rsidRPr="00120A86">
        <w:rPr>
          <w:rFonts w:hint="eastAsia"/>
          <w:rtl/>
          <w:lang w:bidi="fa-IR"/>
        </w:rPr>
        <w:t>شود</w:t>
      </w:r>
      <w:r w:rsidRPr="00120A86">
        <w:rPr>
          <w:rtl/>
          <w:lang w:bidi="fa-IR"/>
        </w:rPr>
        <w:t>. ا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ن</w:t>
      </w:r>
      <w:r w:rsidRPr="00120A86">
        <w:rPr>
          <w:rtl/>
          <w:lang w:bidi="fa-IR"/>
        </w:rPr>
        <w:t xml:space="preserve"> د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وارها</w:t>
      </w:r>
      <w:r w:rsidRPr="00120A86">
        <w:rPr>
          <w:rtl/>
          <w:lang w:bidi="fa-IR"/>
        </w:rPr>
        <w:t xml:space="preserve"> معمولاً به صورت عمود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در داخل 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ا</w:t>
      </w:r>
      <w:r w:rsidRPr="00120A86">
        <w:rPr>
          <w:rtl/>
          <w:lang w:bidi="fa-IR"/>
        </w:rPr>
        <w:t xml:space="preserve"> خارج از سازه قرار م</w:t>
      </w:r>
      <w:r w:rsidRPr="00120A86">
        <w:rPr>
          <w:rFonts w:hint="cs"/>
          <w:rtl/>
          <w:lang w:bidi="fa-IR"/>
        </w:rPr>
        <w:t>ی‌</w:t>
      </w:r>
      <w:r w:rsidRPr="00120A86">
        <w:rPr>
          <w:rFonts w:hint="eastAsia"/>
          <w:rtl/>
          <w:lang w:bidi="fa-IR"/>
        </w:rPr>
        <w:t>گ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رند</w:t>
      </w:r>
      <w:r w:rsidRPr="00120A86">
        <w:rPr>
          <w:rtl/>
          <w:lang w:bidi="fa-IR"/>
        </w:rPr>
        <w:t xml:space="preserve"> و به عنوان 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ک</w:t>
      </w:r>
      <w:r w:rsidRPr="00120A86">
        <w:rPr>
          <w:rtl/>
          <w:lang w:bidi="fa-IR"/>
        </w:rPr>
        <w:t xml:space="preserve"> عنصر مقاومت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عمل م</w:t>
      </w:r>
      <w:r w:rsidRPr="00120A86">
        <w:rPr>
          <w:rFonts w:hint="cs"/>
          <w:rtl/>
          <w:lang w:bidi="fa-IR"/>
        </w:rPr>
        <w:t>ی‌</w:t>
      </w:r>
      <w:r w:rsidRPr="00120A86">
        <w:rPr>
          <w:rFonts w:hint="eastAsia"/>
          <w:rtl/>
          <w:lang w:bidi="fa-IR"/>
        </w:rPr>
        <w:t>کنند</w:t>
      </w:r>
      <w:r w:rsidRPr="00120A86">
        <w:rPr>
          <w:rtl/>
          <w:lang w:bidi="fa-IR"/>
        </w:rPr>
        <w:t>. ورق‌ها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فولاد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به‌کار رفته در ا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ن</w:t>
      </w:r>
      <w:r w:rsidRPr="00120A86">
        <w:rPr>
          <w:rtl/>
          <w:lang w:bidi="fa-IR"/>
        </w:rPr>
        <w:t xml:space="preserve"> د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وارها</w:t>
      </w:r>
      <w:r w:rsidRPr="00120A86">
        <w:rPr>
          <w:rtl/>
          <w:lang w:bidi="fa-IR"/>
        </w:rPr>
        <w:t xml:space="preserve"> م</w:t>
      </w:r>
      <w:r w:rsidRPr="00120A86">
        <w:rPr>
          <w:rFonts w:hint="cs"/>
          <w:rtl/>
          <w:lang w:bidi="fa-IR"/>
        </w:rPr>
        <w:t>ی‌</w:t>
      </w:r>
      <w:r w:rsidRPr="00120A86">
        <w:rPr>
          <w:rFonts w:hint="eastAsia"/>
          <w:rtl/>
          <w:lang w:bidi="fa-IR"/>
        </w:rPr>
        <w:t>توانند</w:t>
      </w:r>
      <w:r w:rsidRPr="00120A86">
        <w:rPr>
          <w:rtl/>
          <w:lang w:bidi="fa-IR"/>
        </w:rPr>
        <w:t xml:space="preserve"> به صورت صاف 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ا</w:t>
      </w:r>
      <w:r w:rsidRPr="00120A86">
        <w:rPr>
          <w:rtl/>
          <w:lang w:bidi="fa-IR"/>
        </w:rPr>
        <w:t xml:space="preserve"> موج‌دار باشند و به ت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رها</w:t>
      </w:r>
      <w:r w:rsidRPr="00120A86">
        <w:rPr>
          <w:rtl/>
          <w:lang w:bidi="fa-IR"/>
        </w:rPr>
        <w:t xml:space="preserve"> و ستون‌ها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پ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رامون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متصل م</w:t>
      </w:r>
      <w:r w:rsidRPr="00120A86">
        <w:rPr>
          <w:rFonts w:hint="cs"/>
          <w:rtl/>
          <w:lang w:bidi="fa-IR"/>
        </w:rPr>
        <w:t>ی‌</w:t>
      </w:r>
      <w:r w:rsidRPr="00120A86">
        <w:rPr>
          <w:rFonts w:hint="eastAsia"/>
          <w:rtl/>
          <w:lang w:bidi="fa-IR"/>
        </w:rPr>
        <w:t>شوند</w:t>
      </w:r>
      <w:r w:rsidRPr="00120A86">
        <w:rPr>
          <w:rtl/>
          <w:lang w:bidi="fa-IR"/>
        </w:rPr>
        <w:t xml:space="preserve"> تا سخت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و شکل‌پذ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ر</w:t>
      </w:r>
      <w:r w:rsidRPr="00120A86">
        <w:rPr>
          <w:rFonts w:hint="cs"/>
          <w:rtl/>
          <w:lang w:bidi="fa-IR"/>
        </w:rPr>
        <w:t>ی</w:t>
      </w:r>
      <w:r w:rsidRPr="00120A86">
        <w:rPr>
          <w:rtl/>
          <w:lang w:bidi="fa-IR"/>
        </w:rPr>
        <w:t xml:space="preserve"> سازه را افزا</w:t>
      </w:r>
      <w:r w:rsidRPr="00120A86">
        <w:rPr>
          <w:rFonts w:hint="cs"/>
          <w:rtl/>
          <w:lang w:bidi="fa-IR"/>
        </w:rPr>
        <w:t>ی</w:t>
      </w:r>
      <w:r w:rsidRPr="00120A86">
        <w:rPr>
          <w:rFonts w:hint="eastAsia"/>
          <w:rtl/>
          <w:lang w:bidi="fa-IR"/>
        </w:rPr>
        <w:t>ش</w:t>
      </w:r>
      <w:r w:rsidRPr="00120A86">
        <w:rPr>
          <w:rtl/>
          <w:lang w:bidi="fa-IR"/>
        </w:rPr>
        <w:t xml:space="preserve"> دهند</w:t>
      </w:r>
      <w:r>
        <w:rPr>
          <w:rFonts w:hint="cs"/>
          <w:rtl/>
          <w:lang w:bidi="fa-IR"/>
        </w:rPr>
        <w:t xml:space="preserve"> [5].</w:t>
      </w:r>
    </w:p>
    <w:p w14:paraId="3868E6F1" w14:textId="66BC52AC" w:rsidR="008971B4" w:rsidRDefault="008971B4" w:rsidP="000C5746">
      <w:pPr>
        <w:tabs>
          <w:tab w:val="left" w:pos="1353"/>
        </w:tabs>
        <w:rPr>
          <w:rtl/>
          <w:lang w:bidi="fa-IR"/>
        </w:rPr>
      </w:pPr>
      <w:r w:rsidRPr="008971B4">
        <w:rPr>
          <w:rtl/>
          <w:lang w:bidi="fa-IR"/>
        </w:rPr>
        <w:t>در دهه ۱۹۷۰ م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لاد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،</w:t>
      </w:r>
      <w:r w:rsidRPr="008971B4">
        <w:rPr>
          <w:rtl/>
          <w:lang w:bidi="fa-IR"/>
        </w:rPr>
        <w:t xml:space="preserve"> تحق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قات</w:t>
      </w:r>
      <w:r w:rsidRPr="008971B4">
        <w:rPr>
          <w:rtl/>
          <w:lang w:bidi="fa-IR"/>
        </w:rPr>
        <w:t xml:space="preserve"> گسترده‌ا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توسط تاکاهاش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و همکارانش در ژاپن در زم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نه</w:t>
      </w:r>
      <w:r w:rsidRPr="008971B4">
        <w:rPr>
          <w:rtl/>
          <w:lang w:bidi="fa-IR"/>
        </w:rPr>
        <w:t xml:space="preserve"> استفاده از د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وار</w:t>
      </w:r>
      <w:r w:rsidRPr="008971B4">
        <w:rPr>
          <w:rtl/>
          <w:lang w:bidi="fa-IR"/>
        </w:rPr>
        <w:t xml:space="preserve"> برش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فولاد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آغاز شد و 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</w:t>
      </w:r>
      <w:r w:rsidRPr="008971B4">
        <w:rPr>
          <w:rtl/>
          <w:lang w:bidi="fa-IR"/>
        </w:rPr>
        <w:t xml:space="preserve"> تحق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قات</w:t>
      </w:r>
      <w:r w:rsidRPr="008971B4">
        <w:rPr>
          <w:rtl/>
          <w:lang w:bidi="fa-IR"/>
        </w:rPr>
        <w:t xml:space="preserve"> پا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ه‌ا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برا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توسعه س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ستم‌ها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مقاوم در برابر ن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روها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جانب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</w:t>
      </w:r>
      <w:r w:rsidRPr="008971B4">
        <w:rPr>
          <w:rtl/>
          <w:lang w:bidi="fa-IR"/>
        </w:rPr>
        <w:lastRenderedPageBreak/>
        <w:t>در ساختمان‌ها فراهم آورد. از 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</w:t>
      </w:r>
      <w:r w:rsidRPr="008971B4">
        <w:rPr>
          <w:rtl/>
          <w:lang w:bidi="fa-IR"/>
        </w:rPr>
        <w:t xml:space="preserve"> زمان، د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وار</w:t>
      </w:r>
      <w:r w:rsidRPr="008971B4">
        <w:rPr>
          <w:rtl/>
          <w:lang w:bidi="fa-IR"/>
        </w:rPr>
        <w:t xml:space="preserve"> برش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فولاد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به‌و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ژه</w:t>
      </w:r>
      <w:r w:rsidRPr="008971B4">
        <w:rPr>
          <w:rtl/>
          <w:lang w:bidi="fa-IR"/>
        </w:rPr>
        <w:t xml:space="preserve"> در ساختمان‌ها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بلند به عنوان 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ک</w:t>
      </w:r>
      <w:r w:rsidRPr="008971B4">
        <w:rPr>
          <w:rtl/>
          <w:lang w:bidi="fa-IR"/>
        </w:rPr>
        <w:t xml:space="preserve"> س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ستم</w:t>
      </w:r>
      <w:r w:rsidRPr="008971B4">
        <w:rPr>
          <w:rtl/>
          <w:lang w:bidi="fa-IR"/>
        </w:rPr>
        <w:t xml:space="preserve"> سازه‌ا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مؤثر برا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مقابله با زلزله مورد توجه قرار گرفت، چرا که 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</w:t>
      </w:r>
      <w:r w:rsidRPr="008971B4">
        <w:rPr>
          <w:rtl/>
          <w:lang w:bidi="fa-IR"/>
        </w:rPr>
        <w:t xml:space="preserve"> س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ستم</w:t>
      </w:r>
      <w:r w:rsidRPr="008971B4">
        <w:rPr>
          <w:rtl/>
          <w:lang w:bidi="fa-IR"/>
        </w:rPr>
        <w:t xml:space="preserve"> توانا</w:t>
      </w:r>
      <w:r w:rsidRPr="008971B4">
        <w:rPr>
          <w:rFonts w:hint="cs"/>
          <w:rtl/>
          <w:lang w:bidi="fa-IR"/>
        </w:rPr>
        <w:t>یی</w:t>
      </w:r>
      <w:r w:rsidRPr="008971B4">
        <w:rPr>
          <w:rtl/>
          <w:lang w:bidi="fa-IR"/>
        </w:rPr>
        <w:t xml:space="preserve"> بالا</w:t>
      </w:r>
      <w:r w:rsidRPr="008971B4">
        <w:rPr>
          <w:rFonts w:hint="cs"/>
          <w:rtl/>
          <w:lang w:bidi="fa-IR"/>
        </w:rPr>
        <w:t>یی</w:t>
      </w:r>
      <w:r w:rsidRPr="008971B4">
        <w:rPr>
          <w:rtl/>
          <w:lang w:bidi="fa-IR"/>
        </w:rPr>
        <w:t xml:space="preserve"> در جذب انرژ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و کاهش تغ</w:t>
      </w:r>
      <w:r w:rsidRPr="008971B4">
        <w:rPr>
          <w:rFonts w:hint="cs"/>
          <w:rtl/>
          <w:lang w:bidi="fa-IR"/>
        </w:rPr>
        <w:t>یی</w:t>
      </w:r>
      <w:r w:rsidRPr="008971B4">
        <w:rPr>
          <w:rFonts w:hint="eastAsia"/>
          <w:rtl/>
          <w:lang w:bidi="fa-IR"/>
        </w:rPr>
        <w:t>ر</w:t>
      </w:r>
      <w:r w:rsidRPr="008971B4">
        <w:rPr>
          <w:rtl/>
          <w:lang w:bidi="fa-IR"/>
        </w:rPr>
        <w:t xml:space="preserve"> مکان‌ها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جانب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ساختمان دارد. با گذشت زمان و افزا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ش</w:t>
      </w:r>
      <w:r w:rsidRPr="008971B4">
        <w:rPr>
          <w:rtl/>
          <w:lang w:bidi="fa-IR"/>
        </w:rPr>
        <w:t xml:space="preserve"> کاربرد 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</w:t>
      </w:r>
      <w:r w:rsidRPr="008971B4">
        <w:rPr>
          <w:rtl/>
          <w:lang w:bidi="fa-IR"/>
        </w:rPr>
        <w:t xml:space="preserve"> فناور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،</w:t>
      </w:r>
      <w:r w:rsidRPr="008971B4">
        <w:rPr>
          <w:rtl/>
          <w:lang w:bidi="fa-IR"/>
        </w:rPr>
        <w:t xml:space="preserve"> استانداردها و آ</w:t>
      </w:r>
      <w:r w:rsidRPr="008971B4">
        <w:rPr>
          <w:rFonts w:hint="cs"/>
          <w:rtl/>
          <w:lang w:bidi="fa-IR"/>
        </w:rPr>
        <w:t>یی</w:t>
      </w:r>
      <w:r w:rsidRPr="008971B4">
        <w:rPr>
          <w:rFonts w:hint="eastAsia"/>
          <w:rtl/>
          <w:lang w:bidi="fa-IR"/>
        </w:rPr>
        <w:t>ن‌نامه‌ها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متعدد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بر</w:t>
      </w:r>
      <w:r w:rsidRPr="008971B4">
        <w:rPr>
          <w:rFonts w:hint="eastAsia"/>
          <w:rtl/>
          <w:lang w:bidi="fa-IR"/>
        </w:rPr>
        <w:t>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طراح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و اجرا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د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وار</w:t>
      </w:r>
      <w:r w:rsidRPr="008971B4">
        <w:rPr>
          <w:rtl/>
          <w:lang w:bidi="fa-IR"/>
        </w:rPr>
        <w:t xml:space="preserve"> برش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فولاد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تدو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</w:t>
      </w:r>
      <w:r w:rsidRPr="008971B4">
        <w:rPr>
          <w:rtl/>
          <w:lang w:bidi="fa-IR"/>
        </w:rPr>
        <w:t xml:space="preserve"> شد؛ از جمله آ</w:t>
      </w:r>
      <w:r w:rsidRPr="008971B4">
        <w:rPr>
          <w:rFonts w:hint="cs"/>
          <w:rtl/>
          <w:lang w:bidi="fa-IR"/>
        </w:rPr>
        <w:t>یی</w:t>
      </w:r>
      <w:r w:rsidRPr="008971B4">
        <w:rPr>
          <w:rFonts w:hint="eastAsia"/>
          <w:rtl/>
          <w:lang w:bidi="fa-IR"/>
        </w:rPr>
        <w:t>ن‌نامه</w:t>
      </w:r>
      <w:r w:rsidRPr="008971B4">
        <w:rPr>
          <w:rtl/>
          <w:lang w:bidi="fa-IR"/>
        </w:rPr>
        <w:t xml:space="preserve"> </w:t>
      </w:r>
      <w:r w:rsidRPr="008971B4">
        <w:rPr>
          <w:lang w:bidi="fa-IR"/>
        </w:rPr>
        <w:t>AISC</w:t>
      </w:r>
      <w:r w:rsidRPr="008971B4">
        <w:rPr>
          <w:rtl/>
          <w:lang w:bidi="fa-IR"/>
        </w:rPr>
        <w:t xml:space="preserve"> در سال ۲۰۰۵ که ضوابط دق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ق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برا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رفتار لرزه‌ا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</w:t>
      </w:r>
      <w:r w:rsidRPr="008971B4">
        <w:rPr>
          <w:rtl/>
          <w:lang w:bidi="fa-IR"/>
        </w:rPr>
        <w:t xml:space="preserve"> س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ستم</w:t>
      </w:r>
      <w:r w:rsidRPr="008971B4">
        <w:rPr>
          <w:rtl/>
          <w:lang w:bidi="fa-IR"/>
        </w:rPr>
        <w:t xml:space="preserve"> ارائه نمود. در کشورها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زلزله‌خ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ز</w:t>
      </w:r>
      <w:r w:rsidRPr="008971B4">
        <w:rPr>
          <w:rtl/>
          <w:lang w:bidi="fa-IR"/>
        </w:rPr>
        <w:t xml:space="preserve"> مانند ژاپن و آمر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کا،</w:t>
      </w:r>
      <w:r w:rsidRPr="008971B4">
        <w:rPr>
          <w:rtl/>
          <w:lang w:bidi="fa-IR"/>
        </w:rPr>
        <w:t xml:space="preserve"> د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وار</w:t>
      </w:r>
      <w:r w:rsidRPr="008971B4">
        <w:rPr>
          <w:rtl/>
          <w:lang w:bidi="fa-IR"/>
        </w:rPr>
        <w:t xml:space="preserve"> برش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فولاد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نه تنها در ساختمان‌ها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جد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د</w:t>
      </w:r>
      <w:r w:rsidRPr="008971B4">
        <w:rPr>
          <w:rtl/>
          <w:lang w:bidi="fa-IR"/>
        </w:rPr>
        <w:t xml:space="preserve"> بلکه برا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تقو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ت</w:t>
      </w:r>
      <w:r w:rsidRPr="008971B4">
        <w:rPr>
          <w:rtl/>
          <w:lang w:bidi="fa-IR"/>
        </w:rPr>
        <w:t xml:space="preserve"> سازه‌ها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موجود ن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ز</w:t>
      </w:r>
      <w:r w:rsidRPr="008971B4">
        <w:rPr>
          <w:rtl/>
          <w:lang w:bidi="fa-IR"/>
        </w:rPr>
        <w:t xml:space="preserve"> کاربرد گسترده‌ا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افته</w:t>
      </w:r>
      <w:r w:rsidRPr="008971B4">
        <w:rPr>
          <w:rtl/>
          <w:lang w:bidi="fa-IR"/>
        </w:rPr>
        <w:t xml:space="preserve"> است. 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</w:t>
      </w:r>
      <w:r w:rsidRPr="008971B4">
        <w:rPr>
          <w:rtl/>
          <w:lang w:bidi="fa-IR"/>
        </w:rPr>
        <w:t xml:space="preserve"> س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ستم</w:t>
      </w:r>
      <w:r w:rsidRPr="008971B4">
        <w:rPr>
          <w:rtl/>
          <w:lang w:bidi="fa-IR"/>
        </w:rPr>
        <w:t xml:space="preserve"> به دل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ل</w:t>
      </w:r>
      <w:r w:rsidRPr="008971B4">
        <w:rPr>
          <w:rtl/>
          <w:lang w:bidi="fa-IR"/>
        </w:rPr>
        <w:t xml:space="preserve"> سهولت اجرا، مقاومت بالا و کاهش چشمگ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ر</w:t>
      </w:r>
      <w:r w:rsidRPr="008971B4">
        <w:rPr>
          <w:rtl/>
          <w:lang w:bidi="fa-IR"/>
        </w:rPr>
        <w:t xml:space="preserve"> تغ</w:t>
      </w:r>
      <w:r w:rsidRPr="008971B4">
        <w:rPr>
          <w:rFonts w:hint="cs"/>
          <w:rtl/>
          <w:lang w:bidi="fa-IR"/>
        </w:rPr>
        <w:t>یی</w:t>
      </w:r>
      <w:r w:rsidRPr="008971B4">
        <w:rPr>
          <w:rFonts w:hint="eastAsia"/>
          <w:rtl/>
          <w:lang w:bidi="fa-IR"/>
        </w:rPr>
        <w:t>رشکل‌ها،</w:t>
      </w:r>
      <w:r w:rsidRPr="008971B4">
        <w:rPr>
          <w:rtl/>
          <w:lang w:bidi="fa-IR"/>
        </w:rPr>
        <w:t xml:space="preserve"> گز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نه‌ا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مناسب برا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مقاوم‌ساز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سازه‌ها به شمار م</w:t>
      </w:r>
      <w:r w:rsidRPr="008971B4">
        <w:rPr>
          <w:rFonts w:hint="cs"/>
          <w:rtl/>
          <w:lang w:bidi="fa-IR"/>
        </w:rPr>
        <w:t>ی‌</w:t>
      </w:r>
      <w:r w:rsidRPr="008971B4">
        <w:rPr>
          <w:rFonts w:hint="eastAsia"/>
          <w:rtl/>
          <w:lang w:bidi="fa-IR"/>
        </w:rPr>
        <w:t>رود</w:t>
      </w:r>
      <w:r w:rsidRPr="008971B4">
        <w:rPr>
          <w:rtl/>
          <w:lang w:bidi="fa-IR"/>
        </w:rPr>
        <w:t>. از نمونه‌ها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شاخص استفاده از 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</w:t>
      </w:r>
      <w:r w:rsidRPr="008971B4">
        <w:rPr>
          <w:rtl/>
          <w:lang w:bidi="fa-IR"/>
        </w:rPr>
        <w:t xml:space="preserve"> س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ستم</w:t>
      </w:r>
      <w:r w:rsidRPr="008971B4">
        <w:rPr>
          <w:rtl/>
          <w:lang w:bidi="fa-IR"/>
        </w:rPr>
        <w:t xml:space="preserve"> م</w:t>
      </w:r>
      <w:r w:rsidRPr="008971B4">
        <w:rPr>
          <w:rFonts w:hint="cs"/>
          <w:rtl/>
          <w:lang w:bidi="fa-IR"/>
        </w:rPr>
        <w:t>ی‌</w:t>
      </w:r>
      <w:r w:rsidRPr="008971B4">
        <w:rPr>
          <w:rFonts w:hint="eastAsia"/>
          <w:rtl/>
          <w:lang w:bidi="fa-IR"/>
        </w:rPr>
        <w:t>توان</w:t>
      </w:r>
      <w:r w:rsidRPr="008971B4">
        <w:rPr>
          <w:rtl/>
          <w:lang w:bidi="fa-IR"/>
        </w:rPr>
        <w:t xml:space="preserve"> به ساختمان‌ها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ش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نجوکونومورا</w:t>
      </w:r>
      <w:r w:rsidRPr="008971B4">
        <w:rPr>
          <w:rtl/>
          <w:lang w:bidi="fa-IR"/>
        </w:rPr>
        <w:t xml:space="preserve"> و ن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پون</w:t>
      </w:r>
      <w:r w:rsidRPr="008971B4">
        <w:rPr>
          <w:rtl/>
          <w:lang w:bidi="fa-IR"/>
        </w:rPr>
        <w:t xml:space="preserve"> است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ل</w:t>
      </w:r>
      <w:r w:rsidRPr="008971B4">
        <w:rPr>
          <w:rtl/>
          <w:lang w:bidi="fa-IR"/>
        </w:rPr>
        <w:t xml:space="preserve"> در توک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و</w:t>
      </w:r>
      <w:r w:rsidRPr="008971B4">
        <w:rPr>
          <w:rtl/>
          <w:lang w:bidi="fa-IR"/>
        </w:rPr>
        <w:t xml:space="preserve"> اش</w:t>
      </w:r>
      <w:r w:rsidRPr="008971B4">
        <w:rPr>
          <w:rFonts w:hint="eastAsia"/>
          <w:rtl/>
          <w:lang w:bidi="fa-IR"/>
        </w:rPr>
        <w:t>اره</w:t>
      </w:r>
      <w:r w:rsidRPr="008971B4">
        <w:rPr>
          <w:rtl/>
          <w:lang w:bidi="fa-IR"/>
        </w:rPr>
        <w:t xml:space="preserve"> کرد که در سال ۱۹۷۰ م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لاد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ساخته شدند</w:t>
      </w:r>
      <w:r>
        <w:rPr>
          <w:rFonts w:hint="cs"/>
          <w:rtl/>
          <w:lang w:bidi="fa-IR"/>
        </w:rPr>
        <w:t xml:space="preserve"> که در اشکال  (1-2) و (2-2) نشان داده شده است.</w:t>
      </w:r>
      <w:r w:rsidRPr="008971B4">
        <w:rPr>
          <w:rtl/>
          <w:lang w:bidi="fa-IR"/>
        </w:rPr>
        <w:t xml:space="preserve"> و به عنوان اول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</w:t>
      </w:r>
      <w:r w:rsidRPr="008971B4">
        <w:rPr>
          <w:rtl/>
          <w:lang w:bidi="fa-IR"/>
        </w:rPr>
        <w:t xml:space="preserve"> ساختمان‌ها</w:t>
      </w:r>
      <w:r w:rsidRPr="008971B4">
        <w:rPr>
          <w:rFonts w:hint="cs"/>
          <w:rtl/>
          <w:lang w:bidi="fa-IR"/>
        </w:rPr>
        <w:t>یی</w:t>
      </w:r>
      <w:r w:rsidRPr="008971B4">
        <w:rPr>
          <w:rtl/>
          <w:lang w:bidi="fa-IR"/>
        </w:rPr>
        <w:t xml:space="preserve"> شناخته م</w:t>
      </w:r>
      <w:r w:rsidRPr="008971B4">
        <w:rPr>
          <w:rFonts w:hint="cs"/>
          <w:rtl/>
          <w:lang w:bidi="fa-IR"/>
        </w:rPr>
        <w:t>ی‌</w:t>
      </w:r>
      <w:r w:rsidRPr="008971B4">
        <w:rPr>
          <w:rFonts w:hint="eastAsia"/>
          <w:rtl/>
          <w:lang w:bidi="fa-IR"/>
        </w:rPr>
        <w:t>شوند</w:t>
      </w:r>
      <w:r w:rsidRPr="008971B4">
        <w:rPr>
          <w:rtl/>
          <w:lang w:bidi="fa-IR"/>
        </w:rPr>
        <w:t xml:space="preserve"> که از د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وار</w:t>
      </w:r>
      <w:r w:rsidRPr="008971B4">
        <w:rPr>
          <w:rtl/>
          <w:lang w:bidi="fa-IR"/>
        </w:rPr>
        <w:t xml:space="preserve"> برش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فولاد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بهره برده‌اند. تجربه موفق 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</w:t>
      </w:r>
      <w:r w:rsidRPr="008971B4">
        <w:rPr>
          <w:rtl/>
          <w:lang w:bidi="fa-IR"/>
        </w:rPr>
        <w:t xml:space="preserve"> پروژه‌ها، راه را برا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توسعه فناور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د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وار</w:t>
      </w:r>
      <w:r w:rsidRPr="008971B4">
        <w:rPr>
          <w:rtl/>
          <w:lang w:bidi="fa-IR"/>
        </w:rPr>
        <w:t xml:space="preserve"> برش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فولاد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در سا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ر</w:t>
      </w:r>
      <w:r w:rsidRPr="008971B4">
        <w:rPr>
          <w:rtl/>
          <w:lang w:bidi="fa-IR"/>
        </w:rPr>
        <w:t xml:space="preserve"> نقاط جهان هموار کرد. به مرور زمان، مهندسان با بهره‌گ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ر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از تحق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قات</w:t>
      </w:r>
      <w:r w:rsidRPr="008971B4">
        <w:rPr>
          <w:rtl/>
          <w:lang w:bidi="fa-IR"/>
        </w:rPr>
        <w:t xml:space="preserve"> تجرب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و تحل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ل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،</w:t>
      </w:r>
      <w:r w:rsidRPr="008971B4">
        <w:rPr>
          <w:rtl/>
          <w:lang w:bidi="fa-IR"/>
        </w:rPr>
        <w:t xml:space="preserve"> توانستند عملکرد لرزه‌ا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</w:t>
      </w:r>
      <w:r w:rsidRPr="008971B4">
        <w:rPr>
          <w:rtl/>
          <w:lang w:bidi="fa-IR"/>
        </w:rPr>
        <w:t xml:space="preserve"> س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ستم</w:t>
      </w:r>
      <w:r w:rsidRPr="008971B4">
        <w:rPr>
          <w:rtl/>
          <w:lang w:bidi="fa-IR"/>
        </w:rPr>
        <w:t xml:space="preserve"> را بهبود بخشند و طراح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سازه‌ها را 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من‌تر</w:t>
      </w:r>
      <w:r w:rsidRPr="008971B4">
        <w:rPr>
          <w:rtl/>
          <w:lang w:bidi="fa-IR"/>
        </w:rPr>
        <w:t xml:space="preserve"> و اقتصاد</w:t>
      </w:r>
      <w:r w:rsidRPr="008971B4">
        <w:rPr>
          <w:rFonts w:hint="cs"/>
          <w:rtl/>
          <w:lang w:bidi="fa-IR"/>
        </w:rPr>
        <w:t>ی‌</w:t>
      </w:r>
      <w:r w:rsidRPr="008971B4">
        <w:rPr>
          <w:rFonts w:hint="eastAsia"/>
          <w:rtl/>
          <w:lang w:bidi="fa-IR"/>
        </w:rPr>
        <w:t>تر</w:t>
      </w:r>
      <w:r w:rsidRPr="008971B4">
        <w:rPr>
          <w:rtl/>
          <w:lang w:bidi="fa-IR"/>
        </w:rPr>
        <w:t xml:space="preserve"> کنند. ا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ن</w:t>
      </w:r>
      <w:r w:rsidRPr="008971B4">
        <w:rPr>
          <w:rtl/>
          <w:lang w:bidi="fa-IR"/>
        </w:rPr>
        <w:t xml:space="preserve"> تحولات موجب شده است که د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وار</w:t>
      </w:r>
      <w:r w:rsidRPr="008971B4">
        <w:rPr>
          <w:rtl/>
          <w:lang w:bidi="fa-IR"/>
        </w:rPr>
        <w:t xml:space="preserve"> برش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فولاد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به 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ک</w:t>
      </w:r>
      <w:r w:rsidRPr="008971B4">
        <w:rPr>
          <w:rtl/>
          <w:lang w:bidi="fa-IR"/>
        </w:rPr>
        <w:t xml:space="preserve"> راهکار استاندارد و قابل اعتماد برا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مقابله با زلزله در ساختمان‌ها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بلند تبد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ل</w:t>
      </w:r>
      <w:r w:rsidRPr="008971B4">
        <w:rPr>
          <w:rtl/>
          <w:lang w:bidi="fa-IR"/>
        </w:rPr>
        <w:t xml:space="preserve"> شود. امروزه، کاربرد د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وار</w:t>
      </w:r>
      <w:r w:rsidRPr="008971B4">
        <w:rPr>
          <w:rtl/>
          <w:lang w:bidi="fa-IR"/>
        </w:rPr>
        <w:t xml:space="preserve"> برش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فولاد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نه تنها در ژاپن بلکه در بس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ار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از کشورها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دن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ا</w:t>
      </w:r>
      <w:r w:rsidRPr="008971B4">
        <w:rPr>
          <w:rtl/>
          <w:lang w:bidi="fa-IR"/>
        </w:rPr>
        <w:t xml:space="preserve"> به و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ژه</w:t>
      </w:r>
      <w:r w:rsidRPr="008971B4">
        <w:rPr>
          <w:rtl/>
          <w:lang w:bidi="fa-IR"/>
        </w:rPr>
        <w:t xml:space="preserve"> مناطق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که در معرض زلزله هستند، گسترش 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افته</w:t>
      </w:r>
      <w:r w:rsidRPr="008971B4">
        <w:rPr>
          <w:rtl/>
          <w:lang w:bidi="fa-IR"/>
        </w:rPr>
        <w:t xml:space="preserve"> و به عنوان 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ک</w:t>
      </w:r>
      <w:r w:rsidRPr="008971B4">
        <w:rPr>
          <w:rtl/>
          <w:lang w:bidi="fa-IR"/>
        </w:rPr>
        <w:t xml:space="preserve"> فناور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کل</w:t>
      </w:r>
      <w:r w:rsidRPr="008971B4">
        <w:rPr>
          <w:rFonts w:hint="cs"/>
          <w:rtl/>
          <w:lang w:bidi="fa-IR"/>
        </w:rPr>
        <w:t>ی</w:t>
      </w:r>
      <w:r w:rsidRPr="008971B4">
        <w:rPr>
          <w:rFonts w:hint="eastAsia"/>
          <w:rtl/>
          <w:lang w:bidi="fa-IR"/>
        </w:rPr>
        <w:t>د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در مهندس</w:t>
      </w:r>
      <w:r w:rsidRPr="008971B4">
        <w:rPr>
          <w:rFonts w:hint="cs"/>
          <w:rtl/>
          <w:lang w:bidi="fa-IR"/>
        </w:rPr>
        <w:t>ی</w:t>
      </w:r>
      <w:r w:rsidRPr="008971B4">
        <w:rPr>
          <w:rtl/>
          <w:lang w:bidi="fa-IR"/>
        </w:rPr>
        <w:t xml:space="preserve"> سازه شناخته م</w:t>
      </w:r>
      <w:r w:rsidRPr="008971B4">
        <w:rPr>
          <w:rFonts w:hint="cs"/>
          <w:rtl/>
          <w:lang w:bidi="fa-IR"/>
        </w:rPr>
        <w:t>ی‌</w:t>
      </w:r>
      <w:r w:rsidRPr="008971B4">
        <w:rPr>
          <w:rFonts w:hint="eastAsia"/>
          <w:rtl/>
          <w:lang w:bidi="fa-IR"/>
        </w:rPr>
        <w:t>شود</w:t>
      </w:r>
      <w:r>
        <w:rPr>
          <w:rFonts w:hint="cs"/>
          <w:rtl/>
          <w:lang w:bidi="fa-IR"/>
        </w:rPr>
        <w:t xml:space="preserve"> [1].</w:t>
      </w:r>
    </w:p>
    <w:p w14:paraId="453A8457" w14:textId="3BD3D22B" w:rsidR="00120A86" w:rsidRDefault="008971B4" w:rsidP="008971B4">
      <w:pPr>
        <w:tabs>
          <w:tab w:val="left" w:pos="1353"/>
        </w:tabs>
        <w:jc w:val="center"/>
        <w:rPr>
          <w:rtl/>
          <w:lang w:bidi="fa-IR"/>
        </w:rPr>
      </w:pPr>
      <w:r w:rsidRPr="008971B4">
        <w:rPr>
          <w:noProof/>
          <w:rtl/>
          <w:lang w:bidi="fa-IR"/>
        </w:rPr>
        <w:lastRenderedPageBreak/>
        <w:drawing>
          <wp:inline distT="0" distB="0" distL="0" distR="0" wp14:anchorId="6823BFCB" wp14:editId="3C855B75">
            <wp:extent cx="4320000" cy="2847550"/>
            <wp:effectExtent l="0" t="0" r="4445" b="0"/>
            <wp:docPr id="21057127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284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E01DF" w14:textId="7E741439" w:rsidR="008971B4" w:rsidRDefault="008971B4" w:rsidP="008971B4">
      <w:pPr>
        <w:pStyle w:val="a0"/>
        <w:rPr>
          <w:rtl/>
        </w:rPr>
      </w:pPr>
      <w:bookmarkStart w:id="12" w:name="_Toc228274036"/>
      <w:r>
        <w:rPr>
          <w:rFonts w:hint="cs"/>
          <w:rtl/>
        </w:rPr>
        <w:t xml:space="preserve">شکل 2-1، </w:t>
      </w:r>
      <w:r w:rsidRPr="008971B4">
        <w:rPr>
          <w:rtl/>
        </w:rPr>
        <w:t>پلان و مقطع ساختمان ش</w:t>
      </w:r>
      <w:r w:rsidRPr="008971B4">
        <w:rPr>
          <w:rFonts w:hint="cs"/>
          <w:rtl/>
        </w:rPr>
        <w:t>ی</w:t>
      </w:r>
      <w:r w:rsidRPr="008971B4">
        <w:rPr>
          <w:rFonts w:hint="eastAsia"/>
          <w:rtl/>
        </w:rPr>
        <w:t>نجوکونومورا</w:t>
      </w:r>
      <w:r>
        <w:rPr>
          <w:rFonts w:hint="cs"/>
          <w:rtl/>
        </w:rPr>
        <w:t xml:space="preserve"> [</w:t>
      </w:r>
      <w:r w:rsidR="000E4B09">
        <w:rPr>
          <w:rFonts w:hint="cs"/>
          <w:rtl/>
        </w:rPr>
        <w:t>6</w:t>
      </w:r>
      <w:r>
        <w:rPr>
          <w:rFonts w:hint="cs"/>
          <w:rtl/>
        </w:rPr>
        <w:t>]</w:t>
      </w:r>
      <w:bookmarkEnd w:id="12"/>
    </w:p>
    <w:p w14:paraId="3BD64E7D" w14:textId="0B8754BD" w:rsidR="008971B4" w:rsidRDefault="007069A1" w:rsidP="008971B4">
      <w:pPr>
        <w:tabs>
          <w:tab w:val="left" w:pos="1353"/>
        </w:tabs>
        <w:jc w:val="center"/>
        <w:rPr>
          <w:rtl/>
          <w:lang w:bidi="fa-IR"/>
        </w:rPr>
      </w:pPr>
      <w:r w:rsidRPr="007069A1">
        <w:rPr>
          <w:noProof/>
          <w:rtl/>
          <w:lang w:bidi="fa-IR"/>
        </w:rPr>
        <w:drawing>
          <wp:inline distT="0" distB="0" distL="0" distR="0" wp14:anchorId="115CB9F7" wp14:editId="09050111">
            <wp:extent cx="2880000" cy="3046957"/>
            <wp:effectExtent l="0" t="0" r="0" b="1270"/>
            <wp:docPr id="107081460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3046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FCEE5" w14:textId="0E2CBDF6" w:rsidR="007069A1" w:rsidRDefault="007069A1" w:rsidP="008971B4">
      <w:pPr>
        <w:tabs>
          <w:tab w:val="left" w:pos="1353"/>
        </w:tabs>
        <w:jc w:val="center"/>
        <w:rPr>
          <w:rtl/>
          <w:lang w:bidi="fa-IR"/>
        </w:rPr>
      </w:pPr>
      <w:r>
        <w:rPr>
          <w:rFonts w:hint="cs"/>
          <w:rtl/>
          <w:lang w:bidi="fa-IR"/>
        </w:rPr>
        <w:t xml:space="preserve">شکل 2-2، </w:t>
      </w:r>
      <w:r w:rsidRPr="007069A1">
        <w:rPr>
          <w:rtl/>
          <w:lang w:bidi="fa-IR"/>
        </w:rPr>
        <w:t>ساختمان ن</w:t>
      </w:r>
      <w:r w:rsidRPr="007069A1">
        <w:rPr>
          <w:rFonts w:hint="cs"/>
          <w:rtl/>
          <w:lang w:bidi="fa-IR"/>
        </w:rPr>
        <w:t>ی</w:t>
      </w:r>
      <w:r w:rsidRPr="007069A1">
        <w:rPr>
          <w:rFonts w:hint="eastAsia"/>
          <w:rtl/>
          <w:lang w:bidi="fa-IR"/>
        </w:rPr>
        <w:t>پون</w:t>
      </w:r>
      <w:r w:rsidRPr="007069A1">
        <w:rPr>
          <w:rtl/>
          <w:lang w:bidi="fa-IR"/>
        </w:rPr>
        <w:t xml:space="preserve"> است</w:t>
      </w:r>
      <w:r w:rsidRPr="007069A1">
        <w:rPr>
          <w:rFonts w:hint="cs"/>
          <w:rtl/>
          <w:lang w:bidi="fa-IR"/>
        </w:rPr>
        <w:t>ی</w:t>
      </w:r>
      <w:r w:rsidRPr="007069A1"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[</w:t>
      </w:r>
      <w:r w:rsidR="000E4B09">
        <w:rPr>
          <w:rFonts w:hint="cs"/>
          <w:rtl/>
          <w:lang w:bidi="fa-IR"/>
        </w:rPr>
        <w:t>6</w:t>
      </w:r>
      <w:r>
        <w:rPr>
          <w:rFonts w:hint="cs"/>
          <w:rtl/>
          <w:lang w:bidi="fa-IR"/>
        </w:rPr>
        <w:t>]</w:t>
      </w:r>
    </w:p>
    <w:p w14:paraId="3B566852" w14:textId="5E8563C9" w:rsidR="000C5746" w:rsidRDefault="000E4B09" w:rsidP="001E167E">
      <w:pPr>
        <w:rPr>
          <w:rtl/>
        </w:rPr>
      </w:pPr>
      <w:bookmarkStart w:id="13" w:name="_Toc208648380"/>
      <w:bookmarkStart w:id="14" w:name="_Toc228274201"/>
      <w:bookmarkStart w:id="15" w:name="_Toc228274350"/>
      <w:r w:rsidRPr="000E4B09">
        <w:rPr>
          <w:rtl/>
        </w:rPr>
        <w:t>در ساختمان ن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پون</w:t>
      </w:r>
      <w:r w:rsidRPr="000E4B09">
        <w:rPr>
          <w:rtl/>
        </w:rPr>
        <w:t xml:space="preserve"> است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ل،</w:t>
      </w:r>
      <w:r w:rsidRPr="000E4B09">
        <w:rPr>
          <w:rtl/>
        </w:rPr>
        <w:t xml:space="preserve"> دو س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ستم</w:t>
      </w:r>
      <w:r w:rsidRPr="000E4B09">
        <w:rPr>
          <w:rtl/>
        </w:rPr>
        <w:t xml:space="preserve"> عمده برا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مقاومت در برابر بارها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جانب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پ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ش‌ب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ن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شده بود؛ به گونه‌ا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که در جهت عرض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تنها از 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وار</w:t>
      </w:r>
      <w:r w:rsidRPr="000E4B09">
        <w:rPr>
          <w:rtl/>
        </w:rPr>
        <w:t xml:space="preserve"> برش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فولاد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استفاده شد، در حال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که در جهت طول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علاوه بر 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وار</w:t>
      </w:r>
      <w:r w:rsidRPr="000E4B09">
        <w:rPr>
          <w:rtl/>
        </w:rPr>
        <w:t xml:space="preserve"> برش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فولاد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،</w:t>
      </w:r>
      <w:r w:rsidRPr="000E4B09">
        <w:rPr>
          <w:rtl/>
        </w:rPr>
        <w:t xml:space="preserve"> از قاب‌ها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خمش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فولاد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ن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ز</w:t>
      </w:r>
      <w:r w:rsidRPr="000E4B09">
        <w:rPr>
          <w:rtl/>
        </w:rPr>
        <w:t xml:space="preserve"> بهره گرفته شد تا مقاومت </w:t>
      </w:r>
      <w:r w:rsidRPr="000E4B09">
        <w:rPr>
          <w:rFonts w:hint="eastAsia"/>
          <w:rtl/>
        </w:rPr>
        <w:t>سازه</w:t>
      </w:r>
      <w:r w:rsidRPr="000E4B09">
        <w:rPr>
          <w:rtl/>
        </w:rPr>
        <w:t xml:space="preserve"> در برابر ن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روها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جانب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</w:t>
      </w:r>
      <w:r w:rsidRPr="000E4B09">
        <w:rPr>
          <w:rtl/>
        </w:rPr>
        <w:lastRenderedPageBreak/>
        <w:t>افزا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ش</w:t>
      </w:r>
      <w:r w:rsidRPr="000E4B09">
        <w:rPr>
          <w:rtl/>
        </w:rPr>
        <w:t xml:space="preserve"> 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ابد</w:t>
      </w:r>
      <w:r w:rsidRPr="000E4B09">
        <w:rPr>
          <w:rtl/>
        </w:rPr>
        <w:t>. در ساختمان ش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نجوکونومورا</w:t>
      </w:r>
      <w:r w:rsidRPr="000E4B09">
        <w:rPr>
          <w:rtl/>
        </w:rPr>
        <w:t xml:space="preserve"> ن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ز</w:t>
      </w:r>
      <w:r w:rsidRPr="000E4B09">
        <w:rPr>
          <w:rtl/>
        </w:rPr>
        <w:t xml:space="preserve"> برا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اجتناب از به‌کارگ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ر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وار</w:t>
      </w:r>
      <w:r w:rsidRPr="000E4B09">
        <w:rPr>
          <w:rtl/>
        </w:rPr>
        <w:t xml:space="preserve"> برش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بتن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،</w:t>
      </w:r>
      <w:r w:rsidRPr="000E4B09">
        <w:rPr>
          <w:rtl/>
        </w:rPr>
        <w:t xml:space="preserve"> از س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ستم</w:t>
      </w:r>
      <w:r w:rsidRPr="000E4B09">
        <w:rPr>
          <w:rtl/>
        </w:rPr>
        <w:t xml:space="preserve"> 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وار</w:t>
      </w:r>
      <w:r w:rsidRPr="000E4B09">
        <w:rPr>
          <w:rtl/>
        </w:rPr>
        <w:t xml:space="preserve"> برش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فولاد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در هسته‌ها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مرکز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که شامل آسانسورها، پله‌ها و را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زرها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تأس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سات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بود، استفاده شد. برا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جلوگ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ر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از کمانش در ا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ن</w:t>
      </w:r>
      <w:r w:rsidRPr="000E4B09">
        <w:rPr>
          <w:rtl/>
        </w:rPr>
        <w:t xml:space="preserve"> 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وارها،</w:t>
      </w:r>
      <w:r w:rsidRPr="000E4B09">
        <w:rPr>
          <w:rtl/>
        </w:rPr>
        <w:t xml:space="preserve"> از بازسخت‌کننده‌ها بهره گرفته شد تا پا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دار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و عملکرد لرزه‌ا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آنها تضم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ن</w:t>
      </w:r>
      <w:r w:rsidRPr="000E4B09">
        <w:rPr>
          <w:rtl/>
        </w:rPr>
        <w:t xml:space="preserve"> شود. نمونه‌ا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گر</w:t>
      </w:r>
      <w:r w:rsidRPr="000E4B09">
        <w:rPr>
          <w:rtl/>
        </w:rPr>
        <w:t xml:space="preserve"> از اهم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ت</w:t>
      </w:r>
      <w:r w:rsidRPr="000E4B09">
        <w:rPr>
          <w:rtl/>
        </w:rPr>
        <w:t xml:space="preserve"> 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وار</w:t>
      </w:r>
      <w:r w:rsidRPr="000E4B09">
        <w:rPr>
          <w:rtl/>
        </w:rPr>
        <w:t xml:space="preserve"> برش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فولاد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،</w:t>
      </w:r>
      <w:r w:rsidRPr="000E4B09">
        <w:rPr>
          <w:rtl/>
        </w:rPr>
        <w:t xml:space="preserve"> ب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مارستان</w:t>
      </w:r>
      <w:r w:rsidRPr="000E4B09">
        <w:rPr>
          <w:rtl/>
        </w:rPr>
        <w:t xml:space="preserve"> آل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و</w:t>
      </w:r>
      <w:r w:rsidRPr="000E4B09">
        <w:rPr>
          <w:rtl/>
        </w:rPr>
        <w:t xml:space="preserve"> و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و</w:t>
      </w:r>
      <w:r w:rsidRPr="000E4B09">
        <w:rPr>
          <w:rtl/>
        </w:rPr>
        <w:t xml:space="preserve"> در لس‌آنجلس</w:t>
      </w:r>
      <w:r w:rsidR="005F3748">
        <w:rPr>
          <w:rFonts w:hint="cs"/>
          <w:rtl/>
        </w:rPr>
        <w:t xml:space="preserve">                (شکل (2-3))</w:t>
      </w:r>
      <w:r w:rsidRPr="000E4B09">
        <w:rPr>
          <w:rtl/>
        </w:rPr>
        <w:t>، کال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فرن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ا</w:t>
      </w:r>
      <w:r w:rsidRPr="000E4B09">
        <w:rPr>
          <w:rtl/>
        </w:rPr>
        <w:t xml:space="preserve"> است که در سال ۱۹۷۰ با س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ستم</w:t>
      </w:r>
      <w:r w:rsidRPr="000E4B09">
        <w:rPr>
          <w:rtl/>
        </w:rPr>
        <w:t xml:space="preserve"> 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وار</w:t>
      </w:r>
      <w:r w:rsidRPr="000E4B09">
        <w:rPr>
          <w:rtl/>
        </w:rPr>
        <w:t xml:space="preserve"> برش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بتن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ساخته شد، اما پس از تنها ۱۰ هفته بهره‌بردار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و و</w:t>
      </w:r>
      <w:r w:rsidRPr="000E4B09">
        <w:rPr>
          <w:rFonts w:hint="eastAsia"/>
          <w:rtl/>
        </w:rPr>
        <w:t>قوع</w:t>
      </w:r>
      <w:r w:rsidRPr="000E4B09">
        <w:rPr>
          <w:rtl/>
        </w:rPr>
        <w:t xml:space="preserve"> زلزله نهم فور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ه</w:t>
      </w:r>
      <w:r w:rsidRPr="000E4B09">
        <w:rPr>
          <w:rtl/>
        </w:rPr>
        <w:t xml:space="preserve"> ۱۹۷۱، ساختمان تخر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ب</w:t>
      </w:r>
      <w:r w:rsidRPr="000E4B09">
        <w:rPr>
          <w:rtl/>
        </w:rPr>
        <w:t xml:space="preserve"> گرد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د</w:t>
      </w:r>
      <w:r w:rsidRPr="000E4B09">
        <w:rPr>
          <w:rtl/>
        </w:rPr>
        <w:t>. ا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ن</w:t>
      </w:r>
      <w:r w:rsidRPr="000E4B09">
        <w:rPr>
          <w:rtl/>
        </w:rPr>
        <w:t xml:space="preserve"> حادثه نشان‌دهنده ضعف س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ستم</w:t>
      </w:r>
      <w:r w:rsidRPr="000E4B09">
        <w:rPr>
          <w:rtl/>
        </w:rPr>
        <w:t xml:space="preserve"> بتن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در برابر زلزله بود و در اوا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ل</w:t>
      </w:r>
      <w:r w:rsidRPr="000E4B09">
        <w:rPr>
          <w:rtl/>
        </w:rPr>
        <w:t xml:space="preserve"> دهه ۱۹۸۰، ب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مارستان</w:t>
      </w:r>
      <w:r w:rsidRPr="000E4B09">
        <w:rPr>
          <w:rtl/>
        </w:rPr>
        <w:t xml:space="preserve"> مجدداً با استفاده از س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ستم</w:t>
      </w:r>
      <w:r w:rsidRPr="000E4B09">
        <w:rPr>
          <w:rtl/>
        </w:rPr>
        <w:t xml:space="preserve"> 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وار</w:t>
      </w:r>
      <w:r w:rsidRPr="000E4B09">
        <w:rPr>
          <w:rtl/>
        </w:rPr>
        <w:t xml:space="preserve"> برش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فولاد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ساخته شد که عملکرد بس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ار</w:t>
      </w:r>
      <w:r w:rsidRPr="000E4B09">
        <w:rPr>
          <w:rtl/>
        </w:rPr>
        <w:t xml:space="preserve"> بهتر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در مقابله با ن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روها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جانب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داشت. ا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ن</w:t>
      </w:r>
      <w:r w:rsidRPr="000E4B09">
        <w:rPr>
          <w:rtl/>
        </w:rPr>
        <w:t xml:space="preserve"> تجربه‌ها، </w:t>
      </w:r>
      <w:r w:rsidRPr="000E4B09">
        <w:rPr>
          <w:rFonts w:hint="eastAsia"/>
          <w:rtl/>
        </w:rPr>
        <w:t>اهم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ت</w:t>
      </w:r>
      <w:r w:rsidRPr="000E4B09">
        <w:rPr>
          <w:rtl/>
        </w:rPr>
        <w:t xml:space="preserve"> 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وار</w:t>
      </w:r>
      <w:r w:rsidRPr="000E4B09">
        <w:rPr>
          <w:rtl/>
        </w:rPr>
        <w:t xml:space="preserve"> برش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فولاد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را به‌و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ژه</w:t>
      </w:r>
      <w:r w:rsidRPr="000E4B09">
        <w:rPr>
          <w:rtl/>
        </w:rPr>
        <w:t xml:space="preserve"> در مناطق زلزله‌خ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ز</w:t>
      </w:r>
      <w:r w:rsidRPr="000E4B09">
        <w:rPr>
          <w:rtl/>
        </w:rPr>
        <w:t xml:space="preserve"> برجسته کرده و نشان م</w:t>
      </w:r>
      <w:r w:rsidRPr="000E4B09">
        <w:rPr>
          <w:rFonts w:hint="cs"/>
          <w:rtl/>
        </w:rPr>
        <w:t>ی‌</w:t>
      </w:r>
      <w:r w:rsidRPr="000E4B09">
        <w:rPr>
          <w:rFonts w:hint="eastAsia"/>
          <w:rtl/>
        </w:rPr>
        <w:t>دهد</w:t>
      </w:r>
      <w:r w:rsidRPr="000E4B09">
        <w:rPr>
          <w:rtl/>
        </w:rPr>
        <w:t xml:space="preserve"> که ا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ن</w:t>
      </w:r>
      <w:r w:rsidRPr="000E4B09">
        <w:rPr>
          <w:rtl/>
        </w:rPr>
        <w:t xml:space="preserve"> س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ستم</w:t>
      </w:r>
      <w:r w:rsidRPr="000E4B09">
        <w:rPr>
          <w:rtl/>
        </w:rPr>
        <w:t xml:space="preserve"> نه تنها برا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ساختمان‌ها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بلند بلکه برا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پروژه‌ها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ح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ات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مانند ب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مارستان‌ها</w:t>
      </w:r>
      <w:r w:rsidRPr="000E4B09">
        <w:rPr>
          <w:rtl/>
        </w:rPr>
        <w:t xml:space="preserve"> ن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ز</w:t>
      </w:r>
      <w:r w:rsidRPr="000E4B09">
        <w:rPr>
          <w:rtl/>
        </w:rPr>
        <w:t xml:space="preserve"> گز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نه‌ا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مؤثر و مطمئن است. استفاده از د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وار</w:t>
      </w:r>
      <w:r w:rsidRPr="000E4B09">
        <w:rPr>
          <w:rtl/>
        </w:rPr>
        <w:t xml:space="preserve"> برش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فولاد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به مهندسان امکان م</w:t>
      </w:r>
      <w:r w:rsidRPr="000E4B09">
        <w:rPr>
          <w:rFonts w:hint="cs"/>
          <w:rtl/>
        </w:rPr>
        <w:t>ی‌</w:t>
      </w:r>
      <w:r w:rsidRPr="000E4B09">
        <w:rPr>
          <w:rFonts w:hint="eastAsia"/>
          <w:rtl/>
        </w:rPr>
        <w:t>دهد</w:t>
      </w:r>
      <w:r w:rsidRPr="000E4B09">
        <w:rPr>
          <w:rtl/>
        </w:rPr>
        <w:t xml:space="preserve"> تا س</w:t>
      </w:r>
      <w:r w:rsidRPr="000E4B09">
        <w:rPr>
          <w:rFonts w:hint="eastAsia"/>
          <w:rtl/>
        </w:rPr>
        <w:t>اختمان‌ها</w:t>
      </w:r>
      <w:r w:rsidRPr="000E4B09">
        <w:rPr>
          <w:rtl/>
        </w:rPr>
        <w:t xml:space="preserve"> را با مقاومت بالا، کاهش تغ</w:t>
      </w:r>
      <w:r w:rsidRPr="000E4B09">
        <w:rPr>
          <w:rFonts w:hint="cs"/>
          <w:rtl/>
        </w:rPr>
        <w:t>یی</w:t>
      </w:r>
      <w:r w:rsidRPr="000E4B09">
        <w:rPr>
          <w:rFonts w:hint="eastAsia"/>
          <w:rtl/>
        </w:rPr>
        <w:t>رمکان</w:t>
      </w:r>
      <w:r w:rsidRPr="000E4B09">
        <w:rPr>
          <w:rtl/>
        </w:rPr>
        <w:t xml:space="preserve"> جانب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و عملکرد لرزه‌ا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مطلوب طراح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کنند، و ا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ن</w:t>
      </w:r>
      <w:r w:rsidRPr="000E4B09">
        <w:rPr>
          <w:rtl/>
        </w:rPr>
        <w:t xml:space="preserve"> امر در دهه‌ها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بعد موجب گسترش سر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ع</w:t>
      </w:r>
      <w:r w:rsidRPr="000E4B09">
        <w:rPr>
          <w:rtl/>
        </w:rPr>
        <w:t xml:space="preserve"> کاربرد ا</w:t>
      </w:r>
      <w:r w:rsidRPr="000E4B09">
        <w:rPr>
          <w:rFonts w:hint="cs"/>
          <w:rtl/>
        </w:rPr>
        <w:t>ی</w:t>
      </w:r>
      <w:r w:rsidRPr="000E4B09">
        <w:rPr>
          <w:rFonts w:hint="eastAsia"/>
          <w:rtl/>
        </w:rPr>
        <w:t>ن</w:t>
      </w:r>
      <w:r w:rsidRPr="000E4B09">
        <w:rPr>
          <w:rtl/>
        </w:rPr>
        <w:t xml:space="preserve"> فناور</w:t>
      </w:r>
      <w:r w:rsidRPr="000E4B09">
        <w:rPr>
          <w:rFonts w:hint="cs"/>
          <w:rtl/>
        </w:rPr>
        <w:t>ی</w:t>
      </w:r>
      <w:r w:rsidRPr="000E4B09">
        <w:rPr>
          <w:rtl/>
        </w:rPr>
        <w:t xml:space="preserve"> در سطح جهان شد</w:t>
      </w:r>
      <w:r>
        <w:rPr>
          <w:rFonts w:hint="cs"/>
          <w:rtl/>
        </w:rPr>
        <w:t xml:space="preserve"> [7].</w:t>
      </w:r>
      <w:bookmarkEnd w:id="13"/>
      <w:bookmarkEnd w:id="14"/>
      <w:bookmarkEnd w:id="15"/>
    </w:p>
    <w:p w14:paraId="556D4909" w14:textId="2A21887C" w:rsidR="005F3748" w:rsidRDefault="005F3748" w:rsidP="005F3748">
      <w:pPr>
        <w:pStyle w:val="a1"/>
        <w:rPr>
          <w:rtl/>
        </w:rPr>
      </w:pPr>
      <w:bookmarkStart w:id="16" w:name="_Toc208648381"/>
      <w:bookmarkStart w:id="17" w:name="_Toc228274202"/>
      <w:bookmarkStart w:id="18" w:name="_Toc228274351"/>
      <w:r w:rsidRPr="005F3748">
        <w:rPr>
          <w:noProof/>
          <w:rtl/>
        </w:rPr>
        <w:drawing>
          <wp:inline distT="0" distB="0" distL="0" distR="0" wp14:anchorId="540A5394" wp14:editId="05C95C9E">
            <wp:extent cx="5040000" cy="1817429"/>
            <wp:effectExtent l="0" t="0" r="8255" b="0"/>
            <wp:docPr id="141882485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1817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6"/>
      <w:bookmarkEnd w:id="17"/>
      <w:bookmarkEnd w:id="18"/>
    </w:p>
    <w:p w14:paraId="6CC67E5A" w14:textId="2B92CD4A" w:rsidR="005F3748" w:rsidRDefault="005F3748" w:rsidP="005F3748">
      <w:pPr>
        <w:pStyle w:val="a0"/>
        <w:rPr>
          <w:rtl/>
        </w:rPr>
      </w:pPr>
      <w:bookmarkStart w:id="19" w:name="_Toc228274037"/>
      <w:r>
        <w:rPr>
          <w:rFonts w:hint="cs"/>
          <w:rtl/>
        </w:rPr>
        <w:t>شکل 2-3، نمونه تیپ دیوار برشی فولادی به کار رفته در بیمارستان آلیو ویو لس آنجلس [7]</w:t>
      </w:r>
      <w:bookmarkEnd w:id="19"/>
    </w:p>
    <w:p w14:paraId="7FB8C706" w14:textId="77777777" w:rsidR="001E167E" w:rsidRDefault="001E167E" w:rsidP="005F3748">
      <w:pPr>
        <w:pStyle w:val="a0"/>
        <w:rPr>
          <w:rtl/>
        </w:rPr>
      </w:pPr>
    </w:p>
    <w:p w14:paraId="07A5B02D" w14:textId="77777777" w:rsidR="001E167E" w:rsidRDefault="001E167E" w:rsidP="005F3748">
      <w:pPr>
        <w:pStyle w:val="a0"/>
        <w:rPr>
          <w:rtl/>
        </w:rPr>
      </w:pPr>
    </w:p>
    <w:p w14:paraId="5490A52E" w14:textId="6F4474EE" w:rsidR="0023606A" w:rsidRDefault="0023606A" w:rsidP="0023606A">
      <w:pPr>
        <w:pStyle w:val="a"/>
        <w:rPr>
          <w:rtl/>
        </w:rPr>
      </w:pPr>
      <w:bookmarkStart w:id="20" w:name="_Toc228273649"/>
      <w:r>
        <w:rPr>
          <w:rFonts w:hint="cs"/>
          <w:rtl/>
        </w:rPr>
        <w:lastRenderedPageBreak/>
        <w:t>2-2-2- مزایا</w:t>
      </w:r>
      <w:r w:rsidR="007F2948">
        <w:rPr>
          <w:rFonts w:hint="cs"/>
          <w:rtl/>
        </w:rPr>
        <w:t xml:space="preserve"> و معایب</w:t>
      </w:r>
      <w:r>
        <w:rPr>
          <w:rFonts w:hint="cs"/>
          <w:rtl/>
        </w:rPr>
        <w:t xml:space="preserve"> دیوار برشی فولادی</w:t>
      </w:r>
      <w:bookmarkEnd w:id="20"/>
    </w:p>
    <w:p w14:paraId="5908BC07" w14:textId="0E6DCD43" w:rsidR="00571C2E" w:rsidRDefault="007F2948" w:rsidP="001E167E">
      <w:pPr>
        <w:rPr>
          <w:rtl/>
        </w:rPr>
      </w:pPr>
      <w:bookmarkStart w:id="21" w:name="_Toc208648382"/>
      <w:bookmarkStart w:id="22" w:name="_Toc228274203"/>
      <w:bookmarkStart w:id="23" w:name="_Toc228274352"/>
      <w:r w:rsidRPr="007F2948">
        <w:rPr>
          <w:rtl/>
        </w:rPr>
        <w:t>د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وارها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برش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فولاد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دارا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مزا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ا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متعدد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هستند که آن‌ها را به گز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نه‌ا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مناسب برا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مقاوم‌ساز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سازه‌ها در برابر بارها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جانب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تبد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ل</w:t>
      </w:r>
      <w:r w:rsidRPr="007F2948">
        <w:rPr>
          <w:rtl/>
        </w:rPr>
        <w:t xml:space="preserve"> م</w:t>
      </w:r>
      <w:r w:rsidRPr="007F2948">
        <w:rPr>
          <w:rFonts w:hint="cs"/>
          <w:rtl/>
        </w:rPr>
        <w:t>ی‌</w:t>
      </w:r>
      <w:r w:rsidRPr="007F2948">
        <w:rPr>
          <w:rFonts w:hint="eastAsia"/>
          <w:rtl/>
        </w:rPr>
        <w:t>کند</w:t>
      </w:r>
      <w:r w:rsidRPr="007F2948">
        <w:rPr>
          <w:rtl/>
        </w:rPr>
        <w:t>. از جمله ا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ن</w:t>
      </w:r>
      <w:r w:rsidRPr="007F2948">
        <w:rPr>
          <w:rtl/>
        </w:rPr>
        <w:t xml:space="preserve"> مزا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ا</w:t>
      </w:r>
      <w:r w:rsidRPr="007F2948">
        <w:rPr>
          <w:rtl/>
        </w:rPr>
        <w:t xml:space="preserve"> م</w:t>
      </w:r>
      <w:r w:rsidRPr="007F2948">
        <w:rPr>
          <w:rFonts w:hint="cs"/>
          <w:rtl/>
        </w:rPr>
        <w:t>ی‌</w:t>
      </w:r>
      <w:r w:rsidRPr="007F2948">
        <w:rPr>
          <w:rFonts w:hint="eastAsia"/>
          <w:rtl/>
        </w:rPr>
        <w:t>توان</w:t>
      </w:r>
      <w:r w:rsidRPr="007F2948">
        <w:rPr>
          <w:rtl/>
        </w:rPr>
        <w:t xml:space="preserve"> به سخت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اول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ه</w:t>
      </w:r>
      <w:r w:rsidRPr="007F2948">
        <w:rPr>
          <w:rtl/>
        </w:rPr>
        <w:t xml:space="preserve"> بالا، شکل‌پذ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ر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مناسب، ظرف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ت</w:t>
      </w:r>
      <w:r w:rsidRPr="007F2948">
        <w:rPr>
          <w:rtl/>
        </w:rPr>
        <w:t xml:space="preserve"> جذب انرژ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لرزه‌ا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بالا و رفتار پا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دار</w:t>
      </w:r>
      <w:r w:rsidRPr="007F2948">
        <w:rPr>
          <w:rtl/>
        </w:rPr>
        <w:t xml:space="preserve"> در بارگذار</w:t>
      </w:r>
      <w:r w:rsidRPr="007F2948">
        <w:rPr>
          <w:rFonts w:hint="cs"/>
          <w:rtl/>
        </w:rPr>
        <w:t>ی‌</w:t>
      </w:r>
      <w:r w:rsidRPr="007F2948">
        <w:rPr>
          <w:rtl/>
        </w:rPr>
        <w:t>ها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چرخه‌ا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اشاره کرد. ا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ن</w:t>
      </w:r>
      <w:r w:rsidRPr="007F2948">
        <w:rPr>
          <w:rtl/>
        </w:rPr>
        <w:t xml:space="preserve"> و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ژگ</w:t>
      </w:r>
      <w:r w:rsidRPr="007F2948">
        <w:rPr>
          <w:rFonts w:hint="cs"/>
          <w:rtl/>
        </w:rPr>
        <w:t>ی‌</w:t>
      </w:r>
      <w:r w:rsidRPr="007F2948">
        <w:rPr>
          <w:rFonts w:hint="eastAsia"/>
          <w:rtl/>
        </w:rPr>
        <w:t>ها</w:t>
      </w:r>
      <w:r w:rsidRPr="007F2948">
        <w:rPr>
          <w:rtl/>
        </w:rPr>
        <w:t xml:space="preserve"> باعث م</w:t>
      </w:r>
      <w:r w:rsidRPr="007F2948">
        <w:rPr>
          <w:rFonts w:hint="cs"/>
          <w:rtl/>
        </w:rPr>
        <w:t>ی‌</w:t>
      </w:r>
      <w:r w:rsidRPr="007F2948">
        <w:rPr>
          <w:rFonts w:hint="eastAsia"/>
          <w:rtl/>
        </w:rPr>
        <w:t>شوند</w:t>
      </w:r>
      <w:r w:rsidRPr="007F2948">
        <w:rPr>
          <w:rtl/>
        </w:rPr>
        <w:t xml:space="preserve"> که د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وارها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برش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فولاد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در مناطق زلزله‌خ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ز</w:t>
      </w:r>
      <w:r w:rsidRPr="007F2948">
        <w:rPr>
          <w:rtl/>
        </w:rPr>
        <w:t xml:space="preserve"> عملکرد بهتر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نسبت به سا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ر</w:t>
      </w:r>
      <w:r w:rsidRPr="007F2948">
        <w:rPr>
          <w:rtl/>
        </w:rPr>
        <w:t xml:space="preserve"> س</w:t>
      </w:r>
      <w:r w:rsidRPr="007F2948">
        <w:rPr>
          <w:rFonts w:hint="cs"/>
          <w:rtl/>
        </w:rPr>
        <w:t>ی</w:t>
      </w:r>
      <w:r w:rsidRPr="007F2948">
        <w:rPr>
          <w:rFonts w:hint="eastAsia"/>
          <w:rtl/>
        </w:rPr>
        <w:t>ستم‌ها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مقاوم جانب</w:t>
      </w:r>
      <w:r w:rsidRPr="007F2948">
        <w:rPr>
          <w:rFonts w:hint="cs"/>
          <w:rtl/>
        </w:rPr>
        <w:t>ی</w:t>
      </w:r>
      <w:r w:rsidRPr="007F2948">
        <w:rPr>
          <w:rtl/>
        </w:rPr>
        <w:t xml:space="preserve"> داشته باشند</w:t>
      </w:r>
      <w:r w:rsidR="00571C2E">
        <w:rPr>
          <w:rFonts w:hint="cs"/>
          <w:rtl/>
        </w:rPr>
        <w:t xml:space="preserve"> [8]. مزایا و معایب دیوار برشی فولادی در ادامه بصورت مختصر بیان گردیده است:</w:t>
      </w:r>
      <w:bookmarkEnd w:id="21"/>
      <w:bookmarkEnd w:id="22"/>
      <w:bookmarkEnd w:id="23"/>
    </w:p>
    <w:p w14:paraId="5F2513A4" w14:textId="3F2249D6" w:rsidR="00571C2E" w:rsidRPr="00571C2E" w:rsidRDefault="00571C2E" w:rsidP="001E167E">
      <w:pPr>
        <w:rPr>
          <w:b/>
          <w:bCs/>
          <w:rtl/>
        </w:rPr>
      </w:pPr>
      <w:bookmarkStart w:id="24" w:name="_Toc208648383"/>
      <w:bookmarkStart w:id="25" w:name="_Toc228274204"/>
      <w:bookmarkStart w:id="26" w:name="_Toc228274353"/>
      <w:r w:rsidRPr="00571C2E">
        <w:rPr>
          <w:b/>
          <w:bCs/>
          <w:rtl/>
        </w:rPr>
        <w:t>مزا</w:t>
      </w:r>
      <w:r w:rsidRPr="00571C2E">
        <w:rPr>
          <w:rFonts w:hint="cs"/>
          <w:b/>
          <w:bCs/>
          <w:rtl/>
        </w:rPr>
        <w:t>ی</w:t>
      </w:r>
      <w:r w:rsidRPr="00571C2E">
        <w:rPr>
          <w:rFonts w:hint="eastAsia"/>
          <w:b/>
          <w:bCs/>
          <w:rtl/>
        </w:rPr>
        <w:t>ا</w:t>
      </w:r>
      <w:r w:rsidRPr="00571C2E">
        <w:rPr>
          <w:rFonts w:hint="cs"/>
          <w:b/>
          <w:bCs/>
          <w:rtl/>
        </w:rPr>
        <w:t>ی</w:t>
      </w:r>
      <w:r w:rsidRPr="00571C2E">
        <w:rPr>
          <w:b/>
          <w:bCs/>
          <w:rtl/>
        </w:rPr>
        <w:t xml:space="preserve"> د</w:t>
      </w:r>
      <w:r w:rsidRPr="00571C2E">
        <w:rPr>
          <w:rFonts w:hint="cs"/>
          <w:b/>
          <w:bCs/>
          <w:rtl/>
        </w:rPr>
        <w:t>ی</w:t>
      </w:r>
      <w:r w:rsidRPr="00571C2E">
        <w:rPr>
          <w:rFonts w:hint="eastAsia"/>
          <w:b/>
          <w:bCs/>
          <w:rtl/>
        </w:rPr>
        <w:t>وار</w:t>
      </w:r>
      <w:r w:rsidRPr="00571C2E">
        <w:rPr>
          <w:b/>
          <w:bCs/>
          <w:rtl/>
        </w:rPr>
        <w:t xml:space="preserve"> برش</w:t>
      </w:r>
      <w:r w:rsidRPr="00571C2E">
        <w:rPr>
          <w:rFonts w:hint="cs"/>
          <w:b/>
          <w:bCs/>
          <w:rtl/>
        </w:rPr>
        <w:t>ی</w:t>
      </w:r>
      <w:r w:rsidRPr="00571C2E">
        <w:rPr>
          <w:b/>
          <w:bCs/>
          <w:rtl/>
        </w:rPr>
        <w:t xml:space="preserve"> فولاد</w:t>
      </w:r>
      <w:r w:rsidRPr="00571C2E">
        <w:rPr>
          <w:rFonts w:hint="cs"/>
          <w:b/>
          <w:bCs/>
          <w:rtl/>
        </w:rPr>
        <w:t>ی</w:t>
      </w:r>
      <w:bookmarkEnd w:id="24"/>
      <w:bookmarkEnd w:id="25"/>
      <w:bookmarkEnd w:id="26"/>
    </w:p>
    <w:p w14:paraId="4902FC24" w14:textId="60EFD103" w:rsidR="00571C2E" w:rsidRDefault="00571C2E" w:rsidP="001E167E">
      <w:pPr>
        <w:rPr>
          <w:rtl/>
        </w:rPr>
      </w:pPr>
      <w:bookmarkStart w:id="27" w:name="_Toc208648384"/>
      <w:bookmarkStart w:id="28" w:name="_Toc228274205"/>
      <w:bookmarkStart w:id="29" w:name="_Toc228274354"/>
      <w:r w:rsidRPr="00571C2E">
        <w:rPr>
          <w:rFonts w:hint="eastAsia"/>
          <w:b/>
          <w:bCs/>
          <w:rtl/>
        </w:rPr>
        <w:t>وزن</w:t>
      </w:r>
      <w:r w:rsidRPr="00571C2E">
        <w:rPr>
          <w:b/>
          <w:bCs/>
          <w:rtl/>
        </w:rPr>
        <w:t xml:space="preserve"> کمتر:</w:t>
      </w:r>
      <w:r>
        <w:rPr>
          <w:rtl/>
        </w:rPr>
        <w:t xml:space="preserve"> به دل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سخت</w:t>
      </w:r>
      <w:r>
        <w:rPr>
          <w:rFonts w:hint="cs"/>
          <w:rtl/>
        </w:rPr>
        <w:t>ی</w:t>
      </w:r>
      <w:r>
        <w:rPr>
          <w:rtl/>
        </w:rPr>
        <w:t xml:space="preserve"> بالا</w:t>
      </w:r>
      <w:r>
        <w:rPr>
          <w:rFonts w:hint="cs"/>
          <w:rtl/>
        </w:rPr>
        <w:t>ی</w:t>
      </w:r>
      <w:r>
        <w:rPr>
          <w:rtl/>
        </w:rPr>
        <w:t xml:space="preserve"> جانب</w:t>
      </w:r>
      <w:r>
        <w:rPr>
          <w:rFonts w:hint="cs"/>
          <w:rtl/>
        </w:rPr>
        <w:t>ی</w:t>
      </w:r>
      <w:r>
        <w:rPr>
          <w:rtl/>
        </w:rPr>
        <w:t xml:space="preserve"> د</w:t>
      </w:r>
      <w:r>
        <w:rPr>
          <w:rFonts w:hint="cs"/>
          <w:rtl/>
        </w:rPr>
        <w:t>ی</w:t>
      </w:r>
      <w:r>
        <w:rPr>
          <w:rFonts w:hint="eastAsia"/>
          <w:rtl/>
        </w:rPr>
        <w:t>وار</w:t>
      </w:r>
      <w:r>
        <w:rPr>
          <w:rtl/>
        </w:rPr>
        <w:t xml:space="preserve"> برش</w:t>
      </w:r>
      <w:r>
        <w:rPr>
          <w:rFonts w:hint="cs"/>
          <w:rtl/>
        </w:rPr>
        <w:t>ی</w:t>
      </w:r>
      <w:r>
        <w:rPr>
          <w:rtl/>
        </w:rPr>
        <w:t xml:space="preserve"> فولاد</w:t>
      </w:r>
      <w:r>
        <w:rPr>
          <w:rFonts w:hint="cs"/>
          <w:rtl/>
        </w:rPr>
        <w:t>ی</w:t>
      </w:r>
      <w:r>
        <w:rPr>
          <w:rFonts w:hint="eastAsia"/>
          <w:rtl/>
        </w:rPr>
        <w:t>،</w:t>
      </w:r>
      <w:r>
        <w:rPr>
          <w:rtl/>
        </w:rPr>
        <w:t xml:space="preserve"> ابعاد و مقاطع سازه‌ا</w:t>
      </w:r>
      <w:r>
        <w:rPr>
          <w:rFonts w:hint="cs"/>
          <w:rtl/>
        </w:rPr>
        <w:t>ی</w:t>
      </w:r>
      <w:r>
        <w:rPr>
          <w:rtl/>
        </w:rPr>
        <w:t xml:space="preserve"> کاهش م</w:t>
      </w:r>
      <w:r>
        <w:rPr>
          <w:rFonts w:hint="cs"/>
          <w:rtl/>
        </w:rPr>
        <w:t>ی‌ی</w:t>
      </w:r>
      <w:r>
        <w:rPr>
          <w:rFonts w:hint="eastAsia"/>
          <w:rtl/>
        </w:rPr>
        <w:t>ابد</w:t>
      </w:r>
      <w:r>
        <w:rPr>
          <w:rtl/>
        </w:rPr>
        <w:t xml:space="preserve"> و وزن کل</w:t>
      </w:r>
      <w:r>
        <w:rPr>
          <w:rFonts w:hint="cs"/>
          <w:rtl/>
        </w:rPr>
        <w:t>ی</w:t>
      </w:r>
      <w:r>
        <w:rPr>
          <w:rtl/>
        </w:rPr>
        <w:t xml:space="preserve"> اسکلت سبک‌تر م</w:t>
      </w:r>
      <w:r>
        <w:rPr>
          <w:rFonts w:hint="cs"/>
          <w:rtl/>
        </w:rPr>
        <w:t>ی‌</w:t>
      </w:r>
      <w:r>
        <w:rPr>
          <w:rFonts w:hint="eastAsia"/>
          <w:rtl/>
        </w:rPr>
        <w:t>شود</w:t>
      </w:r>
      <w:r>
        <w:rPr>
          <w:rtl/>
        </w:rPr>
        <w:t xml:space="preserve"> که باعث کاهش بار مرده و صرفه‌جو</w:t>
      </w:r>
      <w:r>
        <w:rPr>
          <w:rFonts w:hint="cs"/>
          <w:rtl/>
        </w:rPr>
        <w:t>یی</w:t>
      </w:r>
      <w:r>
        <w:rPr>
          <w:rtl/>
        </w:rPr>
        <w:t xml:space="preserve"> در مصالح م</w:t>
      </w:r>
      <w:r>
        <w:rPr>
          <w:rFonts w:hint="cs"/>
          <w:rtl/>
        </w:rPr>
        <w:t>ی‌</w:t>
      </w:r>
      <w:r>
        <w:rPr>
          <w:rFonts w:hint="eastAsia"/>
          <w:rtl/>
        </w:rPr>
        <w:t>گردد</w:t>
      </w:r>
      <w:r>
        <w:rPr>
          <w:rtl/>
        </w:rPr>
        <w:t>.</w:t>
      </w:r>
      <w:bookmarkEnd w:id="27"/>
      <w:bookmarkEnd w:id="28"/>
      <w:bookmarkEnd w:id="29"/>
    </w:p>
    <w:p w14:paraId="33C9CFA0" w14:textId="7325C74B" w:rsidR="00571C2E" w:rsidRDefault="00571C2E" w:rsidP="001E167E">
      <w:pPr>
        <w:rPr>
          <w:rtl/>
        </w:rPr>
      </w:pPr>
      <w:bookmarkStart w:id="30" w:name="_Toc208648385"/>
      <w:bookmarkStart w:id="31" w:name="_Toc228274206"/>
      <w:bookmarkStart w:id="32" w:name="_Toc228274355"/>
      <w:r w:rsidRPr="00571C2E">
        <w:rPr>
          <w:rFonts w:hint="eastAsia"/>
          <w:b/>
          <w:bCs/>
          <w:rtl/>
        </w:rPr>
        <w:t>عملکرد</w:t>
      </w:r>
      <w:r w:rsidRPr="00571C2E">
        <w:rPr>
          <w:b/>
          <w:bCs/>
          <w:rtl/>
        </w:rPr>
        <w:t xml:space="preserve"> مؤثر در کنترل تغ</w:t>
      </w:r>
      <w:r w:rsidRPr="00571C2E">
        <w:rPr>
          <w:rFonts w:hint="cs"/>
          <w:b/>
          <w:bCs/>
          <w:rtl/>
        </w:rPr>
        <w:t>یی</w:t>
      </w:r>
      <w:r w:rsidRPr="00571C2E">
        <w:rPr>
          <w:rFonts w:hint="eastAsia"/>
          <w:b/>
          <w:bCs/>
          <w:rtl/>
        </w:rPr>
        <w:t>ر</w:t>
      </w:r>
      <w:r w:rsidRPr="00571C2E">
        <w:rPr>
          <w:b/>
          <w:bCs/>
          <w:rtl/>
        </w:rPr>
        <w:t xml:space="preserve"> مکان جانب</w:t>
      </w:r>
      <w:r w:rsidRPr="00571C2E">
        <w:rPr>
          <w:rFonts w:hint="cs"/>
          <w:b/>
          <w:bCs/>
          <w:rtl/>
        </w:rPr>
        <w:t>ی</w:t>
      </w:r>
      <w:r w:rsidRPr="00571C2E">
        <w:rPr>
          <w:b/>
          <w:bCs/>
          <w:rtl/>
        </w:rPr>
        <w:t>:</w:t>
      </w:r>
      <w:r>
        <w:rPr>
          <w:rtl/>
        </w:rPr>
        <w:t xml:space="preserve"> سخت</w:t>
      </w:r>
      <w:r>
        <w:rPr>
          <w:rFonts w:hint="cs"/>
          <w:rtl/>
        </w:rPr>
        <w:t>ی</w:t>
      </w:r>
      <w:r>
        <w:rPr>
          <w:rtl/>
        </w:rPr>
        <w:t xml:space="preserve"> نسب</w:t>
      </w:r>
      <w:r>
        <w:rPr>
          <w:rFonts w:hint="cs"/>
          <w:rtl/>
        </w:rPr>
        <w:t>ی</w:t>
      </w:r>
      <w:r>
        <w:rPr>
          <w:rtl/>
        </w:rPr>
        <w:t xml:space="preserve"> بالا</w:t>
      </w:r>
      <w:r>
        <w:rPr>
          <w:rFonts w:hint="cs"/>
          <w:rtl/>
        </w:rPr>
        <w:t>ی</w:t>
      </w:r>
      <w:r>
        <w:rPr>
          <w:rtl/>
        </w:rPr>
        <w:t xml:space="preserve"> د</w:t>
      </w:r>
      <w:r>
        <w:rPr>
          <w:rFonts w:hint="cs"/>
          <w:rtl/>
        </w:rPr>
        <w:t>ی</w:t>
      </w:r>
      <w:r>
        <w:rPr>
          <w:rFonts w:hint="eastAsia"/>
          <w:rtl/>
        </w:rPr>
        <w:t>وار</w:t>
      </w:r>
      <w:r>
        <w:rPr>
          <w:rtl/>
        </w:rPr>
        <w:t xml:space="preserve"> برش</w:t>
      </w:r>
      <w:r>
        <w:rPr>
          <w:rFonts w:hint="cs"/>
          <w:rtl/>
        </w:rPr>
        <w:t>ی</w:t>
      </w:r>
      <w:r>
        <w:rPr>
          <w:rtl/>
        </w:rPr>
        <w:t xml:space="preserve"> فولاد</w:t>
      </w:r>
      <w:r>
        <w:rPr>
          <w:rFonts w:hint="cs"/>
          <w:rtl/>
        </w:rPr>
        <w:t>ی</w:t>
      </w:r>
      <w:r>
        <w:rPr>
          <w:rtl/>
        </w:rPr>
        <w:t xml:space="preserve"> باعث کنترل مناسب تغ</w:t>
      </w:r>
      <w:r>
        <w:rPr>
          <w:rFonts w:hint="cs"/>
          <w:rtl/>
        </w:rPr>
        <w:t>یی</w:t>
      </w:r>
      <w:r>
        <w:rPr>
          <w:rFonts w:hint="eastAsia"/>
          <w:rtl/>
        </w:rPr>
        <w:t>ر</w:t>
      </w:r>
      <w:r>
        <w:rPr>
          <w:rtl/>
        </w:rPr>
        <w:t xml:space="preserve"> مکان جانب</w:t>
      </w:r>
      <w:r>
        <w:rPr>
          <w:rFonts w:hint="cs"/>
          <w:rtl/>
        </w:rPr>
        <w:t>ی</w:t>
      </w:r>
      <w:r>
        <w:rPr>
          <w:rtl/>
        </w:rPr>
        <w:t xml:space="preserve"> ساختمان در برابر بارها</w:t>
      </w:r>
      <w:r>
        <w:rPr>
          <w:rFonts w:hint="cs"/>
          <w:rtl/>
        </w:rPr>
        <w:t>ی</w:t>
      </w:r>
      <w:r>
        <w:rPr>
          <w:rtl/>
        </w:rPr>
        <w:t xml:space="preserve"> جانب</w:t>
      </w:r>
      <w:r>
        <w:rPr>
          <w:rFonts w:hint="cs"/>
          <w:rtl/>
        </w:rPr>
        <w:t>ی</w:t>
      </w:r>
      <w:r>
        <w:rPr>
          <w:rtl/>
        </w:rPr>
        <w:t xml:space="preserve"> م</w:t>
      </w:r>
      <w:r>
        <w:rPr>
          <w:rFonts w:hint="cs"/>
          <w:rtl/>
        </w:rPr>
        <w:t>ی‌</w:t>
      </w:r>
      <w:r>
        <w:rPr>
          <w:rFonts w:hint="eastAsia"/>
          <w:rtl/>
        </w:rPr>
        <w:t>شود</w:t>
      </w:r>
      <w:r>
        <w:rPr>
          <w:rtl/>
        </w:rPr>
        <w:t>.</w:t>
      </w:r>
      <w:bookmarkEnd w:id="30"/>
      <w:bookmarkEnd w:id="31"/>
      <w:bookmarkEnd w:id="32"/>
    </w:p>
    <w:p w14:paraId="0867352E" w14:textId="44C1D0AA" w:rsidR="00571C2E" w:rsidRDefault="00571C2E" w:rsidP="001E167E">
      <w:pPr>
        <w:rPr>
          <w:rtl/>
        </w:rPr>
      </w:pPr>
      <w:bookmarkStart w:id="33" w:name="_Toc208648386"/>
      <w:bookmarkStart w:id="34" w:name="_Toc228274207"/>
      <w:bookmarkStart w:id="35" w:name="_Toc228274356"/>
      <w:r w:rsidRPr="00571C2E">
        <w:rPr>
          <w:rFonts w:hint="eastAsia"/>
          <w:b/>
          <w:bCs/>
          <w:rtl/>
        </w:rPr>
        <w:t>مقاومت</w:t>
      </w:r>
      <w:r w:rsidRPr="00571C2E">
        <w:rPr>
          <w:b/>
          <w:bCs/>
          <w:rtl/>
        </w:rPr>
        <w:t xml:space="preserve"> ز</w:t>
      </w:r>
      <w:r w:rsidRPr="00571C2E">
        <w:rPr>
          <w:rFonts w:hint="cs"/>
          <w:b/>
          <w:bCs/>
          <w:rtl/>
        </w:rPr>
        <w:t>ی</w:t>
      </w:r>
      <w:r w:rsidRPr="00571C2E">
        <w:rPr>
          <w:rFonts w:hint="eastAsia"/>
          <w:b/>
          <w:bCs/>
          <w:rtl/>
        </w:rPr>
        <w:t>اد</w:t>
      </w:r>
      <w:r w:rsidRPr="00571C2E">
        <w:rPr>
          <w:b/>
          <w:bCs/>
          <w:rtl/>
        </w:rPr>
        <w:t>:</w:t>
      </w:r>
      <w:r>
        <w:rPr>
          <w:rtl/>
        </w:rPr>
        <w:t xml:space="preserve"> د</w:t>
      </w:r>
      <w:r>
        <w:rPr>
          <w:rFonts w:hint="cs"/>
          <w:rtl/>
        </w:rPr>
        <w:t>ی</w:t>
      </w:r>
      <w:r>
        <w:rPr>
          <w:rFonts w:hint="eastAsia"/>
          <w:rtl/>
        </w:rPr>
        <w:t>وار</w:t>
      </w:r>
      <w:r>
        <w:rPr>
          <w:rtl/>
        </w:rPr>
        <w:t xml:space="preserve"> برش</w:t>
      </w:r>
      <w:r>
        <w:rPr>
          <w:rFonts w:hint="cs"/>
          <w:rtl/>
        </w:rPr>
        <w:t>ی</w:t>
      </w:r>
      <w:r>
        <w:rPr>
          <w:rtl/>
        </w:rPr>
        <w:t xml:space="preserve"> فولاد</w:t>
      </w:r>
      <w:r>
        <w:rPr>
          <w:rFonts w:hint="cs"/>
          <w:rtl/>
        </w:rPr>
        <w:t>ی</w:t>
      </w:r>
      <w:r>
        <w:rPr>
          <w:rtl/>
        </w:rPr>
        <w:t xml:space="preserve"> توانا</w:t>
      </w:r>
      <w:r>
        <w:rPr>
          <w:rFonts w:hint="cs"/>
          <w:rtl/>
        </w:rPr>
        <w:t>یی</w:t>
      </w:r>
      <w:r>
        <w:rPr>
          <w:rtl/>
        </w:rPr>
        <w:t xml:space="preserve"> تحمل ن</w:t>
      </w:r>
      <w:r>
        <w:rPr>
          <w:rFonts w:hint="cs"/>
          <w:rtl/>
        </w:rPr>
        <w:t>ی</w:t>
      </w:r>
      <w:r>
        <w:rPr>
          <w:rFonts w:hint="eastAsia"/>
          <w:rtl/>
        </w:rPr>
        <w:t>روها</w:t>
      </w:r>
      <w:r>
        <w:rPr>
          <w:rFonts w:hint="cs"/>
          <w:rtl/>
        </w:rPr>
        <w:t>ی</w:t>
      </w:r>
      <w:r>
        <w:rPr>
          <w:rtl/>
        </w:rPr>
        <w:t xml:space="preserve"> جانب</w:t>
      </w:r>
      <w:r>
        <w:rPr>
          <w:rFonts w:hint="cs"/>
          <w:rtl/>
        </w:rPr>
        <w:t>ی</w:t>
      </w:r>
      <w:r>
        <w:rPr>
          <w:rtl/>
        </w:rPr>
        <w:t xml:space="preserve"> و بارها</w:t>
      </w:r>
      <w:r>
        <w:rPr>
          <w:rFonts w:hint="cs"/>
          <w:rtl/>
        </w:rPr>
        <w:t>ی</w:t>
      </w:r>
      <w:r>
        <w:rPr>
          <w:rtl/>
        </w:rPr>
        <w:t xml:space="preserve"> لرزه‌ا</w:t>
      </w:r>
      <w:r>
        <w:rPr>
          <w:rFonts w:hint="cs"/>
          <w:rtl/>
        </w:rPr>
        <w:t>ی</w:t>
      </w:r>
      <w:r>
        <w:rPr>
          <w:rtl/>
        </w:rPr>
        <w:t xml:space="preserve"> را دارد و به افزا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tl/>
        </w:rPr>
        <w:t xml:space="preserve"> پا</w:t>
      </w:r>
      <w:r>
        <w:rPr>
          <w:rFonts w:hint="cs"/>
          <w:rtl/>
        </w:rPr>
        <w:t>ی</w:t>
      </w:r>
      <w:r>
        <w:rPr>
          <w:rFonts w:hint="eastAsia"/>
          <w:rtl/>
        </w:rPr>
        <w:t>دار</w:t>
      </w:r>
      <w:r>
        <w:rPr>
          <w:rFonts w:hint="cs"/>
          <w:rtl/>
        </w:rPr>
        <w:t>ی</w:t>
      </w:r>
      <w:r>
        <w:rPr>
          <w:rtl/>
        </w:rPr>
        <w:t xml:space="preserve"> سازه کمک م</w:t>
      </w:r>
      <w:r>
        <w:rPr>
          <w:rFonts w:hint="cs"/>
          <w:rtl/>
        </w:rPr>
        <w:t>ی‌</w:t>
      </w:r>
      <w:r>
        <w:rPr>
          <w:rFonts w:hint="eastAsia"/>
          <w:rtl/>
        </w:rPr>
        <w:t>کند</w:t>
      </w:r>
      <w:r>
        <w:rPr>
          <w:rtl/>
        </w:rPr>
        <w:t>.</w:t>
      </w:r>
      <w:bookmarkEnd w:id="33"/>
      <w:bookmarkEnd w:id="34"/>
      <w:bookmarkEnd w:id="35"/>
    </w:p>
    <w:p w14:paraId="30E8CCBB" w14:textId="5B25FC05" w:rsidR="00571C2E" w:rsidRDefault="00571C2E" w:rsidP="001E167E">
      <w:pPr>
        <w:rPr>
          <w:rtl/>
        </w:rPr>
      </w:pPr>
      <w:bookmarkStart w:id="36" w:name="_Toc208648387"/>
      <w:bookmarkStart w:id="37" w:name="_Toc228274208"/>
      <w:bookmarkStart w:id="38" w:name="_Toc228274357"/>
      <w:r w:rsidRPr="00571C2E">
        <w:rPr>
          <w:rFonts w:hint="eastAsia"/>
          <w:b/>
          <w:bCs/>
          <w:rtl/>
        </w:rPr>
        <w:t>اجرا</w:t>
      </w:r>
      <w:r w:rsidRPr="00571C2E">
        <w:rPr>
          <w:rFonts w:hint="cs"/>
          <w:b/>
          <w:bCs/>
          <w:rtl/>
        </w:rPr>
        <w:t>ی</w:t>
      </w:r>
      <w:r w:rsidRPr="00571C2E">
        <w:rPr>
          <w:b/>
          <w:bCs/>
          <w:rtl/>
        </w:rPr>
        <w:t xml:space="preserve"> آسان:</w:t>
      </w:r>
      <w:r>
        <w:rPr>
          <w:rtl/>
        </w:rPr>
        <w:t xml:space="preserve"> فرآ</w:t>
      </w:r>
      <w:r>
        <w:rPr>
          <w:rFonts w:hint="cs"/>
          <w:rtl/>
        </w:rPr>
        <w:t>ی</w:t>
      </w:r>
      <w:r>
        <w:rPr>
          <w:rFonts w:hint="eastAsia"/>
          <w:rtl/>
        </w:rPr>
        <w:t>ند</w:t>
      </w:r>
      <w:r>
        <w:rPr>
          <w:rtl/>
        </w:rPr>
        <w:t xml:space="preserve"> نصب و اتصال ورق‌ها</w:t>
      </w:r>
      <w:r>
        <w:rPr>
          <w:rFonts w:hint="cs"/>
          <w:rtl/>
        </w:rPr>
        <w:t>ی</w:t>
      </w:r>
      <w:r>
        <w:rPr>
          <w:rtl/>
        </w:rPr>
        <w:t xml:space="preserve"> فولاد</w:t>
      </w:r>
      <w:r>
        <w:rPr>
          <w:rFonts w:hint="cs"/>
          <w:rtl/>
        </w:rPr>
        <w:t>ی</w:t>
      </w:r>
      <w:r>
        <w:rPr>
          <w:rtl/>
        </w:rPr>
        <w:t xml:space="preserve"> نسبت به د</w:t>
      </w:r>
      <w:r>
        <w:rPr>
          <w:rFonts w:hint="cs"/>
          <w:rtl/>
        </w:rPr>
        <w:t>ی</w:t>
      </w:r>
      <w:r>
        <w:rPr>
          <w:rFonts w:hint="eastAsia"/>
          <w:rtl/>
        </w:rPr>
        <w:t>وارها</w:t>
      </w:r>
      <w:r>
        <w:rPr>
          <w:rFonts w:hint="cs"/>
          <w:rtl/>
        </w:rPr>
        <w:t>ی</w:t>
      </w:r>
      <w:r>
        <w:rPr>
          <w:rtl/>
        </w:rPr>
        <w:t xml:space="preserve"> بتن</w:t>
      </w:r>
      <w:r>
        <w:rPr>
          <w:rFonts w:hint="cs"/>
          <w:rtl/>
        </w:rPr>
        <w:t>ی</w:t>
      </w:r>
      <w:r>
        <w:rPr>
          <w:rtl/>
        </w:rPr>
        <w:t xml:space="preserve"> سر</w:t>
      </w:r>
      <w:r>
        <w:rPr>
          <w:rFonts w:hint="cs"/>
          <w:rtl/>
        </w:rPr>
        <w:t>ی</w:t>
      </w:r>
      <w:r>
        <w:rPr>
          <w:rFonts w:hint="eastAsia"/>
          <w:rtl/>
        </w:rPr>
        <w:t>ع‌تر</w:t>
      </w:r>
      <w:r>
        <w:rPr>
          <w:rtl/>
        </w:rPr>
        <w:t xml:space="preserve"> و ساده‌تر است و زمان ساخت را کاهش م</w:t>
      </w:r>
      <w:r>
        <w:rPr>
          <w:rFonts w:hint="cs"/>
          <w:rtl/>
        </w:rPr>
        <w:t>ی‌</w:t>
      </w:r>
      <w:r>
        <w:rPr>
          <w:rFonts w:hint="eastAsia"/>
          <w:rtl/>
        </w:rPr>
        <w:t>دهد</w:t>
      </w:r>
      <w:r>
        <w:rPr>
          <w:rtl/>
        </w:rPr>
        <w:t>.</w:t>
      </w:r>
      <w:bookmarkEnd w:id="36"/>
      <w:bookmarkEnd w:id="37"/>
      <w:bookmarkEnd w:id="38"/>
    </w:p>
    <w:p w14:paraId="00DB4B20" w14:textId="2F3796B9" w:rsidR="00571C2E" w:rsidRDefault="00571C2E" w:rsidP="001E167E">
      <w:pPr>
        <w:rPr>
          <w:rtl/>
        </w:rPr>
      </w:pPr>
      <w:bookmarkStart w:id="39" w:name="_Toc208648388"/>
      <w:bookmarkStart w:id="40" w:name="_Toc228274209"/>
      <w:bookmarkStart w:id="41" w:name="_Toc228274358"/>
      <w:r w:rsidRPr="00571C2E">
        <w:rPr>
          <w:rFonts w:hint="eastAsia"/>
          <w:b/>
          <w:bCs/>
          <w:rtl/>
        </w:rPr>
        <w:t>کاهش</w:t>
      </w:r>
      <w:r w:rsidRPr="00571C2E">
        <w:rPr>
          <w:b/>
          <w:bCs/>
          <w:rtl/>
        </w:rPr>
        <w:t xml:space="preserve"> اشغال فضا و افزا</w:t>
      </w:r>
      <w:r w:rsidRPr="00571C2E">
        <w:rPr>
          <w:rFonts w:hint="cs"/>
          <w:b/>
          <w:bCs/>
          <w:rtl/>
        </w:rPr>
        <w:t>ی</w:t>
      </w:r>
      <w:r w:rsidRPr="00571C2E">
        <w:rPr>
          <w:rFonts w:hint="eastAsia"/>
          <w:b/>
          <w:bCs/>
          <w:rtl/>
        </w:rPr>
        <w:t>ش</w:t>
      </w:r>
      <w:r w:rsidRPr="00571C2E">
        <w:rPr>
          <w:b/>
          <w:bCs/>
          <w:rtl/>
        </w:rPr>
        <w:t xml:space="preserve"> ز</w:t>
      </w:r>
      <w:r w:rsidRPr="00571C2E">
        <w:rPr>
          <w:rFonts w:hint="cs"/>
          <w:b/>
          <w:bCs/>
          <w:rtl/>
        </w:rPr>
        <w:t>ی</w:t>
      </w:r>
      <w:r w:rsidRPr="00571C2E">
        <w:rPr>
          <w:rFonts w:hint="eastAsia"/>
          <w:b/>
          <w:bCs/>
          <w:rtl/>
        </w:rPr>
        <w:t>ربنا</w:t>
      </w:r>
      <w:r w:rsidRPr="00571C2E">
        <w:rPr>
          <w:rFonts w:hint="cs"/>
          <w:b/>
          <w:bCs/>
          <w:rtl/>
        </w:rPr>
        <w:t>ی</w:t>
      </w:r>
      <w:r w:rsidRPr="00571C2E">
        <w:rPr>
          <w:b/>
          <w:bCs/>
          <w:rtl/>
        </w:rPr>
        <w:t xml:space="preserve"> مف</w:t>
      </w:r>
      <w:r w:rsidRPr="00571C2E">
        <w:rPr>
          <w:rFonts w:hint="cs"/>
          <w:b/>
          <w:bCs/>
          <w:rtl/>
        </w:rPr>
        <w:t>ی</w:t>
      </w:r>
      <w:r w:rsidRPr="00571C2E">
        <w:rPr>
          <w:rFonts w:hint="eastAsia"/>
          <w:b/>
          <w:bCs/>
          <w:rtl/>
        </w:rPr>
        <w:t>د</w:t>
      </w:r>
      <w:r w:rsidRPr="00571C2E">
        <w:rPr>
          <w:b/>
          <w:bCs/>
          <w:rtl/>
        </w:rPr>
        <w:t>:</w:t>
      </w:r>
      <w:r>
        <w:rPr>
          <w:rtl/>
        </w:rPr>
        <w:t xml:space="preserve"> ضخامت د</w:t>
      </w:r>
      <w:r>
        <w:rPr>
          <w:rFonts w:hint="cs"/>
          <w:rtl/>
        </w:rPr>
        <w:t>ی</w:t>
      </w:r>
      <w:r>
        <w:rPr>
          <w:rFonts w:hint="eastAsia"/>
          <w:rtl/>
        </w:rPr>
        <w:t>وارها</w:t>
      </w:r>
      <w:r>
        <w:rPr>
          <w:rFonts w:hint="cs"/>
          <w:rtl/>
        </w:rPr>
        <w:t>ی</w:t>
      </w:r>
      <w:r>
        <w:rPr>
          <w:rtl/>
        </w:rPr>
        <w:t xml:space="preserve"> فولاد</w:t>
      </w:r>
      <w:r>
        <w:rPr>
          <w:rFonts w:hint="cs"/>
          <w:rtl/>
        </w:rPr>
        <w:t>ی</w:t>
      </w:r>
      <w:r>
        <w:rPr>
          <w:rtl/>
        </w:rPr>
        <w:t xml:space="preserve"> ب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۴ تا ۱۲ م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Fonts w:hint="cs"/>
          <w:rtl/>
        </w:rPr>
        <w:t>ی‌</w:t>
      </w:r>
      <w:r>
        <w:rPr>
          <w:rFonts w:hint="eastAsia"/>
          <w:rtl/>
        </w:rPr>
        <w:t>متر</w:t>
      </w:r>
      <w:r>
        <w:rPr>
          <w:rtl/>
        </w:rPr>
        <w:t xml:space="preserve"> است، در حال</w:t>
      </w:r>
      <w:r>
        <w:rPr>
          <w:rFonts w:hint="cs"/>
          <w:rtl/>
        </w:rPr>
        <w:t>ی</w:t>
      </w:r>
      <w:r>
        <w:rPr>
          <w:rtl/>
        </w:rPr>
        <w:t xml:space="preserve"> که د</w:t>
      </w:r>
      <w:r>
        <w:rPr>
          <w:rFonts w:hint="cs"/>
          <w:rtl/>
        </w:rPr>
        <w:t>ی</w:t>
      </w:r>
      <w:r>
        <w:rPr>
          <w:rFonts w:hint="eastAsia"/>
          <w:rtl/>
        </w:rPr>
        <w:t>وار</w:t>
      </w:r>
      <w:r>
        <w:rPr>
          <w:rtl/>
        </w:rPr>
        <w:t xml:space="preserve"> برش</w:t>
      </w:r>
      <w:r>
        <w:rPr>
          <w:rFonts w:hint="cs"/>
          <w:rtl/>
        </w:rPr>
        <w:t>ی</w:t>
      </w:r>
      <w:r>
        <w:rPr>
          <w:rtl/>
        </w:rPr>
        <w:t xml:space="preserve"> بتن</w:t>
      </w:r>
      <w:r>
        <w:rPr>
          <w:rFonts w:hint="cs"/>
          <w:rtl/>
        </w:rPr>
        <w:t>ی</w:t>
      </w:r>
      <w:r>
        <w:rPr>
          <w:rtl/>
        </w:rPr>
        <w:t xml:space="preserve"> معمولاً ب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۳۲ تا ۶۲ سانت</w:t>
      </w:r>
      <w:r>
        <w:rPr>
          <w:rFonts w:hint="cs"/>
          <w:rtl/>
        </w:rPr>
        <w:t>ی‌</w:t>
      </w:r>
      <w:r>
        <w:rPr>
          <w:rFonts w:hint="eastAsia"/>
          <w:rtl/>
        </w:rPr>
        <w:t>متر</w:t>
      </w:r>
      <w:r>
        <w:rPr>
          <w:rtl/>
        </w:rPr>
        <w:t xml:space="preserve"> ضخامت دارد.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و</w:t>
      </w:r>
      <w:r>
        <w:rPr>
          <w:rFonts w:hint="cs"/>
          <w:rtl/>
        </w:rPr>
        <w:t>ی</w:t>
      </w:r>
      <w:r>
        <w:rPr>
          <w:rFonts w:hint="eastAsia"/>
          <w:rtl/>
        </w:rPr>
        <w:t>ژگ</w:t>
      </w:r>
      <w:r>
        <w:rPr>
          <w:rFonts w:hint="cs"/>
          <w:rtl/>
        </w:rPr>
        <w:t>ی</w:t>
      </w:r>
      <w:r>
        <w:rPr>
          <w:rtl/>
        </w:rPr>
        <w:t xml:space="preserve"> موجب افزا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tl/>
        </w:rPr>
        <w:t xml:space="preserve"> فضا</w:t>
      </w:r>
      <w:r>
        <w:rPr>
          <w:rFonts w:hint="cs"/>
          <w:rtl/>
        </w:rPr>
        <w:t>ی</w:t>
      </w:r>
      <w:r>
        <w:rPr>
          <w:rtl/>
        </w:rPr>
        <w:t xml:space="preserve"> مف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tl/>
        </w:rPr>
        <w:t xml:space="preserve"> معمار</w:t>
      </w:r>
      <w:r>
        <w:rPr>
          <w:rFonts w:hint="cs"/>
          <w:rtl/>
        </w:rPr>
        <w:t>ی</w:t>
      </w:r>
      <w:r>
        <w:rPr>
          <w:rtl/>
        </w:rPr>
        <w:t xml:space="preserve"> و بهره‌ور</w:t>
      </w:r>
      <w:r>
        <w:rPr>
          <w:rFonts w:hint="cs"/>
          <w:rtl/>
        </w:rPr>
        <w:t>ی</w:t>
      </w:r>
      <w:r>
        <w:rPr>
          <w:rtl/>
        </w:rPr>
        <w:t xml:space="preserve"> اقتصاد</w:t>
      </w:r>
      <w:r>
        <w:rPr>
          <w:rFonts w:hint="cs"/>
          <w:rtl/>
        </w:rPr>
        <w:t>ی</w:t>
      </w:r>
      <w:r>
        <w:rPr>
          <w:rtl/>
        </w:rPr>
        <w:t xml:space="preserve"> م</w:t>
      </w:r>
      <w:r>
        <w:rPr>
          <w:rFonts w:hint="cs"/>
          <w:rtl/>
        </w:rPr>
        <w:t>ی‌</w:t>
      </w:r>
      <w:r>
        <w:rPr>
          <w:rFonts w:hint="eastAsia"/>
          <w:rtl/>
        </w:rPr>
        <w:t>شود</w:t>
      </w:r>
      <w:r>
        <w:rPr>
          <w:rtl/>
        </w:rPr>
        <w:t>.</w:t>
      </w:r>
      <w:bookmarkEnd w:id="39"/>
      <w:bookmarkEnd w:id="40"/>
      <w:bookmarkEnd w:id="41"/>
    </w:p>
    <w:p w14:paraId="12CCA65C" w14:textId="37213C6C" w:rsidR="00571C2E" w:rsidRDefault="00571C2E" w:rsidP="001E167E">
      <w:pPr>
        <w:rPr>
          <w:rtl/>
        </w:rPr>
      </w:pPr>
      <w:bookmarkStart w:id="42" w:name="_Toc208648389"/>
      <w:bookmarkStart w:id="43" w:name="_Toc228274210"/>
      <w:bookmarkStart w:id="44" w:name="_Toc228274359"/>
      <w:r w:rsidRPr="00571C2E">
        <w:rPr>
          <w:rFonts w:hint="eastAsia"/>
          <w:b/>
          <w:bCs/>
          <w:rtl/>
        </w:rPr>
        <w:lastRenderedPageBreak/>
        <w:t>امکان</w:t>
      </w:r>
      <w:r w:rsidRPr="00571C2E">
        <w:rPr>
          <w:b/>
          <w:bCs/>
          <w:rtl/>
        </w:rPr>
        <w:t xml:space="preserve"> تعب</w:t>
      </w:r>
      <w:r w:rsidRPr="00571C2E">
        <w:rPr>
          <w:rFonts w:hint="cs"/>
          <w:b/>
          <w:bCs/>
          <w:rtl/>
        </w:rPr>
        <w:t>ی</w:t>
      </w:r>
      <w:r w:rsidRPr="00571C2E">
        <w:rPr>
          <w:rFonts w:hint="eastAsia"/>
          <w:b/>
          <w:bCs/>
          <w:rtl/>
        </w:rPr>
        <w:t>ه</w:t>
      </w:r>
      <w:r w:rsidRPr="00571C2E">
        <w:rPr>
          <w:b/>
          <w:bCs/>
          <w:rtl/>
        </w:rPr>
        <w:t xml:space="preserve"> بازشوها</w:t>
      </w:r>
      <w:r w:rsidRPr="00571C2E">
        <w:rPr>
          <w:rFonts w:hint="cs"/>
          <w:b/>
          <w:bCs/>
          <w:rtl/>
        </w:rPr>
        <w:t>ی</w:t>
      </w:r>
      <w:r w:rsidRPr="00571C2E">
        <w:rPr>
          <w:b/>
          <w:bCs/>
          <w:rtl/>
        </w:rPr>
        <w:t xml:space="preserve"> در و پنجره:</w:t>
      </w:r>
      <w:r>
        <w:rPr>
          <w:rtl/>
        </w:rPr>
        <w:t xml:space="preserve"> د</w:t>
      </w:r>
      <w:r>
        <w:rPr>
          <w:rFonts w:hint="cs"/>
          <w:rtl/>
        </w:rPr>
        <w:t>ی</w:t>
      </w:r>
      <w:r>
        <w:rPr>
          <w:rFonts w:hint="eastAsia"/>
          <w:rtl/>
        </w:rPr>
        <w:t>وارها</w:t>
      </w:r>
      <w:r>
        <w:rPr>
          <w:rFonts w:hint="cs"/>
          <w:rtl/>
        </w:rPr>
        <w:t>ی</w:t>
      </w:r>
      <w:r>
        <w:rPr>
          <w:rtl/>
        </w:rPr>
        <w:t xml:space="preserve"> برش</w:t>
      </w:r>
      <w:r>
        <w:rPr>
          <w:rFonts w:hint="cs"/>
          <w:rtl/>
        </w:rPr>
        <w:t>ی</w:t>
      </w:r>
      <w:r>
        <w:rPr>
          <w:rtl/>
        </w:rPr>
        <w:t xml:space="preserve"> فولاد</w:t>
      </w:r>
      <w:r>
        <w:rPr>
          <w:rFonts w:hint="cs"/>
          <w:rtl/>
        </w:rPr>
        <w:t>ی</w:t>
      </w:r>
      <w:r>
        <w:rPr>
          <w:rFonts w:hint="eastAsia"/>
          <w:rtl/>
        </w:rPr>
        <w:t>،</w:t>
      </w:r>
      <w:r>
        <w:rPr>
          <w:rtl/>
        </w:rPr>
        <w:t xml:space="preserve"> در صورت رعا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tl/>
        </w:rPr>
        <w:t xml:space="preserve"> الزامات سخت‌کننده، قابل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tl/>
        </w:rPr>
        <w:t xml:space="preserve"> ا</w:t>
      </w:r>
      <w:r>
        <w:rPr>
          <w:rFonts w:hint="cs"/>
          <w:rtl/>
        </w:rPr>
        <w:t>ی</w:t>
      </w:r>
      <w:r>
        <w:rPr>
          <w:rFonts w:hint="eastAsia"/>
          <w:rtl/>
        </w:rPr>
        <w:t>جاد</w:t>
      </w:r>
      <w:r>
        <w:rPr>
          <w:rtl/>
        </w:rPr>
        <w:t xml:space="preserve"> بازشو در هر ابعاد</w:t>
      </w:r>
      <w:r>
        <w:rPr>
          <w:rFonts w:hint="cs"/>
          <w:rtl/>
        </w:rPr>
        <w:t>ی</w:t>
      </w:r>
      <w:r>
        <w:rPr>
          <w:rtl/>
        </w:rPr>
        <w:t xml:space="preserve"> را دارند، در حال</w:t>
      </w:r>
      <w:r>
        <w:rPr>
          <w:rFonts w:hint="cs"/>
          <w:rtl/>
        </w:rPr>
        <w:t>ی</w:t>
      </w:r>
      <w:r>
        <w:rPr>
          <w:rtl/>
        </w:rPr>
        <w:t xml:space="preserve"> که در س</w:t>
      </w:r>
      <w:r>
        <w:rPr>
          <w:rFonts w:hint="cs"/>
          <w:rtl/>
        </w:rPr>
        <w:t>ی</w:t>
      </w:r>
      <w:r>
        <w:rPr>
          <w:rFonts w:hint="eastAsia"/>
          <w:rtl/>
        </w:rPr>
        <w:t>ستم‌ها</w:t>
      </w:r>
      <w:r>
        <w:rPr>
          <w:rFonts w:hint="cs"/>
          <w:rtl/>
        </w:rPr>
        <w:t>ی</w:t>
      </w:r>
      <w:r>
        <w:rPr>
          <w:rtl/>
        </w:rPr>
        <w:t xml:space="preserve"> مهاربند</w:t>
      </w:r>
      <w:r>
        <w:rPr>
          <w:rFonts w:hint="cs"/>
          <w:rtl/>
        </w:rPr>
        <w:t>ی</w:t>
      </w:r>
      <w:r>
        <w:rPr>
          <w:rtl/>
        </w:rPr>
        <w:t xml:space="preserve"> </w:t>
      </w:r>
      <w:r>
        <w:t>X</w:t>
      </w:r>
      <w:r>
        <w:rPr>
          <w:rtl/>
        </w:rPr>
        <w:t xml:space="preserve"> و </w:t>
      </w:r>
      <w:r>
        <w:t>V</w:t>
      </w:r>
      <w:r>
        <w:rPr>
          <w:rtl/>
        </w:rPr>
        <w:t xml:space="preserve"> و د</w:t>
      </w:r>
      <w:r>
        <w:rPr>
          <w:rFonts w:hint="cs"/>
          <w:rtl/>
        </w:rPr>
        <w:t>ی</w:t>
      </w:r>
      <w:r>
        <w:rPr>
          <w:rFonts w:hint="eastAsia"/>
          <w:rtl/>
        </w:rPr>
        <w:t>وارها</w:t>
      </w:r>
      <w:r>
        <w:rPr>
          <w:rFonts w:hint="cs"/>
          <w:rtl/>
        </w:rPr>
        <w:t>ی</w:t>
      </w:r>
      <w:r>
        <w:rPr>
          <w:rtl/>
        </w:rPr>
        <w:t xml:space="preserve"> بتن</w:t>
      </w:r>
      <w:r>
        <w:rPr>
          <w:rFonts w:hint="cs"/>
          <w:rtl/>
        </w:rPr>
        <w:t>ی</w:t>
      </w:r>
      <w:r>
        <w:rPr>
          <w:rtl/>
        </w:rPr>
        <w:t xml:space="preserve">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امکان محدود </w:t>
      </w:r>
      <w:r>
        <w:rPr>
          <w:rFonts w:hint="cs"/>
          <w:rtl/>
        </w:rPr>
        <w:t>ی</w:t>
      </w:r>
      <w:r>
        <w:rPr>
          <w:rFonts w:hint="eastAsia"/>
          <w:rtl/>
        </w:rPr>
        <w:t>ا</w:t>
      </w:r>
      <w:r>
        <w:rPr>
          <w:rtl/>
        </w:rPr>
        <w:t xml:space="preserve"> دشوار است.</w:t>
      </w:r>
      <w:bookmarkEnd w:id="42"/>
      <w:bookmarkEnd w:id="43"/>
      <w:bookmarkEnd w:id="44"/>
    </w:p>
    <w:p w14:paraId="47D90924" w14:textId="5713C36E" w:rsidR="00571C2E" w:rsidRDefault="00571C2E" w:rsidP="001E167E">
      <w:pPr>
        <w:rPr>
          <w:rtl/>
        </w:rPr>
      </w:pPr>
      <w:bookmarkStart w:id="45" w:name="_Toc208648390"/>
      <w:bookmarkStart w:id="46" w:name="_Toc228274211"/>
      <w:bookmarkStart w:id="47" w:name="_Toc228274360"/>
      <w:r w:rsidRPr="00211E2C">
        <w:rPr>
          <w:rFonts w:hint="eastAsia"/>
          <w:b/>
          <w:bCs/>
          <w:rtl/>
        </w:rPr>
        <w:t>بهساز</w:t>
      </w:r>
      <w:r w:rsidRPr="00211E2C">
        <w:rPr>
          <w:rFonts w:hint="cs"/>
          <w:b/>
          <w:bCs/>
          <w:rtl/>
        </w:rPr>
        <w:t>ی</w:t>
      </w:r>
      <w:r w:rsidRPr="00211E2C">
        <w:rPr>
          <w:b/>
          <w:bCs/>
          <w:rtl/>
        </w:rPr>
        <w:t xml:space="preserve"> سازه‌ها</w:t>
      </w:r>
      <w:r w:rsidRPr="00211E2C">
        <w:rPr>
          <w:rFonts w:hint="cs"/>
          <w:b/>
          <w:bCs/>
          <w:rtl/>
        </w:rPr>
        <w:t>ی</w:t>
      </w:r>
      <w:r w:rsidRPr="00211E2C">
        <w:rPr>
          <w:b/>
          <w:bCs/>
          <w:rtl/>
        </w:rPr>
        <w:t xml:space="preserve"> ضع</w:t>
      </w:r>
      <w:r w:rsidRPr="00211E2C">
        <w:rPr>
          <w:rFonts w:hint="cs"/>
          <w:b/>
          <w:bCs/>
          <w:rtl/>
        </w:rPr>
        <w:t>ی</w:t>
      </w:r>
      <w:r w:rsidRPr="00211E2C">
        <w:rPr>
          <w:rFonts w:hint="eastAsia"/>
          <w:b/>
          <w:bCs/>
          <w:rtl/>
        </w:rPr>
        <w:t>ف</w:t>
      </w:r>
      <w:r w:rsidRPr="00211E2C">
        <w:rPr>
          <w:b/>
          <w:bCs/>
          <w:rtl/>
        </w:rPr>
        <w:t>:</w:t>
      </w:r>
      <w:r>
        <w:rPr>
          <w:rtl/>
        </w:rPr>
        <w:t xml:space="preserve"> به دل</w:t>
      </w:r>
      <w:r>
        <w:rPr>
          <w:rFonts w:hint="cs"/>
          <w:rtl/>
        </w:rPr>
        <w:t>ی</w:t>
      </w:r>
      <w:r>
        <w:rPr>
          <w:rFonts w:hint="eastAsia"/>
          <w:rtl/>
        </w:rPr>
        <w:t>ل</w:t>
      </w:r>
      <w:r>
        <w:rPr>
          <w:rtl/>
        </w:rPr>
        <w:t xml:space="preserve"> شکل‌پذ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Fonts w:hint="cs"/>
          <w:rtl/>
        </w:rPr>
        <w:t>ی</w:t>
      </w:r>
      <w:r>
        <w:rPr>
          <w:rtl/>
        </w:rPr>
        <w:t xml:space="preserve"> بالا، د</w:t>
      </w:r>
      <w:r>
        <w:rPr>
          <w:rFonts w:hint="cs"/>
          <w:rtl/>
        </w:rPr>
        <w:t>ی</w:t>
      </w:r>
      <w:r>
        <w:rPr>
          <w:rFonts w:hint="eastAsia"/>
          <w:rtl/>
        </w:rPr>
        <w:t>وار</w:t>
      </w:r>
      <w:r>
        <w:rPr>
          <w:rtl/>
        </w:rPr>
        <w:t xml:space="preserve"> برش</w:t>
      </w:r>
      <w:r>
        <w:rPr>
          <w:rFonts w:hint="cs"/>
          <w:rtl/>
        </w:rPr>
        <w:t>ی</w:t>
      </w:r>
      <w:r>
        <w:rPr>
          <w:rtl/>
        </w:rPr>
        <w:t xml:space="preserve"> فولاد</w:t>
      </w:r>
      <w:r>
        <w:rPr>
          <w:rFonts w:hint="cs"/>
          <w:rtl/>
        </w:rPr>
        <w:t>ی</w:t>
      </w:r>
      <w:r>
        <w:rPr>
          <w:rtl/>
        </w:rPr>
        <w:t xml:space="preserve"> گز</w:t>
      </w:r>
      <w:r>
        <w:rPr>
          <w:rFonts w:hint="cs"/>
          <w:rtl/>
        </w:rPr>
        <w:t>ی</w:t>
      </w:r>
      <w:r>
        <w:rPr>
          <w:rFonts w:hint="eastAsia"/>
          <w:rtl/>
        </w:rPr>
        <w:t>نه‌ا</w:t>
      </w:r>
      <w:r>
        <w:rPr>
          <w:rFonts w:hint="cs"/>
          <w:rtl/>
        </w:rPr>
        <w:t>ی</w:t>
      </w:r>
      <w:r>
        <w:rPr>
          <w:rtl/>
        </w:rPr>
        <w:t xml:space="preserve"> مناسب برا</w:t>
      </w:r>
      <w:r>
        <w:rPr>
          <w:rFonts w:hint="cs"/>
          <w:rtl/>
        </w:rPr>
        <w:t>ی</w:t>
      </w:r>
      <w:r>
        <w:rPr>
          <w:rtl/>
        </w:rPr>
        <w:t xml:space="preserve"> مقاوم‌ساز</w:t>
      </w:r>
      <w:r>
        <w:rPr>
          <w:rFonts w:hint="cs"/>
          <w:rtl/>
        </w:rPr>
        <w:t>ی</w:t>
      </w:r>
      <w:r>
        <w:rPr>
          <w:rtl/>
        </w:rPr>
        <w:t xml:space="preserve"> و تقو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tl/>
        </w:rPr>
        <w:t xml:space="preserve"> سازه‌ها</w:t>
      </w:r>
      <w:r>
        <w:rPr>
          <w:rFonts w:hint="cs"/>
          <w:rtl/>
        </w:rPr>
        <w:t>ی</w:t>
      </w:r>
      <w:r>
        <w:rPr>
          <w:rtl/>
        </w:rPr>
        <w:t xml:space="preserve"> موجود ضع</w:t>
      </w:r>
      <w:r>
        <w:rPr>
          <w:rFonts w:hint="cs"/>
          <w:rtl/>
        </w:rPr>
        <w:t>ی</w:t>
      </w:r>
      <w:r>
        <w:rPr>
          <w:rFonts w:hint="eastAsia"/>
          <w:rtl/>
        </w:rPr>
        <w:t>ف</w:t>
      </w:r>
      <w:r>
        <w:rPr>
          <w:rtl/>
        </w:rPr>
        <w:t xml:space="preserve"> است.</w:t>
      </w:r>
      <w:bookmarkEnd w:id="45"/>
      <w:bookmarkEnd w:id="46"/>
      <w:bookmarkEnd w:id="47"/>
    </w:p>
    <w:p w14:paraId="4388B220" w14:textId="0E5D15FB" w:rsidR="00201697" w:rsidRPr="00571C2E" w:rsidRDefault="00201697" w:rsidP="001E167E">
      <w:pPr>
        <w:rPr>
          <w:b/>
          <w:bCs/>
          <w:rtl/>
        </w:rPr>
      </w:pPr>
      <w:bookmarkStart w:id="48" w:name="_Toc208648391"/>
      <w:bookmarkStart w:id="49" w:name="_Toc228274212"/>
      <w:bookmarkStart w:id="50" w:name="_Toc228274361"/>
      <w:r>
        <w:rPr>
          <w:rFonts w:hint="cs"/>
          <w:b/>
          <w:bCs/>
          <w:rtl/>
        </w:rPr>
        <w:t>معایب و محدودیت‌های</w:t>
      </w:r>
      <w:r w:rsidRPr="00571C2E">
        <w:rPr>
          <w:b/>
          <w:bCs/>
          <w:rtl/>
        </w:rPr>
        <w:t xml:space="preserve"> د</w:t>
      </w:r>
      <w:r w:rsidRPr="00571C2E">
        <w:rPr>
          <w:rFonts w:hint="cs"/>
          <w:b/>
          <w:bCs/>
          <w:rtl/>
        </w:rPr>
        <w:t>ی</w:t>
      </w:r>
      <w:r w:rsidRPr="00571C2E">
        <w:rPr>
          <w:rFonts w:hint="eastAsia"/>
          <w:b/>
          <w:bCs/>
          <w:rtl/>
        </w:rPr>
        <w:t>وار</w:t>
      </w:r>
      <w:r w:rsidRPr="00571C2E">
        <w:rPr>
          <w:b/>
          <w:bCs/>
          <w:rtl/>
        </w:rPr>
        <w:t xml:space="preserve"> برش</w:t>
      </w:r>
      <w:r w:rsidRPr="00571C2E">
        <w:rPr>
          <w:rFonts w:hint="cs"/>
          <w:b/>
          <w:bCs/>
          <w:rtl/>
        </w:rPr>
        <w:t>ی</w:t>
      </w:r>
      <w:r w:rsidRPr="00571C2E">
        <w:rPr>
          <w:b/>
          <w:bCs/>
          <w:rtl/>
        </w:rPr>
        <w:t xml:space="preserve"> فولاد</w:t>
      </w:r>
      <w:r w:rsidRPr="00571C2E">
        <w:rPr>
          <w:rFonts w:hint="cs"/>
          <w:b/>
          <w:bCs/>
          <w:rtl/>
        </w:rPr>
        <w:t>ی</w:t>
      </w:r>
      <w:bookmarkEnd w:id="48"/>
      <w:bookmarkEnd w:id="49"/>
      <w:bookmarkEnd w:id="50"/>
    </w:p>
    <w:p w14:paraId="5E9EC8BB" w14:textId="50084A11" w:rsidR="00D07DD6" w:rsidRDefault="00D07DD6" w:rsidP="001E167E">
      <w:pPr>
        <w:rPr>
          <w:rtl/>
        </w:rPr>
      </w:pPr>
      <w:bookmarkStart w:id="51" w:name="_Toc208648392"/>
      <w:bookmarkStart w:id="52" w:name="_Toc228274213"/>
      <w:bookmarkStart w:id="53" w:name="_Toc228274362"/>
      <w:r w:rsidRPr="00D07DD6">
        <w:rPr>
          <w:b/>
          <w:bCs/>
          <w:rtl/>
        </w:rPr>
        <w:t>پ</w:t>
      </w:r>
      <w:r w:rsidRPr="00D07DD6">
        <w:rPr>
          <w:rFonts w:hint="cs"/>
          <w:b/>
          <w:bCs/>
          <w:rtl/>
        </w:rPr>
        <w:t>ی</w:t>
      </w:r>
      <w:r w:rsidRPr="00D07DD6">
        <w:rPr>
          <w:rFonts w:hint="eastAsia"/>
          <w:b/>
          <w:bCs/>
          <w:rtl/>
        </w:rPr>
        <w:t>چ</w:t>
      </w:r>
      <w:r w:rsidRPr="00D07DD6">
        <w:rPr>
          <w:rFonts w:hint="cs"/>
          <w:b/>
          <w:bCs/>
          <w:rtl/>
        </w:rPr>
        <w:t>ی</w:t>
      </w:r>
      <w:r w:rsidRPr="00D07DD6">
        <w:rPr>
          <w:rFonts w:hint="eastAsia"/>
          <w:b/>
          <w:bCs/>
          <w:rtl/>
        </w:rPr>
        <w:t>دگ</w:t>
      </w:r>
      <w:r w:rsidRPr="00D07DD6">
        <w:rPr>
          <w:rFonts w:hint="cs"/>
          <w:b/>
          <w:bCs/>
          <w:rtl/>
        </w:rPr>
        <w:t>ی</w:t>
      </w:r>
      <w:r w:rsidRPr="00D07DD6">
        <w:rPr>
          <w:b/>
          <w:bCs/>
          <w:rtl/>
        </w:rPr>
        <w:t xml:space="preserve"> تأم</w:t>
      </w:r>
      <w:r w:rsidRPr="00D07DD6">
        <w:rPr>
          <w:rFonts w:hint="cs"/>
          <w:b/>
          <w:bCs/>
          <w:rtl/>
        </w:rPr>
        <w:t>ی</w:t>
      </w:r>
      <w:r w:rsidRPr="00D07DD6">
        <w:rPr>
          <w:rFonts w:hint="eastAsia"/>
          <w:b/>
          <w:bCs/>
          <w:rtl/>
        </w:rPr>
        <w:t>ن</w:t>
      </w:r>
      <w:r w:rsidRPr="00D07DD6">
        <w:rPr>
          <w:b/>
          <w:bCs/>
          <w:rtl/>
        </w:rPr>
        <w:t xml:space="preserve"> الزامات طراح</w:t>
      </w:r>
      <w:r w:rsidRPr="00D07DD6">
        <w:rPr>
          <w:rFonts w:hint="cs"/>
          <w:b/>
          <w:bCs/>
          <w:rtl/>
        </w:rPr>
        <w:t>ی</w:t>
      </w:r>
      <w:r>
        <w:rPr>
          <w:rtl/>
        </w:rPr>
        <w:t>: رعا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tl/>
        </w:rPr>
        <w:t xml:space="preserve"> دق</w:t>
      </w:r>
      <w:r>
        <w:rPr>
          <w:rFonts w:hint="cs"/>
          <w:rtl/>
        </w:rPr>
        <w:t>ی</w:t>
      </w:r>
      <w:r>
        <w:rPr>
          <w:rFonts w:hint="eastAsia"/>
          <w:rtl/>
        </w:rPr>
        <w:t>ق</w:t>
      </w:r>
      <w:r>
        <w:rPr>
          <w:rtl/>
        </w:rPr>
        <w:t xml:space="preserve"> ضوابط طراح</w:t>
      </w:r>
      <w:r>
        <w:rPr>
          <w:rFonts w:hint="cs"/>
          <w:rtl/>
        </w:rPr>
        <w:t>ی</w:t>
      </w:r>
      <w:r>
        <w:rPr>
          <w:rtl/>
        </w:rPr>
        <w:t xml:space="preserve"> و اجرا</w:t>
      </w:r>
      <w:r>
        <w:rPr>
          <w:rFonts w:hint="cs"/>
          <w:rtl/>
        </w:rPr>
        <w:t>ی</w:t>
      </w:r>
      <w:r>
        <w:rPr>
          <w:rtl/>
        </w:rPr>
        <w:t xml:space="preserve"> د</w:t>
      </w:r>
      <w:r>
        <w:rPr>
          <w:rFonts w:hint="cs"/>
          <w:rtl/>
        </w:rPr>
        <w:t>ی</w:t>
      </w:r>
      <w:r>
        <w:rPr>
          <w:rFonts w:hint="eastAsia"/>
          <w:rtl/>
        </w:rPr>
        <w:t>وارها</w:t>
      </w:r>
      <w:r>
        <w:rPr>
          <w:rFonts w:hint="cs"/>
          <w:rtl/>
        </w:rPr>
        <w:t>ی</w:t>
      </w:r>
      <w:r>
        <w:rPr>
          <w:rtl/>
        </w:rPr>
        <w:t xml:space="preserve"> فولاد</w:t>
      </w:r>
      <w:r>
        <w:rPr>
          <w:rFonts w:hint="cs"/>
          <w:rtl/>
        </w:rPr>
        <w:t>ی</w:t>
      </w:r>
      <w:r>
        <w:rPr>
          <w:rtl/>
        </w:rPr>
        <w:t xml:space="preserve"> ن</w:t>
      </w:r>
      <w:r>
        <w:rPr>
          <w:rFonts w:hint="cs"/>
          <w:rtl/>
        </w:rPr>
        <w:t>ی</w:t>
      </w:r>
      <w:r>
        <w:rPr>
          <w:rFonts w:hint="eastAsia"/>
          <w:rtl/>
        </w:rPr>
        <w:t>ازمند</w:t>
      </w:r>
      <w:r>
        <w:rPr>
          <w:rtl/>
        </w:rPr>
        <w:t xml:space="preserve"> دقت بالاست و ممکن است چالش‌زا باشد.</w:t>
      </w:r>
      <w:bookmarkEnd w:id="51"/>
      <w:bookmarkEnd w:id="52"/>
      <w:bookmarkEnd w:id="53"/>
    </w:p>
    <w:p w14:paraId="47BB19BB" w14:textId="04F5B887" w:rsidR="00D07DD6" w:rsidRDefault="00D07DD6" w:rsidP="001E167E">
      <w:pPr>
        <w:rPr>
          <w:rtl/>
        </w:rPr>
      </w:pPr>
      <w:bookmarkStart w:id="54" w:name="_Toc208648393"/>
      <w:bookmarkStart w:id="55" w:name="_Toc228274214"/>
      <w:bookmarkStart w:id="56" w:name="_Toc228274363"/>
      <w:r w:rsidRPr="00D07DD6">
        <w:rPr>
          <w:rFonts w:hint="eastAsia"/>
          <w:b/>
          <w:bCs/>
          <w:rtl/>
        </w:rPr>
        <w:t>کنترل</w:t>
      </w:r>
      <w:r w:rsidRPr="00D07DD6">
        <w:rPr>
          <w:b/>
          <w:bCs/>
          <w:rtl/>
        </w:rPr>
        <w:t xml:space="preserve"> تغ</w:t>
      </w:r>
      <w:r w:rsidRPr="00D07DD6">
        <w:rPr>
          <w:rFonts w:hint="cs"/>
          <w:b/>
          <w:bCs/>
          <w:rtl/>
        </w:rPr>
        <w:t>یی</w:t>
      </w:r>
      <w:r w:rsidRPr="00D07DD6">
        <w:rPr>
          <w:rFonts w:hint="eastAsia"/>
          <w:b/>
          <w:bCs/>
          <w:rtl/>
        </w:rPr>
        <w:t>ر</w:t>
      </w:r>
      <w:r w:rsidRPr="00D07DD6">
        <w:rPr>
          <w:b/>
          <w:bCs/>
          <w:rtl/>
        </w:rPr>
        <w:t xml:space="preserve"> مکان نسب</w:t>
      </w:r>
      <w:r w:rsidRPr="00D07DD6">
        <w:rPr>
          <w:rFonts w:hint="cs"/>
          <w:b/>
          <w:bCs/>
          <w:rtl/>
        </w:rPr>
        <w:t>ی</w:t>
      </w:r>
      <w:r w:rsidRPr="00D07DD6">
        <w:rPr>
          <w:b/>
          <w:bCs/>
          <w:rtl/>
        </w:rPr>
        <w:t xml:space="preserve"> در ساختمان‌ها</w:t>
      </w:r>
      <w:r w:rsidRPr="00D07DD6">
        <w:rPr>
          <w:rFonts w:hint="cs"/>
          <w:b/>
          <w:bCs/>
          <w:rtl/>
        </w:rPr>
        <w:t>ی</w:t>
      </w:r>
      <w:r w:rsidRPr="00D07DD6">
        <w:rPr>
          <w:b/>
          <w:bCs/>
          <w:rtl/>
        </w:rPr>
        <w:t xml:space="preserve"> بلند:</w:t>
      </w:r>
      <w:r>
        <w:rPr>
          <w:rtl/>
        </w:rPr>
        <w:t xml:space="preserve"> در سازه‌ها</w:t>
      </w:r>
      <w:r>
        <w:rPr>
          <w:rFonts w:hint="cs"/>
          <w:rtl/>
        </w:rPr>
        <w:t>ی</w:t>
      </w:r>
      <w:r>
        <w:rPr>
          <w:rtl/>
        </w:rPr>
        <w:t xml:space="preserve"> بلند، مد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tl/>
        </w:rPr>
        <w:t xml:space="preserve"> تغ</w:t>
      </w:r>
      <w:r>
        <w:rPr>
          <w:rFonts w:hint="cs"/>
          <w:rtl/>
        </w:rPr>
        <w:t>یی</w:t>
      </w:r>
      <w:r>
        <w:rPr>
          <w:rFonts w:hint="eastAsia"/>
          <w:rtl/>
        </w:rPr>
        <w:t>ر</w:t>
      </w:r>
      <w:r>
        <w:rPr>
          <w:rtl/>
        </w:rPr>
        <w:t xml:space="preserve"> مکان نسب</w:t>
      </w:r>
      <w:r>
        <w:rPr>
          <w:rFonts w:hint="cs"/>
          <w:rtl/>
        </w:rPr>
        <w:t>ی</w:t>
      </w:r>
      <w:r>
        <w:rPr>
          <w:rtl/>
        </w:rPr>
        <w:t xml:space="preserve"> ب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طبقات ن</w:t>
      </w:r>
      <w:r>
        <w:rPr>
          <w:rFonts w:hint="cs"/>
          <w:rtl/>
        </w:rPr>
        <w:t>ی</w:t>
      </w:r>
      <w:r>
        <w:rPr>
          <w:rFonts w:hint="eastAsia"/>
          <w:rtl/>
        </w:rPr>
        <w:t>از</w:t>
      </w:r>
      <w:r>
        <w:rPr>
          <w:rtl/>
        </w:rPr>
        <w:t xml:space="preserve"> به تداب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tl/>
        </w:rPr>
        <w:t xml:space="preserve"> و</w:t>
      </w:r>
      <w:r>
        <w:rPr>
          <w:rFonts w:hint="cs"/>
          <w:rtl/>
        </w:rPr>
        <w:t>ی</w:t>
      </w:r>
      <w:r>
        <w:rPr>
          <w:rFonts w:hint="eastAsia"/>
          <w:rtl/>
        </w:rPr>
        <w:t>ژه</w:t>
      </w:r>
      <w:r>
        <w:rPr>
          <w:rtl/>
        </w:rPr>
        <w:t xml:space="preserve"> دارد.</w:t>
      </w:r>
      <w:bookmarkEnd w:id="54"/>
      <w:bookmarkEnd w:id="55"/>
      <w:bookmarkEnd w:id="56"/>
    </w:p>
    <w:p w14:paraId="3879C593" w14:textId="646835D9" w:rsidR="005F3748" w:rsidRDefault="00D07DD6" w:rsidP="001E167E">
      <w:pPr>
        <w:rPr>
          <w:rtl/>
        </w:rPr>
      </w:pPr>
      <w:bookmarkStart w:id="57" w:name="_Toc208648394"/>
      <w:bookmarkStart w:id="58" w:name="_Toc228274215"/>
      <w:bookmarkStart w:id="59" w:name="_Toc228274364"/>
      <w:r w:rsidRPr="00D07DD6">
        <w:rPr>
          <w:rFonts w:hint="eastAsia"/>
          <w:b/>
          <w:bCs/>
          <w:rtl/>
        </w:rPr>
        <w:t>ن</w:t>
      </w:r>
      <w:r w:rsidRPr="00D07DD6">
        <w:rPr>
          <w:rFonts w:hint="cs"/>
          <w:b/>
          <w:bCs/>
          <w:rtl/>
        </w:rPr>
        <w:t>ی</w:t>
      </w:r>
      <w:r w:rsidRPr="00D07DD6">
        <w:rPr>
          <w:rFonts w:hint="eastAsia"/>
          <w:b/>
          <w:bCs/>
          <w:rtl/>
        </w:rPr>
        <w:t>از</w:t>
      </w:r>
      <w:r w:rsidRPr="00D07DD6">
        <w:rPr>
          <w:b/>
          <w:bCs/>
          <w:rtl/>
        </w:rPr>
        <w:t xml:space="preserve"> به تداب</w:t>
      </w:r>
      <w:r w:rsidRPr="00D07DD6">
        <w:rPr>
          <w:rFonts w:hint="cs"/>
          <w:b/>
          <w:bCs/>
          <w:rtl/>
        </w:rPr>
        <w:t>ی</w:t>
      </w:r>
      <w:r w:rsidRPr="00D07DD6">
        <w:rPr>
          <w:rFonts w:hint="eastAsia"/>
          <w:b/>
          <w:bCs/>
          <w:rtl/>
        </w:rPr>
        <w:t>ر</w:t>
      </w:r>
      <w:r w:rsidRPr="00D07DD6">
        <w:rPr>
          <w:b/>
          <w:bCs/>
          <w:rtl/>
        </w:rPr>
        <w:t xml:space="preserve"> و</w:t>
      </w:r>
      <w:r w:rsidRPr="00D07DD6">
        <w:rPr>
          <w:rFonts w:hint="cs"/>
          <w:b/>
          <w:bCs/>
          <w:rtl/>
        </w:rPr>
        <w:t>ی</w:t>
      </w:r>
      <w:r w:rsidRPr="00D07DD6">
        <w:rPr>
          <w:rFonts w:hint="eastAsia"/>
          <w:b/>
          <w:bCs/>
          <w:rtl/>
        </w:rPr>
        <w:t>ژه</w:t>
      </w:r>
      <w:r w:rsidRPr="00D07DD6">
        <w:rPr>
          <w:b/>
          <w:bCs/>
          <w:rtl/>
        </w:rPr>
        <w:t xml:space="preserve"> برا</w:t>
      </w:r>
      <w:r w:rsidRPr="00D07DD6">
        <w:rPr>
          <w:rFonts w:hint="cs"/>
          <w:b/>
          <w:bCs/>
          <w:rtl/>
        </w:rPr>
        <w:t>ی</w:t>
      </w:r>
      <w:r w:rsidRPr="00D07DD6">
        <w:rPr>
          <w:b/>
          <w:bCs/>
          <w:rtl/>
        </w:rPr>
        <w:t xml:space="preserve"> حرارت و خوردگ</w:t>
      </w:r>
      <w:r w:rsidRPr="00D07DD6">
        <w:rPr>
          <w:rFonts w:hint="cs"/>
          <w:b/>
          <w:bCs/>
          <w:rtl/>
        </w:rPr>
        <w:t>ی</w:t>
      </w:r>
      <w:r w:rsidRPr="00D07DD6">
        <w:rPr>
          <w:b/>
          <w:bCs/>
          <w:rtl/>
        </w:rPr>
        <w:t>:</w:t>
      </w:r>
      <w:r>
        <w:rPr>
          <w:rtl/>
        </w:rPr>
        <w:t xml:space="preserve"> ورق‌ها</w:t>
      </w:r>
      <w:r>
        <w:rPr>
          <w:rFonts w:hint="cs"/>
          <w:rtl/>
        </w:rPr>
        <w:t>ی</w:t>
      </w:r>
      <w:r>
        <w:rPr>
          <w:rtl/>
        </w:rPr>
        <w:t xml:space="preserve"> فولاد</w:t>
      </w:r>
      <w:r>
        <w:rPr>
          <w:rFonts w:hint="cs"/>
          <w:rtl/>
        </w:rPr>
        <w:t>ی</w:t>
      </w:r>
      <w:r>
        <w:rPr>
          <w:rtl/>
        </w:rPr>
        <w:t xml:space="preserve"> در برابر آتش و خوردگ</w:t>
      </w:r>
      <w:r>
        <w:rPr>
          <w:rFonts w:hint="cs"/>
          <w:rtl/>
        </w:rPr>
        <w:t>ی</w:t>
      </w:r>
      <w:r>
        <w:rPr>
          <w:rtl/>
        </w:rPr>
        <w:t xml:space="preserve"> ن</w:t>
      </w:r>
      <w:r>
        <w:rPr>
          <w:rFonts w:hint="cs"/>
          <w:rtl/>
        </w:rPr>
        <w:t>ی</w:t>
      </w:r>
      <w:r>
        <w:rPr>
          <w:rFonts w:hint="eastAsia"/>
          <w:rtl/>
        </w:rPr>
        <w:t>ازمند</w:t>
      </w:r>
      <w:r>
        <w:rPr>
          <w:rtl/>
        </w:rPr>
        <w:t xml:space="preserve"> محافظت و پوشش‌ها</w:t>
      </w:r>
      <w:r>
        <w:rPr>
          <w:rFonts w:hint="cs"/>
          <w:rtl/>
        </w:rPr>
        <w:t>ی</w:t>
      </w:r>
      <w:r>
        <w:rPr>
          <w:rtl/>
        </w:rPr>
        <w:t xml:space="preserve"> مناسب هستند که هز</w:t>
      </w:r>
      <w:r>
        <w:rPr>
          <w:rFonts w:hint="cs"/>
          <w:rtl/>
        </w:rPr>
        <w:t>ی</w:t>
      </w:r>
      <w:r>
        <w:rPr>
          <w:rFonts w:hint="eastAsia"/>
          <w:rtl/>
        </w:rPr>
        <w:t>نه</w:t>
      </w:r>
      <w:r>
        <w:rPr>
          <w:rtl/>
        </w:rPr>
        <w:t xml:space="preserve"> و پ</w:t>
      </w:r>
      <w:r>
        <w:rPr>
          <w:rFonts w:hint="cs"/>
          <w:rtl/>
        </w:rPr>
        <w:t>ی</w:t>
      </w:r>
      <w:r>
        <w:rPr>
          <w:rFonts w:hint="eastAsia"/>
          <w:rtl/>
        </w:rPr>
        <w:t>چ</w:t>
      </w:r>
      <w:r>
        <w:rPr>
          <w:rFonts w:hint="cs"/>
          <w:rtl/>
        </w:rPr>
        <w:t>ی</w:t>
      </w:r>
      <w:r>
        <w:rPr>
          <w:rFonts w:hint="eastAsia"/>
          <w:rtl/>
        </w:rPr>
        <w:t>دگ</w:t>
      </w:r>
      <w:r>
        <w:rPr>
          <w:rFonts w:hint="cs"/>
          <w:rtl/>
        </w:rPr>
        <w:t>ی</w:t>
      </w:r>
      <w:r>
        <w:rPr>
          <w:rtl/>
        </w:rPr>
        <w:t xml:space="preserve"> طراح</w:t>
      </w:r>
      <w:r>
        <w:rPr>
          <w:rFonts w:hint="cs"/>
          <w:rtl/>
        </w:rPr>
        <w:t>ی</w:t>
      </w:r>
      <w:r>
        <w:rPr>
          <w:rtl/>
        </w:rPr>
        <w:t xml:space="preserve"> را افزا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tl/>
        </w:rPr>
        <w:t xml:space="preserve"> م</w:t>
      </w:r>
      <w:r>
        <w:rPr>
          <w:rFonts w:hint="cs"/>
          <w:rtl/>
        </w:rPr>
        <w:t>ی‌</w:t>
      </w:r>
      <w:r>
        <w:rPr>
          <w:rFonts w:hint="eastAsia"/>
          <w:rtl/>
        </w:rPr>
        <w:t>دهد</w:t>
      </w:r>
      <w:r>
        <w:rPr>
          <w:rtl/>
        </w:rPr>
        <w:t>.</w:t>
      </w:r>
      <w:bookmarkEnd w:id="57"/>
      <w:bookmarkEnd w:id="58"/>
      <w:bookmarkEnd w:id="59"/>
    </w:p>
    <w:p w14:paraId="6C6EC880" w14:textId="397B43E7" w:rsidR="00321E66" w:rsidRDefault="00321E66" w:rsidP="00321E66">
      <w:pPr>
        <w:pStyle w:val="a"/>
        <w:rPr>
          <w:rtl/>
        </w:rPr>
      </w:pPr>
      <w:bookmarkStart w:id="60" w:name="_Toc228273650"/>
      <w:r>
        <w:rPr>
          <w:rFonts w:hint="cs"/>
          <w:rtl/>
        </w:rPr>
        <w:t xml:space="preserve">2-2-3- </w:t>
      </w:r>
      <w:r w:rsidRPr="00321E66">
        <w:rPr>
          <w:rtl/>
        </w:rPr>
        <w:t>عملکرد لرزه‌ا</w:t>
      </w:r>
      <w:r w:rsidRPr="00321E66">
        <w:rPr>
          <w:rFonts w:hint="cs"/>
          <w:rtl/>
        </w:rPr>
        <w:t>ی</w:t>
      </w:r>
      <w:r w:rsidRPr="00321E66">
        <w:rPr>
          <w:rtl/>
        </w:rPr>
        <w:t xml:space="preserve"> د</w:t>
      </w:r>
      <w:r w:rsidRPr="00321E66">
        <w:rPr>
          <w:rFonts w:hint="cs"/>
          <w:rtl/>
        </w:rPr>
        <w:t>ی</w:t>
      </w:r>
      <w:r w:rsidRPr="00321E66">
        <w:rPr>
          <w:rFonts w:hint="eastAsia"/>
          <w:rtl/>
        </w:rPr>
        <w:t>وار</w:t>
      </w:r>
      <w:r w:rsidRPr="00321E66">
        <w:rPr>
          <w:rtl/>
        </w:rPr>
        <w:t xml:space="preserve"> برش</w:t>
      </w:r>
      <w:r w:rsidRPr="00321E66">
        <w:rPr>
          <w:rFonts w:hint="cs"/>
          <w:rtl/>
        </w:rPr>
        <w:t>ی</w:t>
      </w:r>
      <w:r w:rsidRPr="00321E66">
        <w:rPr>
          <w:rtl/>
        </w:rPr>
        <w:t xml:space="preserve"> فولاد</w:t>
      </w:r>
      <w:r w:rsidRPr="00321E66">
        <w:rPr>
          <w:rFonts w:hint="cs"/>
          <w:rtl/>
        </w:rPr>
        <w:t>ی</w:t>
      </w:r>
      <w:bookmarkEnd w:id="60"/>
    </w:p>
    <w:p w14:paraId="011ADD26" w14:textId="25683D90" w:rsidR="00C25F67" w:rsidRDefault="00C25F67" w:rsidP="001E167E">
      <w:pPr>
        <w:tabs>
          <w:tab w:val="left" w:pos="1353"/>
        </w:tabs>
        <w:rPr>
          <w:rtl/>
          <w:lang w:bidi="fa-IR"/>
        </w:rPr>
      </w:pPr>
      <w:r w:rsidRPr="00C25F67">
        <w:rPr>
          <w:rtl/>
          <w:lang w:bidi="fa-IR"/>
        </w:rPr>
        <w:t>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وارها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برش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فولاد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به‌عنوان 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ک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از س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ستم‌ها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مقاوم در برابر بارها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جانب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در سازه‌ها شناخته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شوند</w:t>
      </w:r>
      <w:r w:rsidRPr="00C25F67">
        <w:rPr>
          <w:rtl/>
          <w:lang w:bidi="fa-IR"/>
        </w:rPr>
        <w:t xml:space="preserve"> و نقش مهم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در ارتقا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من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لرزه‌ا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فا</w:t>
      </w:r>
      <w:r w:rsidRPr="00C25F67">
        <w:rPr>
          <w:rtl/>
          <w:lang w:bidi="fa-IR"/>
        </w:rPr>
        <w:t xml:space="preserve">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کنند</w:t>
      </w:r>
      <w:r w:rsidRPr="00C25F67">
        <w:rPr>
          <w:rtl/>
          <w:lang w:bidi="fa-IR"/>
        </w:rPr>
        <w:t>.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وارها</w:t>
      </w:r>
      <w:r w:rsidRPr="00C25F67">
        <w:rPr>
          <w:rtl/>
          <w:lang w:bidi="fa-IR"/>
        </w:rPr>
        <w:t xml:space="preserve"> با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جاد</w:t>
      </w:r>
      <w:r w:rsidRPr="00C25F67">
        <w:rPr>
          <w:rtl/>
          <w:lang w:bidi="fa-IR"/>
        </w:rPr>
        <w:t xml:space="preserve"> م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دان</w:t>
      </w:r>
      <w:r w:rsidRPr="00C25F67">
        <w:rPr>
          <w:rtl/>
          <w:lang w:bidi="fa-IR"/>
        </w:rPr>
        <w:t xml:space="preserve"> کشش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قطر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در ورق فولاد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،</w:t>
      </w:r>
      <w:r w:rsidRPr="00C25F67">
        <w:rPr>
          <w:rtl/>
          <w:lang w:bidi="fa-IR"/>
        </w:rPr>
        <w:t xml:space="preserve"> مکان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زم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کارآمد برا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انتقال برش به اعضا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مرز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فراهم م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>‌سازند. به دل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ل</w:t>
      </w:r>
      <w:r w:rsidRPr="00C25F67">
        <w:rPr>
          <w:rtl/>
          <w:lang w:bidi="fa-IR"/>
        </w:rPr>
        <w:t xml:space="preserve"> شکل‌پذ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بالا و رفتار ه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سترز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س</w:t>
      </w:r>
      <w:r w:rsidRPr="00C25F67">
        <w:rPr>
          <w:rtl/>
          <w:lang w:bidi="fa-IR"/>
        </w:rPr>
        <w:t xml:space="preserve"> پا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دار،</w:t>
      </w:r>
      <w:r w:rsidRPr="00C25F67">
        <w:rPr>
          <w:rtl/>
          <w:lang w:bidi="fa-IR"/>
        </w:rPr>
        <w:t xml:space="preserve">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وارها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برش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فولاد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قادرند انرژ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قابل توجه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را در طول زلزله جذب کنند و از تمرکز تنش در سا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ر</w:t>
      </w:r>
      <w:r w:rsidRPr="00C25F67">
        <w:rPr>
          <w:rtl/>
          <w:lang w:bidi="fa-IR"/>
        </w:rPr>
        <w:t xml:space="preserve"> بخش‌ها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سازه جلوگ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نما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ند</w:t>
      </w:r>
      <w:r w:rsidRPr="00C25F67">
        <w:rPr>
          <w:rtl/>
          <w:lang w:bidi="fa-IR"/>
        </w:rPr>
        <w:t>.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و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ژگ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موجب کاهش آس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ب‌پذ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سازه در برابر زلزله‌ها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شد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د</w:t>
      </w:r>
      <w:r w:rsidRPr="00C25F67">
        <w:rPr>
          <w:rtl/>
          <w:lang w:bidi="fa-IR"/>
        </w:rPr>
        <w:t xml:space="preserve"> و افزا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ش</w:t>
      </w:r>
      <w:r w:rsidRPr="00C25F67">
        <w:rPr>
          <w:rtl/>
          <w:lang w:bidi="fa-IR"/>
        </w:rPr>
        <w:t xml:space="preserve"> دوام عملک</w:t>
      </w:r>
      <w:r w:rsidRPr="00C25F67">
        <w:rPr>
          <w:rFonts w:hint="eastAsia"/>
          <w:rtl/>
          <w:lang w:bidi="fa-IR"/>
        </w:rPr>
        <w:t>رد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آن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شود</w:t>
      </w:r>
      <w:r w:rsidRPr="00C25F67">
        <w:rPr>
          <w:rtl/>
          <w:lang w:bidi="fa-IR"/>
        </w:rPr>
        <w:t>. علاوه بر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ن،</w:t>
      </w:r>
      <w:r w:rsidRPr="00C25F67">
        <w:rPr>
          <w:rtl/>
          <w:lang w:bidi="fa-IR"/>
        </w:rPr>
        <w:t xml:space="preserve"> استفاده از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وارها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برش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فولاد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به کنترل </w:t>
      </w:r>
      <w:r w:rsidRPr="00C25F67">
        <w:rPr>
          <w:rtl/>
          <w:lang w:bidi="fa-IR"/>
        </w:rPr>
        <w:lastRenderedPageBreak/>
        <w:t>تغ</w:t>
      </w:r>
      <w:r w:rsidRPr="00C25F67">
        <w:rPr>
          <w:rFonts w:hint="cs"/>
          <w:rtl/>
          <w:lang w:bidi="fa-IR"/>
        </w:rPr>
        <w:t>یی</w:t>
      </w:r>
      <w:r w:rsidRPr="00C25F67">
        <w:rPr>
          <w:rFonts w:hint="eastAsia"/>
          <w:rtl/>
          <w:lang w:bidi="fa-IR"/>
        </w:rPr>
        <w:t>رمکان‌ها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جانب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و کاهش در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فت</w:t>
      </w:r>
      <w:r w:rsidRPr="00C25F67">
        <w:rPr>
          <w:rtl/>
          <w:lang w:bidi="fa-IR"/>
        </w:rPr>
        <w:t xml:space="preserve"> طبقات کمک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کند</w:t>
      </w:r>
      <w:r w:rsidRPr="00C25F67">
        <w:rPr>
          <w:rtl/>
          <w:lang w:bidi="fa-IR"/>
        </w:rPr>
        <w:t xml:space="preserve"> که در نت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جه</w:t>
      </w:r>
      <w:r w:rsidRPr="00C25F67">
        <w:rPr>
          <w:rtl/>
          <w:lang w:bidi="fa-IR"/>
        </w:rPr>
        <w:t xml:space="preserve"> آن، خطر تخر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ب</w:t>
      </w:r>
      <w:r w:rsidRPr="00C25F67">
        <w:rPr>
          <w:rtl/>
          <w:lang w:bidi="fa-IR"/>
        </w:rPr>
        <w:t xml:space="preserve"> 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ا</w:t>
      </w:r>
      <w:r w:rsidRPr="00C25F67">
        <w:rPr>
          <w:rtl/>
          <w:lang w:bidi="fa-IR"/>
        </w:rPr>
        <w:t xml:space="preserve"> آس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ب‌ها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غ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رسازه‌ا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ن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ز</w:t>
      </w:r>
      <w:r w:rsidRPr="00C25F67">
        <w:rPr>
          <w:rtl/>
          <w:lang w:bidi="fa-IR"/>
        </w:rPr>
        <w:t xml:space="preserve"> کمتر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شود</w:t>
      </w:r>
      <w:r w:rsidRPr="00C25F67">
        <w:rPr>
          <w:rtl/>
          <w:lang w:bidi="fa-IR"/>
        </w:rPr>
        <w:t>. طراح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س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ستم‌ها</w:t>
      </w:r>
      <w:r w:rsidRPr="00C25F67">
        <w:rPr>
          <w:rtl/>
          <w:lang w:bidi="fa-IR"/>
        </w:rPr>
        <w:t xml:space="preserve"> معمولاً به‌گونه‌ا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انجام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شود</w:t>
      </w:r>
      <w:r w:rsidRPr="00C25F67">
        <w:rPr>
          <w:rtl/>
          <w:lang w:bidi="fa-IR"/>
        </w:rPr>
        <w:t xml:space="preserve"> که در ع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تأم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مقا</w:t>
      </w:r>
      <w:r w:rsidRPr="00C25F67">
        <w:rPr>
          <w:rFonts w:hint="eastAsia"/>
          <w:rtl/>
          <w:lang w:bidi="fa-IR"/>
        </w:rPr>
        <w:t>ومت</w:t>
      </w:r>
      <w:r w:rsidRPr="00C25F67">
        <w:rPr>
          <w:rtl/>
          <w:lang w:bidi="fa-IR"/>
        </w:rPr>
        <w:t xml:space="preserve"> و سخت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لازم، قابل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ت</w:t>
      </w:r>
      <w:r w:rsidRPr="00C25F67">
        <w:rPr>
          <w:rtl/>
          <w:lang w:bidi="fa-IR"/>
        </w:rPr>
        <w:t xml:space="preserve"> تحمل چرخه‌ها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متعدد بارگذار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را ن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ز</w:t>
      </w:r>
      <w:r w:rsidRPr="00C25F67">
        <w:rPr>
          <w:rtl/>
          <w:lang w:bidi="fa-IR"/>
        </w:rPr>
        <w:t xml:space="preserve"> داشته باشند. از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گر</w:t>
      </w:r>
      <w:r w:rsidRPr="00C25F67">
        <w:rPr>
          <w:rtl/>
          <w:lang w:bidi="fa-IR"/>
        </w:rPr>
        <w:t xml:space="preserve"> مزا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وارها</w:t>
      </w:r>
      <w:r w:rsidRPr="00C25F67">
        <w:rPr>
          <w:rtl/>
          <w:lang w:bidi="fa-IR"/>
        </w:rPr>
        <w:t xml:space="preserve">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توان</w:t>
      </w:r>
      <w:r w:rsidRPr="00C25F67">
        <w:rPr>
          <w:rtl/>
          <w:lang w:bidi="fa-IR"/>
        </w:rPr>
        <w:t xml:space="preserve"> به سرعت اجرا، وزن مناسب، و امکان به‌کارگ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در سازه‌ها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جد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د</w:t>
      </w:r>
      <w:r w:rsidRPr="00C25F67">
        <w:rPr>
          <w:rtl/>
          <w:lang w:bidi="fa-IR"/>
        </w:rPr>
        <w:t xml:space="preserve"> 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ا</w:t>
      </w:r>
      <w:r w:rsidRPr="00C25F67">
        <w:rPr>
          <w:rtl/>
          <w:lang w:bidi="fa-IR"/>
        </w:rPr>
        <w:t xml:space="preserve"> مقاوم‌ساز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ساختمان‌ها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موجود اشاره کرد. تحق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قات</w:t>
      </w:r>
      <w:r w:rsidRPr="00C25F67">
        <w:rPr>
          <w:rtl/>
          <w:lang w:bidi="fa-IR"/>
        </w:rPr>
        <w:t xml:space="preserve"> تجرب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و عدد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متعدد نشان داده‌اند که </w:t>
      </w:r>
      <w:r w:rsidRPr="00C25F67">
        <w:rPr>
          <w:rFonts w:hint="eastAsia"/>
          <w:rtl/>
          <w:lang w:bidi="fa-IR"/>
        </w:rPr>
        <w:t>عملکرد</w:t>
      </w:r>
      <w:r w:rsidRPr="00C25F67">
        <w:rPr>
          <w:rtl/>
          <w:lang w:bidi="fa-IR"/>
        </w:rPr>
        <w:t xml:space="preserve">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وارها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برش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فولاد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در مقا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سه</w:t>
      </w:r>
      <w:r w:rsidRPr="00C25F67">
        <w:rPr>
          <w:rtl/>
          <w:lang w:bidi="fa-IR"/>
        </w:rPr>
        <w:t xml:space="preserve"> با برخ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س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ستم‌ها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مقاوم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گر،</w:t>
      </w:r>
      <w:r w:rsidRPr="00C25F67">
        <w:rPr>
          <w:rtl/>
          <w:lang w:bidi="fa-IR"/>
        </w:rPr>
        <w:t xml:space="preserve"> مطلوب‌تر و اقتصاد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تر</w:t>
      </w:r>
      <w:r w:rsidRPr="00C25F67">
        <w:rPr>
          <w:rtl/>
          <w:lang w:bidi="fa-IR"/>
        </w:rPr>
        <w:t xml:space="preserve"> است. به هم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دل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ل،</w:t>
      </w:r>
      <w:r w:rsidRPr="00C25F67">
        <w:rPr>
          <w:rtl/>
          <w:lang w:bidi="fa-IR"/>
        </w:rPr>
        <w:t xml:space="preserve">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س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ستم‌ها</w:t>
      </w:r>
      <w:r w:rsidRPr="00C25F67">
        <w:rPr>
          <w:rtl/>
          <w:lang w:bidi="fa-IR"/>
        </w:rPr>
        <w:t xml:space="preserve"> در آ</w:t>
      </w:r>
      <w:r w:rsidRPr="00C25F67">
        <w:rPr>
          <w:rFonts w:hint="cs"/>
          <w:rtl/>
          <w:lang w:bidi="fa-IR"/>
        </w:rPr>
        <w:t>یی</w:t>
      </w:r>
      <w:r w:rsidRPr="00C25F67">
        <w:rPr>
          <w:rFonts w:hint="eastAsia"/>
          <w:rtl/>
          <w:lang w:bidi="fa-IR"/>
        </w:rPr>
        <w:t>ن‌نامه‌ها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طراح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لرزه‌ا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معتبر جهان جا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گاه</w:t>
      </w:r>
      <w:r w:rsidRPr="00C25F67">
        <w:rPr>
          <w:rtl/>
          <w:lang w:bidi="fa-IR"/>
        </w:rPr>
        <w:t xml:space="preserve"> و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ژه‌ا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افته‌اند</w:t>
      </w:r>
      <w:r w:rsidRPr="00C25F67">
        <w:rPr>
          <w:rtl/>
          <w:lang w:bidi="fa-IR"/>
        </w:rPr>
        <w:t>. در مجموع، استفاده از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وارها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برش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فولاد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راهکار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مؤثر برا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افزا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ش</w:t>
      </w:r>
      <w:r w:rsidRPr="00C25F67">
        <w:rPr>
          <w:rtl/>
          <w:lang w:bidi="fa-IR"/>
        </w:rPr>
        <w:t xml:space="preserve">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من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،</w:t>
      </w:r>
      <w:r w:rsidRPr="00C25F67">
        <w:rPr>
          <w:rtl/>
          <w:lang w:bidi="fa-IR"/>
        </w:rPr>
        <w:t xml:space="preserve"> کاهش خسارات و تضم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پا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دار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سازه‌ها در برابر ن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روها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جانب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ناش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از زلزله محسوب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شود</w:t>
      </w:r>
      <w:r>
        <w:rPr>
          <w:rFonts w:hint="cs"/>
          <w:rtl/>
          <w:lang w:bidi="fa-IR"/>
        </w:rPr>
        <w:t xml:space="preserve"> [9].</w:t>
      </w:r>
    </w:p>
    <w:p w14:paraId="01A9D430" w14:textId="6CBF456C" w:rsidR="00C25F67" w:rsidRDefault="00C25F67" w:rsidP="00C25F67">
      <w:pPr>
        <w:pStyle w:val="a"/>
        <w:rPr>
          <w:rtl/>
        </w:rPr>
      </w:pPr>
      <w:bookmarkStart w:id="61" w:name="_Toc228273651"/>
      <w:r>
        <w:rPr>
          <w:rFonts w:hint="cs"/>
          <w:rtl/>
        </w:rPr>
        <w:t>2-2-4- کاربرد</w:t>
      </w:r>
      <w:r w:rsidRPr="00321E66">
        <w:rPr>
          <w:rtl/>
        </w:rPr>
        <w:t xml:space="preserve"> د</w:t>
      </w:r>
      <w:r w:rsidRPr="00321E66">
        <w:rPr>
          <w:rFonts w:hint="cs"/>
          <w:rtl/>
        </w:rPr>
        <w:t>ی</w:t>
      </w:r>
      <w:r w:rsidRPr="00321E66">
        <w:rPr>
          <w:rFonts w:hint="eastAsia"/>
          <w:rtl/>
        </w:rPr>
        <w:t>وار</w:t>
      </w:r>
      <w:r w:rsidRPr="00321E66">
        <w:rPr>
          <w:rtl/>
        </w:rPr>
        <w:t xml:space="preserve"> برش</w:t>
      </w:r>
      <w:r w:rsidRPr="00321E66">
        <w:rPr>
          <w:rFonts w:hint="cs"/>
          <w:rtl/>
        </w:rPr>
        <w:t>ی</w:t>
      </w:r>
      <w:r w:rsidRPr="00321E66">
        <w:rPr>
          <w:rtl/>
        </w:rPr>
        <w:t xml:space="preserve"> فولاد</w:t>
      </w:r>
      <w:r w:rsidRPr="00321E66">
        <w:rPr>
          <w:rFonts w:hint="cs"/>
          <w:rtl/>
        </w:rPr>
        <w:t>ی</w:t>
      </w:r>
      <w:r>
        <w:rPr>
          <w:rFonts w:hint="cs"/>
          <w:rtl/>
        </w:rPr>
        <w:t xml:space="preserve"> در سازه‌ها</w:t>
      </w:r>
      <w:bookmarkEnd w:id="61"/>
    </w:p>
    <w:p w14:paraId="5CC160C2" w14:textId="3E040FE2" w:rsidR="00C25F67" w:rsidRDefault="00C25F67" w:rsidP="00321E66">
      <w:pPr>
        <w:tabs>
          <w:tab w:val="left" w:pos="1353"/>
        </w:tabs>
        <w:rPr>
          <w:rtl/>
          <w:lang w:bidi="fa-IR"/>
        </w:rPr>
      </w:pPr>
      <w:r w:rsidRPr="00C25F67">
        <w:rPr>
          <w:rtl/>
          <w:lang w:bidi="fa-IR"/>
        </w:rPr>
        <w:t>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وارها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برش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فولاد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به دل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ل</w:t>
      </w:r>
      <w:r w:rsidRPr="00C25F67">
        <w:rPr>
          <w:rtl/>
          <w:lang w:bidi="fa-IR"/>
        </w:rPr>
        <w:t xml:space="preserve"> و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ژگ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مکان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ک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مطلوب، در ط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ف</w:t>
      </w:r>
      <w:r w:rsidRPr="00C25F67">
        <w:rPr>
          <w:rtl/>
          <w:lang w:bidi="fa-IR"/>
        </w:rPr>
        <w:t xml:space="preserve"> گسترده‌ا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از انواع سازه‌ها مورد استفاده قرار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رند</w:t>
      </w:r>
      <w:r w:rsidRPr="00C25F67">
        <w:rPr>
          <w:rtl/>
          <w:lang w:bidi="fa-IR"/>
        </w:rPr>
        <w:t>. در ساختمان‌ها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بلندمرتبه،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س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ستم‌ها</w:t>
      </w:r>
      <w:r w:rsidRPr="00C25F67">
        <w:rPr>
          <w:rtl/>
          <w:lang w:bidi="fa-IR"/>
        </w:rPr>
        <w:t xml:space="preserve"> معمولاً به‌عنوان مؤلفه اصل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مقاوم جانب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به کار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روند</w:t>
      </w:r>
      <w:r w:rsidRPr="00C25F67">
        <w:rPr>
          <w:rtl/>
          <w:lang w:bidi="fa-IR"/>
        </w:rPr>
        <w:t xml:space="preserve"> و وظ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فه</w:t>
      </w:r>
      <w:r w:rsidRPr="00C25F67">
        <w:rPr>
          <w:rtl/>
          <w:lang w:bidi="fa-IR"/>
        </w:rPr>
        <w:t xml:space="preserve"> اصل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آن‌ها تحمل و انتقال بارها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ناش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</w:t>
      </w:r>
      <w:r w:rsidRPr="00C25F67">
        <w:rPr>
          <w:rFonts w:hint="eastAsia"/>
          <w:rtl/>
          <w:lang w:bidi="fa-IR"/>
        </w:rPr>
        <w:t>ز</w:t>
      </w:r>
      <w:r w:rsidRPr="00C25F67">
        <w:rPr>
          <w:rtl/>
          <w:lang w:bidi="fa-IR"/>
        </w:rPr>
        <w:t xml:space="preserve"> زلزله و باد به شالوده است. سخت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و مقاومت بالا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وارها</w:t>
      </w:r>
      <w:r w:rsidRPr="00C25F67">
        <w:rPr>
          <w:rtl/>
          <w:lang w:bidi="fa-IR"/>
        </w:rPr>
        <w:t xml:space="preserve"> باعث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شود</w:t>
      </w:r>
      <w:r w:rsidRPr="00C25F67">
        <w:rPr>
          <w:rtl/>
          <w:lang w:bidi="fa-IR"/>
        </w:rPr>
        <w:t xml:space="preserve"> که تغ</w:t>
      </w:r>
      <w:r w:rsidRPr="00C25F67">
        <w:rPr>
          <w:rFonts w:hint="cs"/>
          <w:rtl/>
          <w:lang w:bidi="fa-IR"/>
        </w:rPr>
        <w:t>یی</w:t>
      </w:r>
      <w:r w:rsidRPr="00C25F67">
        <w:rPr>
          <w:rFonts w:hint="eastAsia"/>
          <w:rtl/>
          <w:lang w:bidi="fa-IR"/>
        </w:rPr>
        <w:t>رمکان‌ها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جانب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در سازه‌ها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مرتفع به م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زان</w:t>
      </w:r>
      <w:r w:rsidRPr="00C25F67">
        <w:rPr>
          <w:rtl/>
          <w:lang w:bidi="fa-IR"/>
        </w:rPr>
        <w:t xml:space="preserve"> قابل‌توجه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کنترل شود و در نت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جه</w:t>
      </w:r>
      <w:r w:rsidRPr="00C25F67">
        <w:rPr>
          <w:rtl/>
          <w:lang w:bidi="fa-IR"/>
        </w:rPr>
        <w:t xml:space="preserve"> پا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دار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کل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سازه تضم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گردد. در ساختمان‌ها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صنعت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و تجار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ن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ز</w:t>
      </w:r>
      <w:r w:rsidRPr="00C25F67">
        <w:rPr>
          <w:rtl/>
          <w:lang w:bidi="fa-IR"/>
        </w:rPr>
        <w:t xml:space="preserve">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وارها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برش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فولاد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به‌عنوان عناصر مقا</w:t>
      </w:r>
      <w:r w:rsidRPr="00C25F67">
        <w:rPr>
          <w:rFonts w:hint="eastAsia"/>
          <w:rtl/>
          <w:lang w:bidi="fa-IR"/>
        </w:rPr>
        <w:t>ومت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مکمل استفاده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شوند</w:t>
      </w:r>
      <w:r w:rsidRPr="00C25F67">
        <w:rPr>
          <w:rtl/>
          <w:lang w:bidi="fa-IR"/>
        </w:rPr>
        <w:t xml:space="preserve"> و نقش مهم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در افزا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ش</w:t>
      </w:r>
      <w:r w:rsidRPr="00C25F67">
        <w:rPr>
          <w:rtl/>
          <w:lang w:bidi="fa-IR"/>
        </w:rPr>
        <w:t xml:space="preserve"> سخت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جانب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و بهبود رفتار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نام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ک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سازه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فا</w:t>
      </w:r>
      <w:r w:rsidRPr="00C25F67">
        <w:rPr>
          <w:rtl/>
          <w:lang w:bidi="fa-IR"/>
        </w:rPr>
        <w:t xml:space="preserve">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کنند</w:t>
      </w:r>
      <w:r w:rsidRPr="00C25F67">
        <w:rPr>
          <w:rtl/>
          <w:lang w:bidi="fa-IR"/>
        </w:rPr>
        <w:t>.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موضوع به‌و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ژه</w:t>
      </w:r>
      <w:r w:rsidRPr="00C25F67">
        <w:rPr>
          <w:rtl/>
          <w:lang w:bidi="fa-IR"/>
        </w:rPr>
        <w:t xml:space="preserve"> در سازه‌ها</w:t>
      </w:r>
      <w:r w:rsidRPr="00C25F67">
        <w:rPr>
          <w:rFonts w:hint="cs"/>
          <w:rtl/>
          <w:lang w:bidi="fa-IR"/>
        </w:rPr>
        <w:t>یی</w:t>
      </w:r>
      <w:r w:rsidRPr="00C25F67">
        <w:rPr>
          <w:rtl/>
          <w:lang w:bidi="fa-IR"/>
        </w:rPr>
        <w:t xml:space="preserve"> که دارا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دهانه‌ها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بزرگ 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ا</w:t>
      </w:r>
      <w:r w:rsidRPr="00C25F67">
        <w:rPr>
          <w:rtl/>
          <w:lang w:bidi="fa-IR"/>
        </w:rPr>
        <w:t xml:space="preserve"> س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ستم‌ها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سقف سبک هستند، اهم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ت</w:t>
      </w:r>
      <w:r w:rsidRPr="00C25F67">
        <w:rPr>
          <w:rtl/>
          <w:lang w:bidi="fa-IR"/>
        </w:rPr>
        <w:t xml:space="preserve"> ب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شتر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پ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دا</w:t>
      </w:r>
      <w:r w:rsidRPr="00C25F67">
        <w:rPr>
          <w:rtl/>
          <w:lang w:bidi="fa-IR"/>
        </w:rPr>
        <w:t xml:space="preserve">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کند</w:t>
      </w:r>
      <w:r w:rsidRPr="00C25F67">
        <w:rPr>
          <w:rtl/>
          <w:lang w:bidi="fa-IR"/>
        </w:rPr>
        <w:t>. علاوه بر سازه‌ها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جد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د،</w:t>
      </w:r>
      <w:r w:rsidRPr="00C25F67">
        <w:rPr>
          <w:rtl/>
          <w:lang w:bidi="fa-IR"/>
        </w:rPr>
        <w:t xml:space="preserve"> کاربرد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وارها</w:t>
      </w:r>
      <w:r w:rsidRPr="00C25F67">
        <w:rPr>
          <w:rtl/>
          <w:lang w:bidi="fa-IR"/>
        </w:rPr>
        <w:t xml:space="preserve"> در م</w:t>
      </w:r>
      <w:r w:rsidRPr="00C25F67">
        <w:rPr>
          <w:rFonts w:hint="eastAsia"/>
          <w:rtl/>
          <w:lang w:bidi="fa-IR"/>
        </w:rPr>
        <w:t>قاوم‌ساز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ساختمان‌ها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موجود ن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ز</w:t>
      </w:r>
      <w:r w:rsidRPr="00C25F67">
        <w:rPr>
          <w:rtl/>
          <w:lang w:bidi="fa-IR"/>
        </w:rPr>
        <w:t xml:space="preserve"> بس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ار</w:t>
      </w:r>
      <w:r w:rsidRPr="00C25F67">
        <w:rPr>
          <w:rtl/>
          <w:lang w:bidi="fa-IR"/>
        </w:rPr>
        <w:t xml:space="preserve"> مؤثر است. افزودن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وار</w:t>
      </w:r>
      <w:r w:rsidRPr="00C25F67">
        <w:rPr>
          <w:rtl/>
          <w:lang w:bidi="fa-IR"/>
        </w:rPr>
        <w:t xml:space="preserve"> برش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فولاد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به سازه‌ها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قد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م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تواند</w:t>
      </w:r>
      <w:r w:rsidRPr="00C25F67">
        <w:rPr>
          <w:rtl/>
          <w:lang w:bidi="fa-IR"/>
        </w:rPr>
        <w:t xml:space="preserve"> ظرف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ت</w:t>
      </w:r>
      <w:r w:rsidRPr="00C25F67">
        <w:rPr>
          <w:rtl/>
          <w:lang w:bidi="fa-IR"/>
        </w:rPr>
        <w:t xml:space="preserve"> باربر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جانب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آن‌ها را افزا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ش</w:t>
      </w:r>
      <w:r w:rsidRPr="00C25F67">
        <w:rPr>
          <w:rtl/>
          <w:lang w:bidi="fa-IR"/>
        </w:rPr>
        <w:t xml:space="preserve"> داده و عملکرد لرزه‌ا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را به‌طور چشمگ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ارتقا دهد.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</w:t>
      </w:r>
      <w:r w:rsidRPr="00C25F67">
        <w:rPr>
          <w:rtl/>
          <w:lang w:bidi="fa-IR"/>
        </w:rPr>
        <w:t xml:space="preserve"> روش به دل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ل</w:t>
      </w:r>
      <w:r w:rsidRPr="00C25F67">
        <w:rPr>
          <w:rtl/>
          <w:lang w:bidi="fa-IR"/>
        </w:rPr>
        <w:t xml:space="preserve"> اجرا و نصب سر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ع،</w:t>
      </w:r>
      <w:r w:rsidRPr="00C25F67">
        <w:rPr>
          <w:rtl/>
          <w:lang w:bidi="fa-IR"/>
        </w:rPr>
        <w:t xml:space="preserve"> هز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نه</w:t>
      </w:r>
      <w:r w:rsidRPr="00C25F67">
        <w:rPr>
          <w:rtl/>
          <w:lang w:bidi="fa-IR"/>
        </w:rPr>
        <w:t xml:space="preserve"> نسبتاً مناسب و کارا</w:t>
      </w:r>
      <w:r w:rsidRPr="00C25F67">
        <w:rPr>
          <w:rFonts w:hint="cs"/>
          <w:rtl/>
          <w:lang w:bidi="fa-IR"/>
        </w:rPr>
        <w:t>یی</w:t>
      </w:r>
      <w:r w:rsidRPr="00C25F67">
        <w:rPr>
          <w:rtl/>
          <w:lang w:bidi="fa-IR"/>
        </w:rPr>
        <w:t xml:space="preserve"> بالا، 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ک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از گز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نه‌ها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پرکاربرد در پروژه‌ها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بازساز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و مقاوم‌ساز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به شمار </w:t>
      </w:r>
      <w:r w:rsidRPr="00C25F67">
        <w:rPr>
          <w:rtl/>
          <w:lang w:bidi="fa-IR"/>
        </w:rPr>
        <w:lastRenderedPageBreak/>
        <w:t>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رود</w:t>
      </w:r>
      <w:r w:rsidRPr="00C25F67">
        <w:rPr>
          <w:rtl/>
          <w:lang w:bidi="fa-IR"/>
        </w:rPr>
        <w:t>. به طور کل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،</w:t>
      </w:r>
      <w:r w:rsidRPr="00C25F67">
        <w:rPr>
          <w:rtl/>
          <w:lang w:bidi="fa-IR"/>
        </w:rPr>
        <w:t xml:space="preserve"> د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وارها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برش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فولاد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به دل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ل</w:t>
      </w:r>
      <w:r w:rsidRPr="00C25F67">
        <w:rPr>
          <w:rtl/>
          <w:lang w:bidi="fa-IR"/>
        </w:rPr>
        <w:t xml:space="preserve"> انعطاف‌پذ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در طراح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و قابل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ت</w:t>
      </w:r>
      <w:r w:rsidRPr="00C25F67">
        <w:rPr>
          <w:rtl/>
          <w:lang w:bidi="fa-IR"/>
        </w:rPr>
        <w:t xml:space="preserve"> انطباق با انواع سازه‌ها، به‌عنوان راهکار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کارآمد برا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افزا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ش</w:t>
      </w:r>
      <w:r w:rsidRPr="00C25F67">
        <w:rPr>
          <w:rtl/>
          <w:lang w:bidi="fa-IR"/>
        </w:rPr>
        <w:t xml:space="preserve"> 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من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و پا</w:t>
      </w:r>
      <w:r w:rsidRPr="00C25F67">
        <w:rPr>
          <w:rFonts w:hint="cs"/>
          <w:rtl/>
          <w:lang w:bidi="fa-IR"/>
        </w:rPr>
        <w:t>ی</w:t>
      </w:r>
      <w:r w:rsidRPr="00C25F67">
        <w:rPr>
          <w:rFonts w:hint="eastAsia"/>
          <w:rtl/>
          <w:lang w:bidi="fa-IR"/>
        </w:rPr>
        <w:t>دار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لرزه‌ا</w:t>
      </w:r>
      <w:r w:rsidRPr="00C25F67">
        <w:rPr>
          <w:rFonts w:hint="cs"/>
          <w:rtl/>
          <w:lang w:bidi="fa-IR"/>
        </w:rPr>
        <w:t>ی</w:t>
      </w:r>
      <w:r w:rsidRPr="00C25F67">
        <w:rPr>
          <w:rtl/>
          <w:lang w:bidi="fa-IR"/>
        </w:rPr>
        <w:t xml:space="preserve"> ساختمان‌ها شناخته م</w:t>
      </w:r>
      <w:r w:rsidRPr="00C25F67">
        <w:rPr>
          <w:rFonts w:hint="cs"/>
          <w:rtl/>
          <w:lang w:bidi="fa-IR"/>
        </w:rPr>
        <w:t>ی‌</w:t>
      </w:r>
      <w:r w:rsidRPr="00C25F67">
        <w:rPr>
          <w:rFonts w:hint="eastAsia"/>
          <w:rtl/>
          <w:lang w:bidi="fa-IR"/>
        </w:rPr>
        <w:t>شوند</w:t>
      </w:r>
      <w:r>
        <w:rPr>
          <w:rFonts w:hint="cs"/>
          <w:rtl/>
          <w:lang w:bidi="fa-IR"/>
        </w:rPr>
        <w:t xml:space="preserve"> [5].</w:t>
      </w:r>
    </w:p>
    <w:p w14:paraId="0A338E08" w14:textId="435D1007" w:rsidR="00FC2F33" w:rsidRDefault="00FC2F33" w:rsidP="00FC2F33">
      <w:pPr>
        <w:pStyle w:val="a"/>
        <w:rPr>
          <w:rtl/>
        </w:rPr>
      </w:pPr>
      <w:bookmarkStart w:id="62" w:name="_Toc228273652"/>
      <w:r>
        <w:rPr>
          <w:rFonts w:hint="cs"/>
          <w:rtl/>
        </w:rPr>
        <w:t>2-2-5- ساختار و عملکرد</w:t>
      </w:r>
      <w:r w:rsidRPr="00321E66">
        <w:rPr>
          <w:rtl/>
        </w:rPr>
        <w:t xml:space="preserve"> د</w:t>
      </w:r>
      <w:r w:rsidRPr="00321E66">
        <w:rPr>
          <w:rFonts w:hint="cs"/>
          <w:rtl/>
        </w:rPr>
        <w:t>ی</w:t>
      </w:r>
      <w:r w:rsidRPr="00321E66">
        <w:rPr>
          <w:rFonts w:hint="eastAsia"/>
          <w:rtl/>
        </w:rPr>
        <w:t>وار</w:t>
      </w:r>
      <w:r w:rsidRPr="00321E66">
        <w:rPr>
          <w:rtl/>
        </w:rPr>
        <w:t xml:space="preserve"> برش</w:t>
      </w:r>
      <w:r w:rsidRPr="00321E66">
        <w:rPr>
          <w:rFonts w:hint="cs"/>
          <w:rtl/>
        </w:rPr>
        <w:t>ی</w:t>
      </w:r>
      <w:r w:rsidRPr="00321E66">
        <w:rPr>
          <w:rtl/>
        </w:rPr>
        <w:t xml:space="preserve"> فولاد</w:t>
      </w:r>
      <w:r w:rsidRPr="00321E66">
        <w:rPr>
          <w:rFonts w:hint="cs"/>
          <w:rtl/>
        </w:rPr>
        <w:t>ی</w:t>
      </w:r>
      <w:bookmarkEnd w:id="62"/>
    </w:p>
    <w:p w14:paraId="489F535D" w14:textId="7B889644" w:rsidR="00C25F67" w:rsidRDefault="00BA5EF2" w:rsidP="00321E66">
      <w:pPr>
        <w:tabs>
          <w:tab w:val="left" w:pos="1353"/>
        </w:tabs>
        <w:rPr>
          <w:rtl/>
          <w:lang w:bidi="fa-IR"/>
        </w:rPr>
      </w:pPr>
      <w:r w:rsidRPr="00BA5EF2">
        <w:rPr>
          <w:rtl/>
          <w:lang w:bidi="fa-IR"/>
        </w:rPr>
        <w:t>پانل د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وار</w:t>
      </w:r>
      <w:r w:rsidRPr="00BA5EF2">
        <w:rPr>
          <w:rtl/>
          <w:lang w:bidi="fa-IR"/>
        </w:rPr>
        <w:t xml:space="preserve"> برش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فولاد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از اجزا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اصل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مختلف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تشک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ل</w:t>
      </w:r>
      <w:r w:rsidRPr="00BA5EF2">
        <w:rPr>
          <w:rtl/>
          <w:lang w:bidi="fa-IR"/>
        </w:rPr>
        <w:t xml:space="preserve"> م</w:t>
      </w:r>
      <w:r w:rsidRPr="00BA5EF2">
        <w:rPr>
          <w:rFonts w:hint="cs"/>
          <w:rtl/>
          <w:lang w:bidi="fa-IR"/>
        </w:rPr>
        <w:t>ی‌</w:t>
      </w:r>
      <w:r w:rsidRPr="00BA5EF2">
        <w:rPr>
          <w:rFonts w:hint="eastAsia"/>
          <w:rtl/>
          <w:lang w:bidi="fa-IR"/>
        </w:rPr>
        <w:t>شود</w:t>
      </w:r>
      <w:r w:rsidRPr="00BA5EF2">
        <w:rPr>
          <w:rtl/>
          <w:lang w:bidi="fa-IR"/>
        </w:rPr>
        <w:t xml:space="preserve"> که هر 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ک</w:t>
      </w:r>
      <w:r w:rsidRPr="00BA5EF2">
        <w:rPr>
          <w:rtl/>
          <w:lang w:bidi="fa-IR"/>
        </w:rPr>
        <w:t xml:space="preserve"> نقش مشخص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در انتقال ن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روها</w:t>
      </w:r>
      <w:r w:rsidRPr="00BA5EF2">
        <w:rPr>
          <w:rtl/>
          <w:lang w:bidi="fa-IR"/>
        </w:rPr>
        <w:t xml:space="preserve"> و تأم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ن</w:t>
      </w:r>
      <w:r w:rsidRPr="00BA5EF2">
        <w:rPr>
          <w:rtl/>
          <w:lang w:bidi="fa-IR"/>
        </w:rPr>
        <w:t xml:space="preserve"> سخت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جانب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سازه بر عهده دارند. ا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ن</w:t>
      </w:r>
      <w:r w:rsidRPr="00BA5EF2">
        <w:rPr>
          <w:rtl/>
          <w:lang w:bidi="fa-IR"/>
        </w:rPr>
        <w:t xml:space="preserve"> پانل معمولاً شامل 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ک</w:t>
      </w:r>
      <w:r w:rsidRPr="00BA5EF2">
        <w:rPr>
          <w:rtl/>
          <w:lang w:bidi="fa-IR"/>
        </w:rPr>
        <w:t xml:space="preserve"> ورق فولاد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نازک با ضخامت حدود ۲ تا ۱۰ م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ل</w:t>
      </w:r>
      <w:r w:rsidRPr="00BA5EF2">
        <w:rPr>
          <w:rFonts w:hint="cs"/>
          <w:rtl/>
          <w:lang w:bidi="fa-IR"/>
        </w:rPr>
        <w:t>ی‌</w:t>
      </w:r>
      <w:r w:rsidRPr="00BA5EF2">
        <w:rPr>
          <w:rFonts w:hint="eastAsia"/>
          <w:rtl/>
          <w:lang w:bidi="fa-IR"/>
        </w:rPr>
        <w:t>متر</w:t>
      </w:r>
      <w:r w:rsidRPr="00BA5EF2">
        <w:rPr>
          <w:rtl/>
          <w:lang w:bidi="fa-IR"/>
        </w:rPr>
        <w:t xml:space="preserve"> است که به‌عنوان عنصر اصل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مقاوم در برابر بارها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جانب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عمل م</w:t>
      </w:r>
      <w:r w:rsidRPr="00BA5EF2">
        <w:rPr>
          <w:rFonts w:hint="cs"/>
          <w:rtl/>
          <w:lang w:bidi="fa-IR"/>
        </w:rPr>
        <w:t>ی‌</w:t>
      </w:r>
      <w:r w:rsidRPr="00BA5EF2">
        <w:rPr>
          <w:rFonts w:hint="eastAsia"/>
          <w:rtl/>
          <w:lang w:bidi="fa-IR"/>
        </w:rPr>
        <w:t>کند</w:t>
      </w:r>
      <w:r w:rsidRPr="00BA5EF2">
        <w:rPr>
          <w:rtl/>
          <w:lang w:bidi="fa-IR"/>
        </w:rPr>
        <w:t>. ا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ن</w:t>
      </w:r>
      <w:r w:rsidRPr="00BA5EF2">
        <w:rPr>
          <w:rtl/>
          <w:lang w:bidi="fa-IR"/>
        </w:rPr>
        <w:t xml:space="preserve"> ورق فولاد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توسط ت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رها</w:t>
      </w:r>
      <w:r w:rsidRPr="00BA5EF2">
        <w:rPr>
          <w:rtl/>
          <w:lang w:bidi="fa-IR"/>
        </w:rPr>
        <w:t xml:space="preserve"> در بالا و پا</w:t>
      </w:r>
      <w:r w:rsidRPr="00BA5EF2">
        <w:rPr>
          <w:rFonts w:hint="cs"/>
          <w:rtl/>
          <w:lang w:bidi="fa-IR"/>
        </w:rPr>
        <w:t>یی</w:t>
      </w:r>
      <w:r w:rsidRPr="00BA5EF2">
        <w:rPr>
          <w:rFonts w:hint="eastAsia"/>
          <w:rtl/>
          <w:lang w:bidi="fa-IR"/>
        </w:rPr>
        <w:t>ن</w:t>
      </w:r>
      <w:r w:rsidRPr="00BA5EF2">
        <w:rPr>
          <w:rtl/>
          <w:lang w:bidi="fa-IR"/>
        </w:rPr>
        <w:t xml:space="preserve"> و ستون‌ها در طرف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ن</w:t>
      </w:r>
      <w:r w:rsidRPr="00BA5EF2">
        <w:rPr>
          <w:rtl/>
          <w:lang w:bidi="fa-IR"/>
        </w:rPr>
        <w:t xml:space="preserve"> مهار م</w:t>
      </w:r>
      <w:r w:rsidRPr="00BA5EF2">
        <w:rPr>
          <w:rFonts w:hint="cs"/>
          <w:rtl/>
          <w:lang w:bidi="fa-IR"/>
        </w:rPr>
        <w:t>ی‌</w:t>
      </w:r>
      <w:r w:rsidRPr="00BA5EF2">
        <w:rPr>
          <w:rFonts w:hint="eastAsia"/>
          <w:rtl/>
          <w:lang w:bidi="fa-IR"/>
        </w:rPr>
        <w:t>شود</w:t>
      </w:r>
      <w:r w:rsidRPr="00BA5EF2">
        <w:rPr>
          <w:rtl/>
          <w:lang w:bidi="fa-IR"/>
        </w:rPr>
        <w:t xml:space="preserve"> و ا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ن</w:t>
      </w:r>
      <w:r w:rsidRPr="00BA5EF2">
        <w:rPr>
          <w:rtl/>
          <w:lang w:bidi="fa-IR"/>
        </w:rPr>
        <w:t xml:space="preserve"> اعضا به‌طور کل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تحت عنوان «اعضا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مرز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»</w:t>
      </w:r>
      <w:r w:rsidRPr="00BA5EF2">
        <w:rPr>
          <w:rtl/>
          <w:lang w:bidi="fa-IR"/>
        </w:rPr>
        <w:t xml:space="preserve"> شناخته م</w:t>
      </w:r>
      <w:r w:rsidRPr="00BA5EF2">
        <w:rPr>
          <w:rFonts w:hint="cs"/>
          <w:rtl/>
          <w:lang w:bidi="fa-IR"/>
        </w:rPr>
        <w:t>ی‌</w:t>
      </w:r>
      <w:r w:rsidRPr="00BA5EF2">
        <w:rPr>
          <w:rFonts w:hint="eastAsia"/>
          <w:rtl/>
          <w:lang w:bidi="fa-IR"/>
        </w:rPr>
        <w:t>شوند</w:t>
      </w:r>
      <w:r w:rsidRPr="00BA5EF2">
        <w:rPr>
          <w:rtl/>
          <w:lang w:bidi="fa-IR"/>
        </w:rPr>
        <w:t>. اعضا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قائم مرز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که همان ستون‌ها هستند، در مراجع معتبر با عنوان </w:t>
      </w:r>
      <w:r w:rsidRPr="00BA5EF2">
        <w:rPr>
          <w:lang w:bidi="fa-IR"/>
        </w:rPr>
        <w:t>Vertical Boundary Elements</w:t>
      </w:r>
      <w:r w:rsidRPr="00BA5EF2">
        <w:rPr>
          <w:rtl/>
          <w:lang w:bidi="fa-IR"/>
        </w:rPr>
        <w:t xml:space="preserve"> معرف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م</w:t>
      </w:r>
      <w:r w:rsidRPr="00BA5EF2">
        <w:rPr>
          <w:rFonts w:hint="cs"/>
          <w:rtl/>
          <w:lang w:bidi="fa-IR"/>
        </w:rPr>
        <w:t>ی‌</w:t>
      </w:r>
      <w:r w:rsidRPr="00BA5EF2">
        <w:rPr>
          <w:rFonts w:hint="eastAsia"/>
          <w:rtl/>
          <w:lang w:bidi="fa-IR"/>
        </w:rPr>
        <w:t>شوند</w:t>
      </w:r>
      <w:r w:rsidRPr="00BA5EF2">
        <w:rPr>
          <w:rtl/>
          <w:lang w:bidi="fa-IR"/>
        </w:rPr>
        <w:t xml:space="preserve"> و وظ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فه</w:t>
      </w:r>
      <w:r w:rsidRPr="00BA5EF2">
        <w:rPr>
          <w:rtl/>
          <w:lang w:bidi="fa-IR"/>
        </w:rPr>
        <w:t xml:space="preserve"> اصل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آن‌ها تحمل و انتقال ن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روها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محور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و لنگرها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ناش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از عملکرد ورق برش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است. اعضا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افق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مرز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که همان ت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رها</w:t>
      </w:r>
      <w:r w:rsidRPr="00BA5EF2">
        <w:rPr>
          <w:rtl/>
          <w:lang w:bidi="fa-IR"/>
        </w:rPr>
        <w:t xml:space="preserve"> م</w:t>
      </w:r>
      <w:r w:rsidRPr="00BA5EF2">
        <w:rPr>
          <w:rFonts w:hint="cs"/>
          <w:rtl/>
          <w:lang w:bidi="fa-IR"/>
        </w:rPr>
        <w:t>ی‌</w:t>
      </w:r>
      <w:r w:rsidRPr="00BA5EF2">
        <w:rPr>
          <w:rFonts w:hint="eastAsia"/>
          <w:rtl/>
          <w:lang w:bidi="fa-IR"/>
        </w:rPr>
        <w:t>باشند،</w:t>
      </w:r>
      <w:r w:rsidRPr="00BA5EF2">
        <w:rPr>
          <w:rtl/>
          <w:lang w:bidi="fa-IR"/>
        </w:rPr>
        <w:t xml:space="preserve"> در ادب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ات</w:t>
      </w:r>
      <w:r w:rsidRPr="00BA5EF2">
        <w:rPr>
          <w:rtl/>
          <w:lang w:bidi="fa-IR"/>
        </w:rPr>
        <w:t xml:space="preserve"> فن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با عنوان </w:t>
      </w:r>
      <w:r w:rsidRPr="00BA5EF2">
        <w:rPr>
          <w:lang w:bidi="fa-IR"/>
        </w:rPr>
        <w:t>Horizontal Boundary Elements</w:t>
      </w:r>
      <w:r w:rsidRPr="00BA5EF2">
        <w:rPr>
          <w:rtl/>
          <w:lang w:bidi="fa-IR"/>
        </w:rPr>
        <w:t xml:space="preserve"> نام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ده</w:t>
      </w:r>
      <w:r w:rsidRPr="00BA5EF2">
        <w:rPr>
          <w:rtl/>
          <w:lang w:bidi="fa-IR"/>
        </w:rPr>
        <w:t xml:space="preserve"> م</w:t>
      </w:r>
      <w:r w:rsidRPr="00BA5EF2">
        <w:rPr>
          <w:rFonts w:hint="cs"/>
          <w:rtl/>
          <w:lang w:bidi="fa-IR"/>
        </w:rPr>
        <w:t>ی‌</w:t>
      </w:r>
      <w:r w:rsidRPr="00BA5EF2">
        <w:rPr>
          <w:rFonts w:hint="eastAsia"/>
          <w:rtl/>
          <w:lang w:bidi="fa-IR"/>
        </w:rPr>
        <w:t>شوند</w:t>
      </w:r>
      <w:r w:rsidRPr="00BA5EF2">
        <w:rPr>
          <w:rtl/>
          <w:lang w:bidi="fa-IR"/>
        </w:rPr>
        <w:t xml:space="preserve"> و نقش مهم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در مهار ورق فولاد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و انتقال ن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روها</w:t>
      </w:r>
      <w:r w:rsidRPr="00BA5EF2">
        <w:rPr>
          <w:rtl/>
          <w:lang w:bidi="fa-IR"/>
        </w:rPr>
        <w:t xml:space="preserve"> به ستون‌ها دارند. در </w:t>
      </w:r>
      <w:r w:rsidRPr="00BA5EF2">
        <w:rPr>
          <w:rFonts w:hint="eastAsia"/>
          <w:rtl/>
          <w:lang w:bidi="fa-IR"/>
        </w:rPr>
        <w:t>م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ان</w:t>
      </w:r>
      <w:r w:rsidRPr="00BA5EF2">
        <w:rPr>
          <w:rtl/>
          <w:lang w:bidi="fa-IR"/>
        </w:rPr>
        <w:t xml:space="preserve"> ا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ن</w:t>
      </w:r>
      <w:r w:rsidRPr="00BA5EF2">
        <w:rPr>
          <w:rtl/>
          <w:lang w:bidi="fa-IR"/>
        </w:rPr>
        <w:t xml:space="preserve"> اعضا، ورق فولاد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عمود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که ب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ن</w:t>
      </w:r>
      <w:r w:rsidRPr="00BA5EF2">
        <w:rPr>
          <w:rtl/>
          <w:lang w:bidi="fa-IR"/>
        </w:rPr>
        <w:t xml:space="preserve"> ت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رها</w:t>
      </w:r>
      <w:r w:rsidRPr="00BA5EF2">
        <w:rPr>
          <w:rtl/>
          <w:lang w:bidi="fa-IR"/>
        </w:rPr>
        <w:t xml:space="preserve"> و ستون‌ها قرار م</w:t>
      </w:r>
      <w:r w:rsidRPr="00BA5EF2">
        <w:rPr>
          <w:rFonts w:hint="cs"/>
          <w:rtl/>
          <w:lang w:bidi="fa-IR"/>
        </w:rPr>
        <w:t>ی‌</w:t>
      </w:r>
      <w:r w:rsidRPr="00BA5EF2">
        <w:rPr>
          <w:rFonts w:hint="eastAsia"/>
          <w:rtl/>
          <w:lang w:bidi="fa-IR"/>
        </w:rPr>
        <w:t>گ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رد</w:t>
      </w:r>
      <w:r w:rsidRPr="00BA5EF2">
        <w:rPr>
          <w:rtl/>
          <w:lang w:bidi="fa-IR"/>
        </w:rPr>
        <w:t xml:space="preserve"> و وظ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فه</w:t>
      </w:r>
      <w:r w:rsidRPr="00BA5EF2">
        <w:rPr>
          <w:rtl/>
          <w:lang w:bidi="fa-IR"/>
        </w:rPr>
        <w:t xml:space="preserve"> اصل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آن تشک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ل</w:t>
      </w:r>
      <w:r w:rsidRPr="00BA5EF2">
        <w:rPr>
          <w:rtl/>
          <w:lang w:bidi="fa-IR"/>
        </w:rPr>
        <w:t xml:space="preserve"> م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دان</w:t>
      </w:r>
      <w:r w:rsidRPr="00BA5EF2">
        <w:rPr>
          <w:rtl/>
          <w:lang w:bidi="fa-IR"/>
        </w:rPr>
        <w:t xml:space="preserve"> کشش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و جذب ن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روها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برش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است، به نام </w:t>
      </w:r>
      <w:r w:rsidRPr="00BA5EF2">
        <w:rPr>
          <w:lang w:bidi="fa-IR"/>
        </w:rPr>
        <w:t>Web Plate</w:t>
      </w:r>
      <w:r w:rsidRPr="00BA5EF2">
        <w:rPr>
          <w:rtl/>
          <w:lang w:bidi="fa-IR"/>
        </w:rPr>
        <w:t xml:space="preserve"> 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ا</w:t>
      </w:r>
      <w:r w:rsidRPr="00BA5EF2">
        <w:rPr>
          <w:rtl/>
          <w:lang w:bidi="fa-IR"/>
        </w:rPr>
        <w:t xml:space="preserve"> «ورق جان» شناخته م</w:t>
      </w:r>
      <w:r w:rsidRPr="00BA5EF2">
        <w:rPr>
          <w:rFonts w:hint="cs"/>
          <w:rtl/>
          <w:lang w:bidi="fa-IR"/>
        </w:rPr>
        <w:t>ی‌</w:t>
      </w:r>
      <w:r w:rsidRPr="00BA5EF2">
        <w:rPr>
          <w:rFonts w:hint="eastAsia"/>
          <w:rtl/>
          <w:lang w:bidi="fa-IR"/>
        </w:rPr>
        <w:t>شود</w:t>
      </w:r>
      <w:r w:rsidRPr="00BA5EF2">
        <w:rPr>
          <w:rtl/>
          <w:lang w:bidi="fa-IR"/>
        </w:rPr>
        <w:t>. هماهنگ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عملکرد ا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ن</w:t>
      </w:r>
      <w:r w:rsidRPr="00BA5EF2">
        <w:rPr>
          <w:rtl/>
          <w:lang w:bidi="fa-IR"/>
        </w:rPr>
        <w:t xml:space="preserve"> سه جزء 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عن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ستون‌ها، ت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رها</w:t>
      </w:r>
      <w:r w:rsidRPr="00BA5EF2">
        <w:rPr>
          <w:rtl/>
          <w:lang w:bidi="fa-IR"/>
        </w:rPr>
        <w:t xml:space="preserve"> و ورق فولاد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جان، موجب شکل‌گ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ر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ک</w:t>
      </w:r>
      <w:r w:rsidRPr="00BA5EF2">
        <w:rPr>
          <w:rtl/>
          <w:lang w:bidi="fa-IR"/>
        </w:rPr>
        <w:t xml:space="preserve"> س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ستم</w:t>
      </w:r>
      <w:r w:rsidRPr="00BA5EF2">
        <w:rPr>
          <w:rtl/>
          <w:lang w:bidi="fa-IR"/>
        </w:rPr>
        <w:t xml:space="preserve"> 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کپارچه</w:t>
      </w:r>
      <w:r w:rsidRPr="00BA5EF2">
        <w:rPr>
          <w:rtl/>
          <w:lang w:bidi="fa-IR"/>
        </w:rPr>
        <w:t xml:space="preserve"> مقاوم م</w:t>
      </w:r>
      <w:r w:rsidRPr="00BA5EF2">
        <w:rPr>
          <w:rFonts w:hint="cs"/>
          <w:rtl/>
          <w:lang w:bidi="fa-IR"/>
        </w:rPr>
        <w:t>ی‌</w:t>
      </w:r>
      <w:r w:rsidRPr="00BA5EF2">
        <w:rPr>
          <w:rFonts w:hint="eastAsia"/>
          <w:rtl/>
          <w:lang w:bidi="fa-IR"/>
        </w:rPr>
        <w:t>گردد</w:t>
      </w:r>
      <w:r w:rsidRPr="00BA5EF2">
        <w:rPr>
          <w:rtl/>
          <w:lang w:bidi="fa-IR"/>
        </w:rPr>
        <w:t xml:space="preserve"> که توانا</w:t>
      </w:r>
      <w:r w:rsidRPr="00BA5EF2">
        <w:rPr>
          <w:rFonts w:hint="cs"/>
          <w:rtl/>
          <w:lang w:bidi="fa-IR"/>
        </w:rPr>
        <w:t>یی</w:t>
      </w:r>
      <w:r w:rsidRPr="00BA5EF2">
        <w:rPr>
          <w:rtl/>
          <w:lang w:bidi="fa-IR"/>
        </w:rPr>
        <w:t xml:space="preserve"> بالا</w:t>
      </w:r>
      <w:r w:rsidRPr="00BA5EF2">
        <w:rPr>
          <w:rFonts w:hint="cs"/>
          <w:rtl/>
          <w:lang w:bidi="fa-IR"/>
        </w:rPr>
        <w:t>یی</w:t>
      </w:r>
      <w:r w:rsidRPr="00BA5EF2">
        <w:rPr>
          <w:rtl/>
          <w:lang w:bidi="fa-IR"/>
        </w:rPr>
        <w:t xml:space="preserve"> در جذب انرژ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و کنترل تغ</w:t>
      </w:r>
      <w:r w:rsidRPr="00BA5EF2">
        <w:rPr>
          <w:rFonts w:hint="cs"/>
          <w:rtl/>
          <w:lang w:bidi="fa-IR"/>
        </w:rPr>
        <w:t>یی</w:t>
      </w:r>
      <w:r w:rsidRPr="00BA5EF2">
        <w:rPr>
          <w:rFonts w:hint="eastAsia"/>
          <w:rtl/>
          <w:lang w:bidi="fa-IR"/>
        </w:rPr>
        <w:t>رمکان‌ها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جانب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دارد. در طراح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مهندس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،</w:t>
      </w:r>
      <w:r w:rsidRPr="00BA5EF2">
        <w:rPr>
          <w:rtl/>
          <w:lang w:bidi="fa-IR"/>
        </w:rPr>
        <w:t xml:space="preserve"> شناخت دق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ق</w:t>
      </w:r>
      <w:r w:rsidRPr="00BA5EF2">
        <w:rPr>
          <w:rtl/>
          <w:lang w:bidi="fa-IR"/>
        </w:rPr>
        <w:t xml:space="preserve"> ا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ن</w:t>
      </w:r>
      <w:r w:rsidRPr="00BA5EF2">
        <w:rPr>
          <w:rtl/>
          <w:lang w:bidi="fa-IR"/>
        </w:rPr>
        <w:t xml:space="preserve"> اجزا و نحوه تعامل آن‌ها برا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تضم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ن</w:t>
      </w:r>
      <w:r w:rsidRPr="00BA5EF2">
        <w:rPr>
          <w:rtl/>
          <w:lang w:bidi="fa-IR"/>
        </w:rPr>
        <w:t xml:space="preserve"> عملکرد مطلوب د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وار</w:t>
      </w:r>
      <w:r w:rsidRPr="00BA5EF2">
        <w:rPr>
          <w:rtl/>
          <w:lang w:bidi="fa-IR"/>
        </w:rPr>
        <w:t xml:space="preserve"> برش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فولاد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تحت بارها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لرزه‌ا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و جانب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اهم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ت</w:t>
      </w:r>
      <w:r w:rsidRPr="00BA5EF2">
        <w:rPr>
          <w:rtl/>
          <w:lang w:bidi="fa-IR"/>
        </w:rPr>
        <w:t xml:space="preserve"> و</w:t>
      </w:r>
      <w:r w:rsidRPr="00BA5EF2">
        <w:rPr>
          <w:rFonts w:hint="cs"/>
          <w:rtl/>
          <w:lang w:bidi="fa-IR"/>
        </w:rPr>
        <w:t>ی</w:t>
      </w:r>
      <w:r w:rsidRPr="00BA5EF2">
        <w:rPr>
          <w:rFonts w:hint="eastAsia"/>
          <w:rtl/>
          <w:lang w:bidi="fa-IR"/>
        </w:rPr>
        <w:t>ژه‌ا</w:t>
      </w:r>
      <w:r w:rsidRPr="00BA5EF2">
        <w:rPr>
          <w:rFonts w:hint="cs"/>
          <w:rtl/>
          <w:lang w:bidi="fa-IR"/>
        </w:rPr>
        <w:t>ی</w:t>
      </w:r>
      <w:r w:rsidRPr="00BA5EF2">
        <w:rPr>
          <w:rtl/>
          <w:lang w:bidi="fa-IR"/>
        </w:rPr>
        <w:t xml:space="preserve"> دارد</w:t>
      </w:r>
      <w:r>
        <w:rPr>
          <w:rFonts w:hint="cs"/>
          <w:rtl/>
          <w:lang w:bidi="fa-IR"/>
        </w:rPr>
        <w:t xml:space="preserve"> [7].</w:t>
      </w:r>
    </w:p>
    <w:p w14:paraId="2344A59E" w14:textId="7E5CC864" w:rsidR="00BA5EF2" w:rsidRDefault="00B703AC" w:rsidP="00321E66">
      <w:pPr>
        <w:tabs>
          <w:tab w:val="left" w:pos="1353"/>
        </w:tabs>
        <w:rPr>
          <w:rtl/>
          <w:lang w:bidi="fa-IR"/>
        </w:rPr>
      </w:pPr>
      <w:r w:rsidRPr="00B703AC">
        <w:rPr>
          <w:rtl/>
          <w:lang w:bidi="fa-IR"/>
        </w:rPr>
        <w:t>در س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ستم</w:t>
      </w:r>
      <w:r w:rsidRPr="00B703AC">
        <w:rPr>
          <w:rtl/>
          <w:lang w:bidi="fa-IR"/>
        </w:rPr>
        <w:t xml:space="preserve"> د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وار</w:t>
      </w:r>
      <w:r w:rsidRPr="00B703AC">
        <w:rPr>
          <w:rtl/>
          <w:lang w:bidi="fa-IR"/>
        </w:rPr>
        <w:t xml:space="preserve"> برش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فولاد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،</w:t>
      </w:r>
      <w:r w:rsidRPr="00B703AC">
        <w:rPr>
          <w:rtl/>
          <w:lang w:bidi="fa-IR"/>
        </w:rPr>
        <w:t xml:space="preserve"> نوع اتصال ب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ن</w:t>
      </w:r>
      <w:r w:rsidRPr="00B703AC">
        <w:rPr>
          <w:rtl/>
          <w:lang w:bidi="fa-IR"/>
        </w:rPr>
        <w:t xml:space="preserve"> ت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ر</w:t>
      </w:r>
      <w:r w:rsidRPr="00B703AC">
        <w:rPr>
          <w:rtl/>
          <w:lang w:bidi="fa-IR"/>
        </w:rPr>
        <w:t xml:space="preserve"> و ستون 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ک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از عوامل تع</w:t>
      </w:r>
      <w:r w:rsidRPr="00B703AC">
        <w:rPr>
          <w:rFonts w:hint="cs"/>
          <w:rtl/>
          <w:lang w:bidi="fa-IR"/>
        </w:rPr>
        <w:t>یی</w:t>
      </w:r>
      <w:r w:rsidRPr="00B703AC">
        <w:rPr>
          <w:rFonts w:hint="eastAsia"/>
          <w:rtl/>
          <w:lang w:bidi="fa-IR"/>
        </w:rPr>
        <w:t>ن‌کننده</w:t>
      </w:r>
      <w:r w:rsidRPr="00B703AC">
        <w:rPr>
          <w:rtl/>
          <w:lang w:bidi="fa-IR"/>
        </w:rPr>
        <w:t xml:space="preserve"> در رفتار لرزه‌ا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و عملکرد کل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سازه است. ا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ن</w:t>
      </w:r>
      <w:r w:rsidRPr="00B703AC">
        <w:rPr>
          <w:rtl/>
          <w:lang w:bidi="fa-IR"/>
        </w:rPr>
        <w:t xml:space="preserve"> اتصالات م</w:t>
      </w:r>
      <w:r w:rsidRPr="00B703AC">
        <w:rPr>
          <w:rFonts w:hint="cs"/>
          <w:rtl/>
          <w:lang w:bidi="fa-IR"/>
        </w:rPr>
        <w:t>ی‌</w:t>
      </w:r>
      <w:r w:rsidRPr="00B703AC">
        <w:rPr>
          <w:rFonts w:hint="eastAsia"/>
          <w:rtl/>
          <w:lang w:bidi="fa-IR"/>
        </w:rPr>
        <w:t>توانند</w:t>
      </w:r>
      <w:r w:rsidRPr="00B703AC">
        <w:rPr>
          <w:rtl/>
          <w:lang w:bidi="fa-IR"/>
        </w:rPr>
        <w:t xml:space="preserve"> به دو صورت ساده (مفصل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) 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ا</w:t>
      </w:r>
      <w:r w:rsidRPr="00B703AC">
        <w:rPr>
          <w:rtl/>
          <w:lang w:bidi="fa-IR"/>
        </w:rPr>
        <w:t xml:space="preserve"> صلب (گ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ردار</w:t>
      </w:r>
      <w:r w:rsidRPr="00B703AC">
        <w:rPr>
          <w:rtl/>
          <w:lang w:bidi="fa-IR"/>
        </w:rPr>
        <w:t>) طراح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شوند که انتخاب آن‌ها وابسته به سطح لرزه‌خ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ز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منطقه و الزامات آ</w:t>
      </w:r>
      <w:r w:rsidRPr="00B703AC">
        <w:rPr>
          <w:rFonts w:hint="cs"/>
          <w:rtl/>
          <w:lang w:bidi="fa-IR"/>
        </w:rPr>
        <w:t>یی</w:t>
      </w:r>
      <w:r w:rsidRPr="00B703AC">
        <w:rPr>
          <w:rFonts w:hint="eastAsia"/>
          <w:rtl/>
          <w:lang w:bidi="fa-IR"/>
        </w:rPr>
        <w:t>ن‌نامه‌ا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م</w:t>
      </w:r>
      <w:r w:rsidRPr="00B703AC">
        <w:rPr>
          <w:rFonts w:hint="cs"/>
          <w:rtl/>
          <w:lang w:bidi="fa-IR"/>
        </w:rPr>
        <w:t>ی‌</w:t>
      </w:r>
      <w:r w:rsidRPr="00B703AC">
        <w:rPr>
          <w:rFonts w:hint="eastAsia"/>
          <w:rtl/>
          <w:lang w:bidi="fa-IR"/>
        </w:rPr>
        <w:t>باشد</w:t>
      </w:r>
      <w:r w:rsidRPr="00B703AC">
        <w:rPr>
          <w:rtl/>
          <w:lang w:bidi="fa-IR"/>
        </w:rPr>
        <w:t>. در مناطق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با لرزه‌خ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ز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کم، امکان استفاده از قاب ساده ساختمان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همراه با د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وار</w:t>
      </w:r>
      <w:r w:rsidRPr="00B703AC">
        <w:rPr>
          <w:rtl/>
          <w:lang w:bidi="fa-IR"/>
        </w:rPr>
        <w:t xml:space="preserve"> برش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فولاد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وجود دارد و در ا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ن</w:t>
      </w:r>
      <w:r w:rsidRPr="00B703AC">
        <w:rPr>
          <w:rtl/>
          <w:lang w:bidi="fa-IR"/>
        </w:rPr>
        <w:t xml:space="preserve"> حالت، اتصالات </w:t>
      </w:r>
      <w:r w:rsidRPr="00B703AC">
        <w:rPr>
          <w:rtl/>
          <w:lang w:bidi="fa-IR"/>
        </w:rPr>
        <w:lastRenderedPageBreak/>
        <w:t>ت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رها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داخل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قاب م</w:t>
      </w:r>
      <w:r w:rsidRPr="00B703AC">
        <w:rPr>
          <w:rFonts w:hint="cs"/>
          <w:rtl/>
          <w:lang w:bidi="fa-IR"/>
        </w:rPr>
        <w:t>ی‌</w:t>
      </w:r>
      <w:r w:rsidRPr="00B703AC">
        <w:rPr>
          <w:rFonts w:hint="eastAsia"/>
          <w:rtl/>
          <w:lang w:bidi="fa-IR"/>
        </w:rPr>
        <w:t>توانند</w:t>
      </w:r>
      <w:r w:rsidRPr="00B703AC">
        <w:rPr>
          <w:rtl/>
          <w:lang w:bidi="fa-IR"/>
        </w:rPr>
        <w:t xml:space="preserve"> به صورت مفصل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در نظر گرفته شوند. ا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ن</w:t>
      </w:r>
      <w:r w:rsidRPr="00B703AC">
        <w:rPr>
          <w:rtl/>
          <w:lang w:bidi="fa-IR"/>
        </w:rPr>
        <w:t xml:space="preserve"> رو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کرد</w:t>
      </w:r>
      <w:r w:rsidRPr="00B703AC">
        <w:rPr>
          <w:rtl/>
          <w:lang w:bidi="fa-IR"/>
        </w:rPr>
        <w:t xml:space="preserve"> هز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نه‌ها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اجرا</w:t>
      </w:r>
      <w:r w:rsidRPr="00B703AC">
        <w:rPr>
          <w:rFonts w:hint="cs"/>
          <w:rtl/>
          <w:lang w:bidi="fa-IR"/>
        </w:rPr>
        <w:t>یی</w:t>
      </w:r>
      <w:r w:rsidRPr="00B703AC">
        <w:rPr>
          <w:rtl/>
          <w:lang w:bidi="fa-IR"/>
        </w:rPr>
        <w:t xml:space="preserve"> را کاهش داده و در ع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ن</w:t>
      </w:r>
      <w:r w:rsidRPr="00B703AC">
        <w:rPr>
          <w:rtl/>
          <w:lang w:bidi="fa-IR"/>
        </w:rPr>
        <w:t xml:space="preserve"> حال سخت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جا</w:t>
      </w:r>
      <w:r w:rsidRPr="00B703AC">
        <w:rPr>
          <w:rFonts w:hint="eastAsia"/>
          <w:rtl/>
          <w:lang w:bidi="fa-IR"/>
        </w:rPr>
        <w:t>نب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لازم توسط ورق فولاد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جان تأم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ن</w:t>
      </w:r>
      <w:r w:rsidRPr="00B703AC">
        <w:rPr>
          <w:rtl/>
          <w:lang w:bidi="fa-IR"/>
        </w:rPr>
        <w:t xml:space="preserve"> م</w:t>
      </w:r>
      <w:r w:rsidRPr="00B703AC">
        <w:rPr>
          <w:rFonts w:hint="cs"/>
          <w:rtl/>
          <w:lang w:bidi="fa-IR"/>
        </w:rPr>
        <w:t>ی‌</w:t>
      </w:r>
      <w:r w:rsidRPr="00B703AC">
        <w:rPr>
          <w:rFonts w:hint="eastAsia"/>
          <w:rtl/>
          <w:lang w:bidi="fa-IR"/>
        </w:rPr>
        <w:t>گردد</w:t>
      </w:r>
      <w:r w:rsidRPr="00B703AC">
        <w:rPr>
          <w:rtl/>
          <w:lang w:bidi="fa-IR"/>
        </w:rPr>
        <w:t>. اما در مناطق با لرزه‌خ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ز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بالا، آ</w:t>
      </w:r>
      <w:r w:rsidRPr="00B703AC">
        <w:rPr>
          <w:rFonts w:hint="cs"/>
          <w:rtl/>
          <w:lang w:bidi="fa-IR"/>
        </w:rPr>
        <w:t>یی</w:t>
      </w:r>
      <w:r w:rsidRPr="00B703AC">
        <w:rPr>
          <w:rFonts w:hint="eastAsia"/>
          <w:rtl/>
          <w:lang w:bidi="fa-IR"/>
        </w:rPr>
        <w:t>ن‌نامه‌ها</w:t>
      </w:r>
      <w:r w:rsidRPr="00B703AC">
        <w:rPr>
          <w:rtl/>
          <w:lang w:bidi="fa-IR"/>
        </w:rPr>
        <w:t xml:space="preserve"> الزام م</w:t>
      </w:r>
      <w:r w:rsidRPr="00B703AC">
        <w:rPr>
          <w:rFonts w:hint="cs"/>
          <w:rtl/>
          <w:lang w:bidi="fa-IR"/>
        </w:rPr>
        <w:t>ی‌</w:t>
      </w:r>
      <w:r w:rsidRPr="00B703AC">
        <w:rPr>
          <w:rFonts w:hint="eastAsia"/>
          <w:rtl/>
          <w:lang w:bidi="fa-IR"/>
        </w:rPr>
        <w:t>کنند</w:t>
      </w:r>
      <w:r w:rsidRPr="00B703AC">
        <w:rPr>
          <w:rtl/>
          <w:lang w:bidi="fa-IR"/>
        </w:rPr>
        <w:t xml:space="preserve"> که اتصالات ت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ر</w:t>
      </w:r>
      <w:r w:rsidRPr="00B703AC">
        <w:rPr>
          <w:rtl/>
          <w:lang w:bidi="fa-IR"/>
        </w:rPr>
        <w:t xml:space="preserve"> به ستون در قاب د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وار</w:t>
      </w:r>
      <w:r w:rsidRPr="00B703AC">
        <w:rPr>
          <w:rtl/>
          <w:lang w:bidi="fa-IR"/>
        </w:rPr>
        <w:t xml:space="preserve"> برش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فولاد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به‌صورت صلب طراح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شوند تا پا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دار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و ظرف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ت</w:t>
      </w:r>
      <w:r w:rsidRPr="00B703AC">
        <w:rPr>
          <w:rtl/>
          <w:lang w:bidi="fa-IR"/>
        </w:rPr>
        <w:t xml:space="preserve"> جذب انرژ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س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ستم</w:t>
      </w:r>
      <w:r w:rsidRPr="00B703AC">
        <w:rPr>
          <w:rtl/>
          <w:lang w:bidi="fa-IR"/>
        </w:rPr>
        <w:t xml:space="preserve"> تضم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ن</w:t>
      </w:r>
      <w:r w:rsidRPr="00B703AC">
        <w:rPr>
          <w:rtl/>
          <w:lang w:bidi="fa-IR"/>
        </w:rPr>
        <w:t xml:space="preserve"> گردد. علاوه بر ا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ن،</w:t>
      </w:r>
      <w:r w:rsidRPr="00B703AC">
        <w:rPr>
          <w:rtl/>
          <w:lang w:bidi="fa-IR"/>
        </w:rPr>
        <w:t xml:space="preserve"> ورق فولاد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جان م</w:t>
      </w:r>
      <w:r w:rsidRPr="00B703AC">
        <w:rPr>
          <w:rFonts w:hint="cs"/>
          <w:rtl/>
          <w:lang w:bidi="fa-IR"/>
        </w:rPr>
        <w:t>ی‌</w:t>
      </w:r>
      <w:r w:rsidRPr="00B703AC">
        <w:rPr>
          <w:rFonts w:hint="eastAsia"/>
          <w:rtl/>
          <w:lang w:bidi="fa-IR"/>
        </w:rPr>
        <w:t>تواند</w:t>
      </w:r>
      <w:r w:rsidRPr="00B703AC">
        <w:rPr>
          <w:rtl/>
          <w:lang w:bidi="fa-IR"/>
        </w:rPr>
        <w:t xml:space="preserve"> بسته به شرا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ط</w:t>
      </w:r>
      <w:r w:rsidRPr="00B703AC">
        <w:rPr>
          <w:rtl/>
          <w:lang w:bidi="fa-IR"/>
        </w:rPr>
        <w:t xml:space="preserve"> طراح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و اجرا توسط جوش 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ا</w:t>
      </w:r>
      <w:r w:rsidRPr="00B703AC">
        <w:rPr>
          <w:rtl/>
          <w:lang w:bidi="fa-IR"/>
        </w:rPr>
        <w:t xml:space="preserve"> پ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چ</w:t>
      </w:r>
      <w:r w:rsidRPr="00B703AC">
        <w:rPr>
          <w:rtl/>
          <w:lang w:bidi="fa-IR"/>
        </w:rPr>
        <w:t xml:space="preserve"> به قاب مرز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متصل شود. اتصال گ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ردار</w:t>
      </w:r>
      <w:r w:rsidRPr="00B703AC">
        <w:rPr>
          <w:rtl/>
          <w:lang w:bidi="fa-IR"/>
        </w:rPr>
        <w:t xml:space="preserve"> ت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ر</w:t>
      </w:r>
      <w:r w:rsidRPr="00B703AC">
        <w:rPr>
          <w:rtl/>
          <w:lang w:bidi="fa-IR"/>
        </w:rPr>
        <w:t xml:space="preserve"> به ستون سبب م</w:t>
      </w:r>
      <w:r w:rsidRPr="00B703AC">
        <w:rPr>
          <w:rFonts w:hint="cs"/>
          <w:rtl/>
          <w:lang w:bidi="fa-IR"/>
        </w:rPr>
        <w:t>ی‌</w:t>
      </w:r>
      <w:r w:rsidRPr="00B703AC">
        <w:rPr>
          <w:rFonts w:hint="eastAsia"/>
          <w:rtl/>
          <w:lang w:bidi="fa-IR"/>
        </w:rPr>
        <w:t>شود</w:t>
      </w:r>
      <w:r w:rsidRPr="00B703AC">
        <w:rPr>
          <w:rtl/>
          <w:lang w:bidi="fa-IR"/>
        </w:rPr>
        <w:t xml:space="preserve"> پتانس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ل</w:t>
      </w:r>
      <w:r w:rsidRPr="00B703AC">
        <w:rPr>
          <w:rtl/>
          <w:lang w:bidi="fa-IR"/>
        </w:rPr>
        <w:t xml:space="preserve"> تشک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ل</w:t>
      </w:r>
      <w:r w:rsidRPr="00B703AC">
        <w:rPr>
          <w:rtl/>
          <w:lang w:bidi="fa-IR"/>
        </w:rPr>
        <w:t xml:space="preserve"> مفصل پلاست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ک</w:t>
      </w:r>
      <w:r w:rsidRPr="00B703AC">
        <w:rPr>
          <w:rtl/>
          <w:lang w:bidi="fa-IR"/>
        </w:rPr>
        <w:t xml:space="preserve"> در دو انتها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ت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ر</w:t>
      </w:r>
      <w:r w:rsidRPr="00B703AC">
        <w:rPr>
          <w:rtl/>
          <w:lang w:bidi="fa-IR"/>
        </w:rPr>
        <w:t xml:space="preserve"> افزا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ش</w:t>
      </w:r>
      <w:r w:rsidRPr="00B703AC">
        <w:rPr>
          <w:rtl/>
          <w:lang w:bidi="fa-IR"/>
        </w:rPr>
        <w:t xml:space="preserve"> 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ابد</w:t>
      </w:r>
      <w:r w:rsidRPr="00B703AC">
        <w:rPr>
          <w:rtl/>
          <w:lang w:bidi="fa-IR"/>
        </w:rPr>
        <w:t xml:space="preserve"> که ا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ن</w:t>
      </w:r>
      <w:r w:rsidRPr="00B703AC">
        <w:rPr>
          <w:rtl/>
          <w:lang w:bidi="fa-IR"/>
        </w:rPr>
        <w:t xml:space="preserve"> پد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ده</w:t>
      </w:r>
      <w:r w:rsidRPr="00B703AC">
        <w:rPr>
          <w:rtl/>
          <w:lang w:bidi="fa-IR"/>
        </w:rPr>
        <w:t xml:space="preserve"> در واقع 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ک</w:t>
      </w:r>
      <w:r w:rsidRPr="00B703AC">
        <w:rPr>
          <w:rtl/>
          <w:lang w:bidi="fa-IR"/>
        </w:rPr>
        <w:t xml:space="preserve"> مکان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زم</w:t>
      </w:r>
      <w:r w:rsidRPr="00B703AC">
        <w:rPr>
          <w:rtl/>
          <w:lang w:bidi="fa-IR"/>
        </w:rPr>
        <w:t xml:space="preserve"> مطلوب برا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استهلاک انرژ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ناش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از زلزله محسوب م</w:t>
      </w:r>
      <w:r w:rsidRPr="00B703AC">
        <w:rPr>
          <w:rFonts w:hint="cs"/>
          <w:rtl/>
          <w:lang w:bidi="fa-IR"/>
        </w:rPr>
        <w:t>ی‌</w:t>
      </w:r>
      <w:r w:rsidRPr="00B703AC">
        <w:rPr>
          <w:rFonts w:hint="eastAsia"/>
          <w:rtl/>
          <w:lang w:bidi="fa-IR"/>
        </w:rPr>
        <w:t>شود</w:t>
      </w:r>
      <w:r w:rsidRPr="00B703AC">
        <w:rPr>
          <w:rtl/>
          <w:lang w:bidi="fa-IR"/>
        </w:rPr>
        <w:t>. بد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ن</w:t>
      </w:r>
      <w:r w:rsidRPr="00B703AC">
        <w:rPr>
          <w:rtl/>
          <w:lang w:bidi="fa-IR"/>
        </w:rPr>
        <w:t xml:space="preserve"> ترت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ب،</w:t>
      </w:r>
      <w:r w:rsidRPr="00B703AC">
        <w:rPr>
          <w:rtl/>
          <w:lang w:bidi="fa-IR"/>
        </w:rPr>
        <w:t xml:space="preserve"> انتخاب نوع اتصال در ا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ن</w:t>
      </w:r>
      <w:r w:rsidRPr="00B703AC">
        <w:rPr>
          <w:rtl/>
          <w:lang w:bidi="fa-IR"/>
        </w:rPr>
        <w:t xml:space="preserve"> س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ستم</w:t>
      </w:r>
      <w:r w:rsidRPr="00B703AC">
        <w:rPr>
          <w:rtl/>
          <w:lang w:bidi="fa-IR"/>
        </w:rPr>
        <w:t xml:space="preserve"> نه تنها بر سخت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و مقاومت تأث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ر</w:t>
      </w:r>
      <w:r w:rsidRPr="00B703AC">
        <w:rPr>
          <w:rtl/>
          <w:lang w:bidi="fa-IR"/>
        </w:rPr>
        <w:t xml:space="preserve"> دارد بلکه نقش مهم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در کنترل تغ</w:t>
      </w:r>
      <w:r w:rsidRPr="00B703AC">
        <w:rPr>
          <w:rFonts w:hint="cs"/>
          <w:rtl/>
          <w:lang w:bidi="fa-IR"/>
        </w:rPr>
        <w:t>یی</w:t>
      </w:r>
      <w:r w:rsidRPr="00B703AC">
        <w:rPr>
          <w:rFonts w:hint="eastAsia"/>
          <w:rtl/>
          <w:lang w:bidi="fa-IR"/>
        </w:rPr>
        <w:t>رشکل‌ها</w:t>
      </w:r>
      <w:r w:rsidRPr="00B703AC">
        <w:rPr>
          <w:rtl/>
          <w:lang w:bidi="fa-IR"/>
        </w:rPr>
        <w:t xml:space="preserve"> و افزا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ش</w:t>
      </w:r>
      <w:r w:rsidRPr="00B703AC">
        <w:rPr>
          <w:rtl/>
          <w:lang w:bidi="fa-IR"/>
        </w:rPr>
        <w:t xml:space="preserve"> شکل‌پذ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ر</w:t>
      </w:r>
      <w:r w:rsidRPr="00B703AC">
        <w:rPr>
          <w:rFonts w:hint="cs"/>
          <w:rtl/>
          <w:lang w:bidi="fa-IR"/>
        </w:rPr>
        <w:t>ی</w:t>
      </w:r>
      <w:r w:rsidRPr="00B703AC">
        <w:rPr>
          <w:rtl/>
          <w:lang w:bidi="fa-IR"/>
        </w:rPr>
        <w:t xml:space="preserve"> کل سازه ا</w:t>
      </w:r>
      <w:r w:rsidRPr="00B703AC">
        <w:rPr>
          <w:rFonts w:hint="cs"/>
          <w:rtl/>
          <w:lang w:bidi="fa-IR"/>
        </w:rPr>
        <w:t>ی</w:t>
      </w:r>
      <w:r w:rsidRPr="00B703AC">
        <w:rPr>
          <w:rFonts w:hint="eastAsia"/>
          <w:rtl/>
          <w:lang w:bidi="fa-IR"/>
        </w:rPr>
        <w:t>فا</w:t>
      </w:r>
      <w:r w:rsidRPr="00B703AC">
        <w:rPr>
          <w:rtl/>
          <w:lang w:bidi="fa-IR"/>
        </w:rPr>
        <w:t xml:space="preserve"> م</w:t>
      </w:r>
      <w:r w:rsidRPr="00B703AC">
        <w:rPr>
          <w:rFonts w:hint="cs"/>
          <w:rtl/>
          <w:lang w:bidi="fa-IR"/>
        </w:rPr>
        <w:t>ی‌</w:t>
      </w:r>
      <w:r w:rsidRPr="00B703AC">
        <w:rPr>
          <w:rFonts w:hint="eastAsia"/>
          <w:rtl/>
          <w:lang w:bidi="fa-IR"/>
        </w:rPr>
        <w:t>کند</w:t>
      </w:r>
      <w:r>
        <w:rPr>
          <w:rFonts w:hint="cs"/>
          <w:rtl/>
          <w:lang w:bidi="fa-IR"/>
        </w:rPr>
        <w:t xml:space="preserve"> [</w:t>
      </w:r>
      <w:r w:rsidR="00DA738B">
        <w:rPr>
          <w:rFonts w:hint="cs"/>
          <w:rtl/>
          <w:lang w:bidi="fa-IR"/>
        </w:rPr>
        <w:t>10</w:t>
      </w:r>
      <w:r>
        <w:rPr>
          <w:rFonts w:hint="cs"/>
          <w:rtl/>
          <w:lang w:bidi="fa-IR"/>
        </w:rPr>
        <w:t>].</w:t>
      </w:r>
    </w:p>
    <w:p w14:paraId="0EA9EFD7" w14:textId="45EDF43C" w:rsidR="00B703AC" w:rsidRDefault="00B703AC" w:rsidP="00B703AC">
      <w:pPr>
        <w:tabs>
          <w:tab w:val="left" w:pos="1353"/>
        </w:tabs>
        <w:jc w:val="center"/>
        <w:rPr>
          <w:rtl/>
          <w:lang w:bidi="fa-IR"/>
        </w:rPr>
      </w:pPr>
      <w:r w:rsidRPr="00B703AC">
        <w:rPr>
          <w:noProof/>
          <w:rtl/>
          <w:lang w:bidi="fa-IR"/>
        </w:rPr>
        <w:drawing>
          <wp:inline distT="0" distB="0" distL="0" distR="0" wp14:anchorId="54BF83E1" wp14:editId="3F969372">
            <wp:extent cx="5040000" cy="3019198"/>
            <wp:effectExtent l="76200" t="76200" r="141605" b="124460"/>
            <wp:docPr id="21335400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54003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01919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208EC65" w14:textId="6C9FDB8E" w:rsidR="00B703AC" w:rsidRDefault="00B703AC" w:rsidP="00B703AC">
      <w:pPr>
        <w:pStyle w:val="a0"/>
        <w:rPr>
          <w:rtl/>
        </w:rPr>
      </w:pPr>
      <w:bookmarkStart w:id="63" w:name="_Toc228274038"/>
      <w:r>
        <w:rPr>
          <w:rFonts w:hint="cs"/>
          <w:rtl/>
        </w:rPr>
        <w:t xml:space="preserve">شکل 2-4، </w:t>
      </w:r>
      <w:r w:rsidRPr="00B703AC">
        <w:rPr>
          <w:rtl/>
        </w:rPr>
        <w:t>اعضا</w:t>
      </w:r>
      <w:r w:rsidRPr="00B703AC">
        <w:rPr>
          <w:rFonts w:hint="cs"/>
          <w:rtl/>
        </w:rPr>
        <w:t>ی</w:t>
      </w:r>
      <w:r w:rsidRPr="00B703AC">
        <w:rPr>
          <w:rtl/>
        </w:rPr>
        <w:t xml:space="preserve"> س</w:t>
      </w:r>
      <w:r w:rsidRPr="00B703AC">
        <w:rPr>
          <w:rFonts w:hint="cs"/>
          <w:rtl/>
        </w:rPr>
        <w:t>ی</w:t>
      </w:r>
      <w:r w:rsidRPr="00B703AC">
        <w:rPr>
          <w:rFonts w:hint="eastAsia"/>
          <w:rtl/>
        </w:rPr>
        <w:t>ستم</w:t>
      </w:r>
      <w:r w:rsidRPr="00B703AC">
        <w:rPr>
          <w:rtl/>
        </w:rPr>
        <w:t xml:space="preserve"> د</w:t>
      </w:r>
      <w:r w:rsidRPr="00B703AC">
        <w:rPr>
          <w:rFonts w:hint="cs"/>
          <w:rtl/>
        </w:rPr>
        <w:t>ی</w:t>
      </w:r>
      <w:r w:rsidRPr="00B703AC">
        <w:rPr>
          <w:rFonts w:hint="eastAsia"/>
          <w:rtl/>
        </w:rPr>
        <w:t>وار</w:t>
      </w:r>
      <w:r w:rsidRPr="00B703AC">
        <w:rPr>
          <w:rtl/>
        </w:rPr>
        <w:t xml:space="preserve"> برشي فولاد</w:t>
      </w:r>
      <w:r w:rsidRPr="00B703AC">
        <w:rPr>
          <w:rFonts w:hint="cs"/>
          <w:rtl/>
        </w:rPr>
        <w:t>ی</w:t>
      </w:r>
      <w:r>
        <w:rPr>
          <w:rFonts w:hint="cs"/>
          <w:rtl/>
        </w:rPr>
        <w:t xml:space="preserve"> [</w:t>
      </w:r>
      <w:r w:rsidR="00DA738B">
        <w:rPr>
          <w:rFonts w:hint="cs"/>
          <w:rtl/>
        </w:rPr>
        <w:t>7و10</w:t>
      </w:r>
      <w:r>
        <w:rPr>
          <w:rFonts w:hint="cs"/>
          <w:rtl/>
        </w:rPr>
        <w:t>]</w:t>
      </w:r>
      <w:bookmarkEnd w:id="63"/>
    </w:p>
    <w:p w14:paraId="47A7003F" w14:textId="750D24F9" w:rsidR="00B703AC" w:rsidRDefault="00DA738B" w:rsidP="00DA738B">
      <w:pPr>
        <w:tabs>
          <w:tab w:val="left" w:pos="1353"/>
        </w:tabs>
        <w:jc w:val="center"/>
        <w:rPr>
          <w:rtl/>
          <w:lang w:bidi="fa-IR"/>
        </w:rPr>
      </w:pPr>
      <w:r w:rsidRPr="00DA738B">
        <w:rPr>
          <w:noProof/>
          <w:rtl/>
          <w:lang w:bidi="fa-IR"/>
        </w:rPr>
        <w:lastRenderedPageBreak/>
        <w:drawing>
          <wp:inline distT="0" distB="0" distL="0" distR="0" wp14:anchorId="145052FB" wp14:editId="643DF5FB">
            <wp:extent cx="5040000" cy="2918688"/>
            <wp:effectExtent l="0" t="0" r="8255" b="0"/>
            <wp:docPr id="8839909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99099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918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9EC93" w14:textId="4BCB3B23" w:rsidR="00DA738B" w:rsidRDefault="00DA738B" w:rsidP="00DA738B">
      <w:pPr>
        <w:pStyle w:val="a0"/>
        <w:rPr>
          <w:rtl/>
        </w:rPr>
      </w:pPr>
      <w:bookmarkStart w:id="64" w:name="_Toc228274039"/>
      <w:r>
        <w:rPr>
          <w:rFonts w:hint="cs"/>
          <w:rtl/>
        </w:rPr>
        <w:t xml:space="preserve">شکل 2-5، </w:t>
      </w:r>
      <w:r w:rsidRPr="00DA738B">
        <w:rPr>
          <w:rtl/>
        </w:rPr>
        <w:t>اتصال گ</w:t>
      </w:r>
      <w:r w:rsidRPr="00DA738B">
        <w:rPr>
          <w:rFonts w:hint="cs"/>
          <w:rtl/>
        </w:rPr>
        <w:t>ی</w:t>
      </w:r>
      <w:r w:rsidRPr="00DA738B">
        <w:rPr>
          <w:rFonts w:hint="eastAsia"/>
          <w:rtl/>
        </w:rPr>
        <w:t>ردار</w:t>
      </w:r>
      <w:r>
        <w:rPr>
          <w:rFonts w:hint="cs"/>
          <w:rtl/>
        </w:rPr>
        <w:t xml:space="preserve"> (</w:t>
      </w:r>
      <w:r w:rsidRPr="00DA738B">
        <w:rPr>
          <w:rtl/>
        </w:rPr>
        <w:t>سمت راست</w:t>
      </w:r>
      <w:r>
        <w:rPr>
          <w:rFonts w:hint="cs"/>
          <w:rtl/>
        </w:rPr>
        <w:t>)</w:t>
      </w:r>
      <w:r w:rsidRPr="00DA738B">
        <w:rPr>
          <w:rtl/>
        </w:rPr>
        <w:t xml:space="preserve"> و مفصلي</w:t>
      </w:r>
      <w:r>
        <w:rPr>
          <w:rFonts w:hint="cs"/>
          <w:rtl/>
        </w:rPr>
        <w:t xml:space="preserve"> (</w:t>
      </w:r>
      <w:r w:rsidRPr="00DA738B">
        <w:rPr>
          <w:rtl/>
        </w:rPr>
        <w:t>سمت چپ</w:t>
      </w:r>
      <w:r>
        <w:rPr>
          <w:rFonts w:hint="cs"/>
          <w:rtl/>
        </w:rPr>
        <w:t>) [6]</w:t>
      </w:r>
      <w:bookmarkEnd w:id="64"/>
    </w:p>
    <w:p w14:paraId="63D59E8A" w14:textId="77777777" w:rsidR="00120A86" w:rsidRDefault="00120A86" w:rsidP="000C5746">
      <w:pPr>
        <w:tabs>
          <w:tab w:val="left" w:pos="1353"/>
        </w:tabs>
        <w:jc w:val="center"/>
        <w:rPr>
          <w:rtl/>
          <w:lang w:bidi="fa-IR"/>
        </w:rPr>
      </w:pPr>
    </w:p>
    <w:p w14:paraId="507E8A3A" w14:textId="56206897" w:rsidR="00120A86" w:rsidRDefault="00DA738B" w:rsidP="00DA738B">
      <w:pPr>
        <w:tabs>
          <w:tab w:val="left" w:pos="1353"/>
        </w:tabs>
        <w:rPr>
          <w:rtl/>
          <w:lang w:bidi="fa-IR"/>
        </w:rPr>
      </w:pPr>
      <w:r w:rsidRPr="00DA738B">
        <w:rPr>
          <w:rtl/>
          <w:lang w:bidi="fa-IR"/>
        </w:rPr>
        <w:t>د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وار</w:t>
      </w:r>
      <w:r w:rsidRPr="00DA738B">
        <w:rPr>
          <w:rtl/>
          <w:lang w:bidi="fa-IR"/>
        </w:rPr>
        <w:t xml:space="preserve"> برش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فولاد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را م</w:t>
      </w:r>
      <w:r w:rsidRPr="00DA738B">
        <w:rPr>
          <w:rFonts w:hint="cs"/>
          <w:rtl/>
          <w:lang w:bidi="fa-IR"/>
        </w:rPr>
        <w:t>ی‌</w:t>
      </w:r>
      <w:r w:rsidRPr="00DA738B">
        <w:rPr>
          <w:rFonts w:hint="eastAsia"/>
          <w:rtl/>
          <w:lang w:bidi="fa-IR"/>
        </w:rPr>
        <w:t>توان</w:t>
      </w:r>
      <w:r w:rsidRPr="00DA738B">
        <w:rPr>
          <w:rtl/>
          <w:lang w:bidi="fa-IR"/>
        </w:rPr>
        <w:t xml:space="preserve"> از د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دگاه</w:t>
      </w:r>
      <w:r w:rsidRPr="00DA738B">
        <w:rPr>
          <w:rtl/>
          <w:lang w:bidi="fa-IR"/>
        </w:rPr>
        <w:t xml:space="preserve"> مکان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ک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مشابه 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ک</w:t>
      </w:r>
      <w:r w:rsidRPr="00DA738B">
        <w:rPr>
          <w:rtl/>
          <w:lang w:bidi="fa-IR"/>
        </w:rPr>
        <w:t xml:space="preserve"> ت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ر</w:t>
      </w:r>
      <w:r w:rsidRPr="00DA738B">
        <w:rPr>
          <w:rtl/>
          <w:lang w:bidi="fa-IR"/>
        </w:rPr>
        <w:t xml:space="preserve"> ورق فولاد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تصور کرد. در ا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ن</w:t>
      </w:r>
      <w:r w:rsidRPr="00DA738B">
        <w:rPr>
          <w:rtl/>
          <w:lang w:bidi="fa-IR"/>
        </w:rPr>
        <w:t xml:space="preserve"> تشب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ه،</w:t>
      </w:r>
      <w:r w:rsidRPr="00DA738B">
        <w:rPr>
          <w:rtl/>
          <w:lang w:bidi="fa-IR"/>
        </w:rPr>
        <w:t xml:space="preserve"> ستون‌ها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اطراف د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وار</w:t>
      </w:r>
      <w:r w:rsidRPr="00DA738B">
        <w:rPr>
          <w:rtl/>
          <w:lang w:bidi="fa-IR"/>
        </w:rPr>
        <w:t xml:space="preserve"> نقش بال‌ها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ت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رورق</w:t>
      </w:r>
      <w:r w:rsidRPr="00DA738B">
        <w:rPr>
          <w:rtl/>
          <w:lang w:bidi="fa-IR"/>
        </w:rPr>
        <w:t xml:space="preserve"> را بر عهده دارند که بارها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محور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ناش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از م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دان</w:t>
      </w:r>
      <w:r w:rsidRPr="00DA738B">
        <w:rPr>
          <w:rtl/>
          <w:lang w:bidi="fa-IR"/>
        </w:rPr>
        <w:t xml:space="preserve"> کشش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ورق را تحمل م</w:t>
      </w:r>
      <w:r w:rsidRPr="00DA738B">
        <w:rPr>
          <w:rFonts w:hint="cs"/>
          <w:rtl/>
          <w:lang w:bidi="fa-IR"/>
        </w:rPr>
        <w:t>ی‌</w:t>
      </w:r>
      <w:r w:rsidRPr="00DA738B">
        <w:rPr>
          <w:rFonts w:hint="eastAsia"/>
          <w:rtl/>
          <w:lang w:bidi="fa-IR"/>
        </w:rPr>
        <w:t>کنند</w:t>
      </w:r>
      <w:r w:rsidRPr="00DA738B">
        <w:rPr>
          <w:rtl/>
          <w:lang w:bidi="fa-IR"/>
        </w:rPr>
        <w:t>. ت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رها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افق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بالا و پا</w:t>
      </w:r>
      <w:r w:rsidRPr="00DA738B">
        <w:rPr>
          <w:rFonts w:hint="cs"/>
          <w:rtl/>
          <w:lang w:bidi="fa-IR"/>
        </w:rPr>
        <w:t>یی</w:t>
      </w:r>
      <w:r w:rsidRPr="00DA738B">
        <w:rPr>
          <w:rFonts w:hint="eastAsia"/>
          <w:rtl/>
          <w:lang w:bidi="fa-IR"/>
        </w:rPr>
        <w:t>ن</w:t>
      </w:r>
      <w:r w:rsidRPr="00DA738B">
        <w:rPr>
          <w:rtl/>
          <w:lang w:bidi="fa-IR"/>
        </w:rPr>
        <w:t xml:space="preserve"> ن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ز</w:t>
      </w:r>
      <w:r w:rsidRPr="00DA738B">
        <w:rPr>
          <w:rtl/>
          <w:lang w:bidi="fa-IR"/>
        </w:rPr>
        <w:t xml:space="preserve"> مانند سخت‌کننده‌ها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ت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رورق</w:t>
      </w:r>
      <w:r w:rsidRPr="00DA738B">
        <w:rPr>
          <w:rtl/>
          <w:lang w:bidi="fa-IR"/>
        </w:rPr>
        <w:t xml:space="preserve"> عمل کرده و وظ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فه</w:t>
      </w:r>
      <w:r w:rsidRPr="00DA738B">
        <w:rPr>
          <w:rtl/>
          <w:lang w:bidi="fa-IR"/>
        </w:rPr>
        <w:t xml:space="preserve"> مهار ورق فولاد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و انتقال ن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روها</w:t>
      </w:r>
      <w:r w:rsidRPr="00DA738B">
        <w:rPr>
          <w:rtl/>
          <w:lang w:bidi="fa-IR"/>
        </w:rPr>
        <w:t xml:space="preserve"> به ستون‌ها را بر دوش دارند. در ا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ن</w:t>
      </w:r>
      <w:r w:rsidRPr="00DA738B">
        <w:rPr>
          <w:rtl/>
          <w:lang w:bidi="fa-IR"/>
        </w:rPr>
        <w:t xml:space="preserve"> م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ان،</w:t>
      </w:r>
      <w:r w:rsidRPr="00DA738B">
        <w:rPr>
          <w:rtl/>
          <w:lang w:bidi="fa-IR"/>
        </w:rPr>
        <w:t xml:space="preserve"> ورق فولاد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جانب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که ب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ن</w:t>
      </w:r>
      <w:r w:rsidRPr="00DA738B">
        <w:rPr>
          <w:rtl/>
          <w:lang w:bidi="fa-IR"/>
        </w:rPr>
        <w:t xml:space="preserve"> ت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رها</w:t>
      </w:r>
      <w:r w:rsidRPr="00DA738B">
        <w:rPr>
          <w:rtl/>
          <w:lang w:bidi="fa-IR"/>
        </w:rPr>
        <w:t xml:space="preserve"> و ستون‌ها قرار گرفته است، معادل جان ت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رورق</w:t>
      </w:r>
      <w:r w:rsidRPr="00DA738B">
        <w:rPr>
          <w:rtl/>
          <w:lang w:bidi="fa-IR"/>
        </w:rPr>
        <w:t xml:space="preserve"> محسوب م</w:t>
      </w:r>
      <w:r w:rsidRPr="00DA738B">
        <w:rPr>
          <w:rFonts w:hint="cs"/>
          <w:rtl/>
          <w:lang w:bidi="fa-IR"/>
        </w:rPr>
        <w:t>ی‌</w:t>
      </w:r>
      <w:r w:rsidRPr="00DA738B">
        <w:rPr>
          <w:rFonts w:hint="eastAsia"/>
          <w:rtl/>
          <w:lang w:bidi="fa-IR"/>
        </w:rPr>
        <w:t>شود</w:t>
      </w:r>
      <w:r w:rsidRPr="00DA738B">
        <w:rPr>
          <w:rtl/>
          <w:lang w:bidi="fa-IR"/>
        </w:rPr>
        <w:t xml:space="preserve"> و وظ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فه</w:t>
      </w:r>
      <w:r w:rsidRPr="00DA738B">
        <w:rPr>
          <w:rtl/>
          <w:lang w:bidi="fa-IR"/>
        </w:rPr>
        <w:t xml:space="preserve"> اصل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آن انتقال برش و ا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جاد</w:t>
      </w:r>
      <w:r w:rsidRPr="00DA738B">
        <w:rPr>
          <w:rtl/>
          <w:lang w:bidi="fa-IR"/>
        </w:rPr>
        <w:t xml:space="preserve"> م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دان</w:t>
      </w:r>
      <w:r w:rsidRPr="00DA738B">
        <w:rPr>
          <w:rtl/>
          <w:lang w:bidi="fa-IR"/>
        </w:rPr>
        <w:t xml:space="preserve"> کشش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قطر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برا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مقاومت در برابر </w:t>
      </w:r>
      <w:r w:rsidRPr="00DA738B">
        <w:rPr>
          <w:rFonts w:hint="eastAsia"/>
          <w:rtl/>
          <w:lang w:bidi="fa-IR"/>
        </w:rPr>
        <w:t>بارها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جانب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است. ا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ن</w:t>
      </w:r>
      <w:r w:rsidRPr="00DA738B">
        <w:rPr>
          <w:rtl/>
          <w:lang w:bidi="fa-IR"/>
        </w:rPr>
        <w:t xml:space="preserve"> مدل‌ساز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ذهن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کمک م</w:t>
      </w:r>
      <w:r w:rsidRPr="00DA738B">
        <w:rPr>
          <w:rFonts w:hint="cs"/>
          <w:rtl/>
          <w:lang w:bidi="fa-IR"/>
        </w:rPr>
        <w:t>ی‌</w:t>
      </w:r>
      <w:r w:rsidRPr="00DA738B">
        <w:rPr>
          <w:rFonts w:hint="eastAsia"/>
          <w:rtl/>
          <w:lang w:bidi="fa-IR"/>
        </w:rPr>
        <w:t>کند</w:t>
      </w:r>
      <w:r w:rsidRPr="00DA738B">
        <w:rPr>
          <w:rtl/>
          <w:lang w:bidi="fa-IR"/>
        </w:rPr>
        <w:t xml:space="preserve"> تا رفتار د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وار</w:t>
      </w:r>
      <w:r w:rsidRPr="00DA738B">
        <w:rPr>
          <w:rtl/>
          <w:lang w:bidi="fa-IR"/>
        </w:rPr>
        <w:t xml:space="preserve"> برش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فولاد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بهتر درک شده و تعامل اجزا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آن مشابه رفتار ت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رورق</w:t>
      </w:r>
      <w:r w:rsidRPr="00DA738B">
        <w:rPr>
          <w:rtl/>
          <w:lang w:bidi="fa-IR"/>
        </w:rPr>
        <w:t xml:space="preserve"> تحت بارها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برش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تحل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ل</w:t>
      </w:r>
      <w:r w:rsidRPr="00DA738B">
        <w:rPr>
          <w:rtl/>
          <w:lang w:bidi="fa-IR"/>
        </w:rPr>
        <w:t xml:space="preserve"> شود. همچن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ن،</w:t>
      </w:r>
      <w:r w:rsidRPr="00DA738B">
        <w:rPr>
          <w:rtl/>
          <w:lang w:bidi="fa-IR"/>
        </w:rPr>
        <w:t xml:space="preserve"> ا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ن</w:t>
      </w:r>
      <w:r w:rsidRPr="00DA738B">
        <w:rPr>
          <w:rtl/>
          <w:lang w:bidi="fa-IR"/>
        </w:rPr>
        <w:t xml:space="preserve"> تشب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ه</w:t>
      </w:r>
      <w:r w:rsidRPr="00DA738B">
        <w:rPr>
          <w:rtl/>
          <w:lang w:bidi="fa-IR"/>
        </w:rPr>
        <w:t xml:space="preserve"> نشان م</w:t>
      </w:r>
      <w:r w:rsidRPr="00DA738B">
        <w:rPr>
          <w:rFonts w:hint="cs"/>
          <w:rtl/>
          <w:lang w:bidi="fa-IR"/>
        </w:rPr>
        <w:t>ی‌</w:t>
      </w:r>
      <w:r w:rsidRPr="00DA738B">
        <w:rPr>
          <w:rFonts w:hint="eastAsia"/>
          <w:rtl/>
          <w:lang w:bidi="fa-IR"/>
        </w:rPr>
        <w:t>دهد</w:t>
      </w:r>
      <w:r w:rsidRPr="00DA738B">
        <w:rPr>
          <w:rtl/>
          <w:lang w:bidi="fa-IR"/>
        </w:rPr>
        <w:t xml:space="preserve"> که همانند ت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رورق‌ها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فولاد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،</w:t>
      </w:r>
      <w:r w:rsidRPr="00DA738B">
        <w:rPr>
          <w:rtl/>
          <w:lang w:bidi="fa-IR"/>
        </w:rPr>
        <w:t xml:space="preserve"> طراح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صح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ح</w:t>
      </w:r>
      <w:r w:rsidRPr="00DA738B">
        <w:rPr>
          <w:rtl/>
          <w:lang w:bidi="fa-IR"/>
        </w:rPr>
        <w:t xml:space="preserve"> اعضا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مرز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و اتصال مناسب آن‌ها به ور</w:t>
      </w:r>
      <w:r w:rsidRPr="00DA738B">
        <w:rPr>
          <w:rFonts w:hint="eastAsia"/>
          <w:rtl/>
          <w:lang w:bidi="fa-IR"/>
        </w:rPr>
        <w:t>ق</w:t>
      </w:r>
      <w:r w:rsidRPr="00DA738B">
        <w:rPr>
          <w:rtl/>
          <w:lang w:bidi="fa-IR"/>
        </w:rPr>
        <w:t xml:space="preserve"> جان، نقش کل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د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در عملکرد به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نه</w:t>
      </w:r>
      <w:r w:rsidRPr="00DA738B">
        <w:rPr>
          <w:rtl/>
          <w:lang w:bidi="fa-IR"/>
        </w:rPr>
        <w:t xml:space="preserve"> د</w:t>
      </w:r>
      <w:r w:rsidRPr="00DA738B">
        <w:rPr>
          <w:rFonts w:hint="cs"/>
          <w:rtl/>
          <w:lang w:bidi="fa-IR"/>
        </w:rPr>
        <w:t>ی</w:t>
      </w:r>
      <w:r w:rsidRPr="00DA738B">
        <w:rPr>
          <w:rFonts w:hint="eastAsia"/>
          <w:rtl/>
          <w:lang w:bidi="fa-IR"/>
        </w:rPr>
        <w:t>وار</w:t>
      </w:r>
      <w:r w:rsidRPr="00DA738B">
        <w:rPr>
          <w:rtl/>
          <w:lang w:bidi="fa-IR"/>
        </w:rPr>
        <w:t xml:space="preserve"> برش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فولاد</w:t>
      </w:r>
      <w:r w:rsidRPr="00DA738B">
        <w:rPr>
          <w:rFonts w:hint="cs"/>
          <w:rtl/>
          <w:lang w:bidi="fa-IR"/>
        </w:rPr>
        <w:t>ی</w:t>
      </w:r>
      <w:r w:rsidRPr="00DA738B">
        <w:rPr>
          <w:rtl/>
          <w:lang w:bidi="fa-IR"/>
        </w:rPr>
        <w:t xml:space="preserve"> دارد</w:t>
      </w:r>
      <w:r>
        <w:rPr>
          <w:rFonts w:hint="cs"/>
          <w:rtl/>
          <w:lang w:bidi="fa-IR"/>
        </w:rPr>
        <w:t xml:space="preserve"> (شکل (2-6)).</w:t>
      </w:r>
    </w:p>
    <w:p w14:paraId="60D35E98" w14:textId="43D87D3F" w:rsidR="00120A86" w:rsidRDefault="00DA738B" w:rsidP="000C5746">
      <w:pPr>
        <w:tabs>
          <w:tab w:val="left" w:pos="1353"/>
        </w:tabs>
        <w:jc w:val="center"/>
        <w:rPr>
          <w:rtl/>
          <w:lang w:bidi="fa-IR"/>
        </w:rPr>
      </w:pPr>
      <w:r w:rsidRPr="00DA738B">
        <w:rPr>
          <w:noProof/>
          <w:rtl/>
          <w:lang w:bidi="fa-IR"/>
        </w:rPr>
        <w:lastRenderedPageBreak/>
        <w:drawing>
          <wp:inline distT="0" distB="0" distL="0" distR="0" wp14:anchorId="60181848" wp14:editId="5E19EBE4">
            <wp:extent cx="5040000" cy="2274868"/>
            <wp:effectExtent l="76200" t="76200" r="141605" b="125730"/>
            <wp:docPr id="5461752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27486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B6E84B9" w14:textId="0591415E" w:rsidR="00DA738B" w:rsidRDefault="00DA738B" w:rsidP="00DA738B">
      <w:pPr>
        <w:pStyle w:val="a0"/>
        <w:rPr>
          <w:rtl/>
        </w:rPr>
      </w:pPr>
      <w:bookmarkStart w:id="65" w:name="_Toc228274040"/>
      <w:r>
        <w:rPr>
          <w:rFonts w:hint="cs"/>
          <w:rtl/>
        </w:rPr>
        <w:t xml:space="preserve">شکل 2-6، </w:t>
      </w:r>
      <w:r w:rsidRPr="00DA738B">
        <w:rPr>
          <w:rtl/>
        </w:rPr>
        <w:t>مشابهت د</w:t>
      </w:r>
      <w:r w:rsidRPr="00DA738B">
        <w:rPr>
          <w:rFonts w:hint="cs"/>
          <w:rtl/>
        </w:rPr>
        <w:t>ی</w:t>
      </w:r>
      <w:r w:rsidRPr="00DA738B">
        <w:rPr>
          <w:rFonts w:hint="eastAsia"/>
          <w:rtl/>
        </w:rPr>
        <w:t>وار</w:t>
      </w:r>
      <w:r w:rsidRPr="00DA738B">
        <w:rPr>
          <w:rtl/>
        </w:rPr>
        <w:t xml:space="preserve"> برشي فولاد</w:t>
      </w:r>
      <w:r w:rsidRPr="00DA738B">
        <w:rPr>
          <w:rFonts w:hint="cs"/>
          <w:rtl/>
        </w:rPr>
        <w:t>ی</w:t>
      </w:r>
      <w:r w:rsidRPr="00DA738B">
        <w:rPr>
          <w:rtl/>
        </w:rPr>
        <w:t xml:space="preserve"> و ت</w:t>
      </w:r>
      <w:r w:rsidRPr="00DA738B">
        <w:rPr>
          <w:rFonts w:hint="cs"/>
          <w:rtl/>
        </w:rPr>
        <w:t>ی</w:t>
      </w:r>
      <w:r w:rsidRPr="00DA738B">
        <w:rPr>
          <w:rFonts w:hint="eastAsia"/>
          <w:rtl/>
        </w:rPr>
        <w:t>رور</w:t>
      </w:r>
      <w:r w:rsidRPr="00DA738B">
        <w:rPr>
          <w:rtl/>
        </w:rPr>
        <w:t xml:space="preserve"> فولاد</w:t>
      </w:r>
      <w:r w:rsidRPr="00DA738B">
        <w:rPr>
          <w:rFonts w:hint="cs"/>
          <w:rtl/>
        </w:rPr>
        <w:t>ی</w:t>
      </w:r>
      <w:r>
        <w:rPr>
          <w:rFonts w:hint="cs"/>
          <w:rtl/>
        </w:rPr>
        <w:t xml:space="preserve"> [7]</w:t>
      </w:r>
      <w:bookmarkEnd w:id="65"/>
    </w:p>
    <w:p w14:paraId="57E3A0C3" w14:textId="3FD1B987" w:rsidR="000715EE" w:rsidRDefault="000715EE" w:rsidP="000715EE">
      <w:pPr>
        <w:pStyle w:val="a"/>
        <w:rPr>
          <w:rtl/>
        </w:rPr>
      </w:pPr>
      <w:bookmarkStart w:id="66" w:name="_Toc228273653"/>
      <w:r>
        <w:rPr>
          <w:rFonts w:hint="cs"/>
          <w:rtl/>
        </w:rPr>
        <w:t>2-2-6- انواع</w:t>
      </w:r>
      <w:r w:rsidRPr="00321E66">
        <w:rPr>
          <w:rtl/>
        </w:rPr>
        <w:t xml:space="preserve"> د</w:t>
      </w:r>
      <w:r w:rsidRPr="00321E66">
        <w:rPr>
          <w:rFonts w:hint="cs"/>
          <w:rtl/>
        </w:rPr>
        <w:t>ی</w:t>
      </w:r>
      <w:r w:rsidRPr="00321E66">
        <w:rPr>
          <w:rFonts w:hint="eastAsia"/>
          <w:rtl/>
        </w:rPr>
        <w:t>وار</w:t>
      </w:r>
      <w:r w:rsidRPr="00321E66">
        <w:rPr>
          <w:rtl/>
        </w:rPr>
        <w:t xml:space="preserve"> برش</w:t>
      </w:r>
      <w:r w:rsidRPr="00321E66">
        <w:rPr>
          <w:rFonts w:hint="cs"/>
          <w:rtl/>
        </w:rPr>
        <w:t>ی</w:t>
      </w:r>
      <w:r w:rsidRPr="00321E66">
        <w:rPr>
          <w:rtl/>
        </w:rPr>
        <w:t xml:space="preserve"> فولاد</w:t>
      </w:r>
      <w:r w:rsidRPr="00321E66">
        <w:rPr>
          <w:rFonts w:hint="cs"/>
          <w:rtl/>
        </w:rPr>
        <w:t>ی</w:t>
      </w:r>
      <w:bookmarkEnd w:id="66"/>
    </w:p>
    <w:p w14:paraId="22C0A3DD" w14:textId="38535459" w:rsidR="00120A86" w:rsidRDefault="000A049D" w:rsidP="00DA738B">
      <w:pPr>
        <w:tabs>
          <w:tab w:val="left" w:pos="1353"/>
        </w:tabs>
        <w:rPr>
          <w:rtl/>
          <w:lang w:bidi="fa-IR"/>
        </w:rPr>
      </w:pPr>
      <w:r w:rsidRPr="000A049D">
        <w:rPr>
          <w:rtl/>
          <w:lang w:bidi="fa-IR"/>
        </w:rPr>
        <w:t>د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وارها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برش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فولاد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بر اساس نحوه استفاده از سخت‌کننده‌ها به دو نوع اصل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تقس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م</w:t>
      </w:r>
      <w:r w:rsidRPr="000A049D">
        <w:rPr>
          <w:rtl/>
          <w:lang w:bidi="fa-IR"/>
        </w:rPr>
        <w:t xml:space="preserve"> م</w:t>
      </w:r>
      <w:r w:rsidRPr="000A049D">
        <w:rPr>
          <w:rFonts w:hint="cs"/>
          <w:rtl/>
          <w:lang w:bidi="fa-IR"/>
        </w:rPr>
        <w:t>ی‌</w:t>
      </w:r>
      <w:r w:rsidRPr="000A049D">
        <w:rPr>
          <w:rFonts w:hint="eastAsia"/>
          <w:rtl/>
          <w:lang w:bidi="fa-IR"/>
        </w:rPr>
        <w:t>شوند</w:t>
      </w:r>
      <w:r w:rsidRPr="000A049D">
        <w:rPr>
          <w:rtl/>
          <w:lang w:bidi="fa-IR"/>
        </w:rPr>
        <w:t>. در د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وار</w:t>
      </w:r>
      <w:r w:rsidRPr="000A049D">
        <w:rPr>
          <w:rtl/>
          <w:lang w:bidi="fa-IR"/>
        </w:rPr>
        <w:t xml:space="preserve"> برش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فولاد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سخت‌شده (</w:t>
      </w:r>
      <w:r w:rsidRPr="000A049D">
        <w:rPr>
          <w:lang w:bidi="fa-IR"/>
        </w:rPr>
        <w:t>Stiffened Steel Shear Wall</w:t>
      </w:r>
      <w:r w:rsidRPr="000A049D">
        <w:rPr>
          <w:rtl/>
          <w:lang w:bidi="fa-IR"/>
        </w:rPr>
        <w:t>)، ورق فولاد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با سخت‌کننده‌ها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عمود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ا</w:t>
      </w:r>
      <w:r w:rsidRPr="000A049D">
        <w:rPr>
          <w:rtl/>
          <w:lang w:bidi="fa-IR"/>
        </w:rPr>
        <w:t xml:space="preserve"> افق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تقو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ت</w:t>
      </w:r>
      <w:r w:rsidRPr="000A049D">
        <w:rPr>
          <w:rtl/>
          <w:lang w:bidi="fa-IR"/>
        </w:rPr>
        <w:t xml:space="preserve"> م</w:t>
      </w:r>
      <w:r w:rsidRPr="000A049D">
        <w:rPr>
          <w:rFonts w:hint="cs"/>
          <w:rtl/>
          <w:lang w:bidi="fa-IR"/>
        </w:rPr>
        <w:t>ی‌</w:t>
      </w:r>
      <w:r w:rsidRPr="000A049D">
        <w:rPr>
          <w:rFonts w:hint="eastAsia"/>
          <w:rtl/>
          <w:lang w:bidi="fa-IR"/>
        </w:rPr>
        <w:t>شود</w:t>
      </w:r>
      <w:r w:rsidRPr="000A049D">
        <w:rPr>
          <w:rtl/>
          <w:lang w:bidi="fa-IR"/>
        </w:rPr>
        <w:t xml:space="preserve"> تا کمانش موضع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به تأخ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ر</w:t>
      </w:r>
      <w:r w:rsidRPr="000A049D">
        <w:rPr>
          <w:rtl/>
          <w:lang w:bidi="fa-IR"/>
        </w:rPr>
        <w:t xml:space="preserve"> افتاده و ظرف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ت</w:t>
      </w:r>
      <w:r w:rsidRPr="000A049D">
        <w:rPr>
          <w:rtl/>
          <w:lang w:bidi="fa-IR"/>
        </w:rPr>
        <w:t xml:space="preserve"> باربر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افزا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ش</w:t>
      </w:r>
      <w:r w:rsidRPr="000A049D">
        <w:rPr>
          <w:rtl/>
          <w:lang w:bidi="fa-IR"/>
        </w:rPr>
        <w:t xml:space="preserve"> 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>ابد. ا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ن</w:t>
      </w:r>
      <w:r w:rsidRPr="000A049D">
        <w:rPr>
          <w:rtl/>
          <w:lang w:bidi="fa-IR"/>
        </w:rPr>
        <w:t xml:space="preserve"> نوع معمولاً در سازه‌ها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بلند 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ا</w:t>
      </w:r>
      <w:r w:rsidRPr="000A049D">
        <w:rPr>
          <w:rtl/>
          <w:lang w:bidi="fa-IR"/>
        </w:rPr>
        <w:t xml:space="preserve"> مناطق با لرزه‌خ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ز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بالا کاربرد دارد. در مقابل، د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وار</w:t>
      </w:r>
      <w:r w:rsidRPr="000A049D">
        <w:rPr>
          <w:rtl/>
          <w:lang w:bidi="fa-IR"/>
        </w:rPr>
        <w:t xml:space="preserve"> برش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فولاد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بدون سخت‌کننده (</w:t>
      </w:r>
      <w:r w:rsidRPr="000A049D">
        <w:rPr>
          <w:lang w:bidi="fa-IR"/>
        </w:rPr>
        <w:t>Unstiffened Steel Shear Wall</w:t>
      </w:r>
      <w:r w:rsidRPr="000A049D">
        <w:rPr>
          <w:rtl/>
          <w:lang w:bidi="fa-IR"/>
        </w:rPr>
        <w:t>) تنها شامل ورق فولاد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جان است که پس از کمانش اول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ه،</w:t>
      </w:r>
      <w:r w:rsidRPr="000A049D">
        <w:rPr>
          <w:rtl/>
          <w:lang w:bidi="fa-IR"/>
        </w:rPr>
        <w:t xml:space="preserve"> 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ک</w:t>
      </w:r>
      <w:r w:rsidRPr="000A049D">
        <w:rPr>
          <w:rtl/>
          <w:lang w:bidi="fa-IR"/>
        </w:rPr>
        <w:t xml:space="preserve"> م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دان</w:t>
      </w:r>
      <w:r w:rsidRPr="000A049D">
        <w:rPr>
          <w:rtl/>
          <w:lang w:bidi="fa-IR"/>
        </w:rPr>
        <w:t xml:space="preserve"> کشش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قطر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ا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جاد</w:t>
      </w:r>
      <w:r w:rsidRPr="000A049D">
        <w:rPr>
          <w:rtl/>
          <w:lang w:bidi="fa-IR"/>
        </w:rPr>
        <w:t xml:space="preserve"> کرده و بارها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جانب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را منتقل م</w:t>
      </w:r>
      <w:r w:rsidRPr="000A049D">
        <w:rPr>
          <w:rFonts w:hint="cs"/>
          <w:rtl/>
          <w:lang w:bidi="fa-IR"/>
        </w:rPr>
        <w:t>ی‌</w:t>
      </w:r>
      <w:r w:rsidRPr="000A049D">
        <w:rPr>
          <w:rFonts w:hint="eastAsia"/>
          <w:rtl/>
          <w:lang w:bidi="fa-IR"/>
        </w:rPr>
        <w:t>کند</w:t>
      </w:r>
      <w:r w:rsidRPr="000A049D">
        <w:rPr>
          <w:rtl/>
          <w:lang w:bidi="fa-IR"/>
        </w:rPr>
        <w:t>. ا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ن</w:t>
      </w:r>
      <w:r w:rsidRPr="000A049D">
        <w:rPr>
          <w:rtl/>
          <w:lang w:bidi="fa-IR"/>
        </w:rPr>
        <w:t xml:space="preserve"> س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ستم</w:t>
      </w:r>
      <w:r w:rsidRPr="000A049D">
        <w:rPr>
          <w:rtl/>
          <w:lang w:bidi="fa-IR"/>
        </w:rPr>
        <w:t xml:space="preserve"> ساده‌تر، اقتصاد</w:t>
      </w:r>
      <w:r w:rsidRPr="000A049D">
        <w:rPr>
          <w:rFonts w:hint="cs"/>
          <w:rtl/>
          <w:lang w:bidi="fa-IR"/>
        </w:rPr>
        <w:t>ی‌</w:t>
      </w:r>
      <w:r w:rsidRPr="000A049D">
        <w:rPr>
          <w:rFonts w:hint="eastAsia"/>
          <w:rtl/>
          <w:lang w:bidi="fa-IR"/>
        </w:rPr>
        <w:t>تر</w:t>
      </w:r>
      <w:r w:rsidRPr="000A049D">
        <w:rPr>
          <w:rtl/>
          <w:lang w:bidi="fa-IR"/>
        </w:rPr>
        <w:t xml:space="preserve"> و با سرعت اجرا</w:t>
      </w:r>
      <w:r w:rsidRPr="000A049D">
        <w:rPr>
          <w:rFonts w:hint="cs"/>
          <w:rtl/>
          <w:lang w:bidi="fa-IR"/>
        </w:rPr>
        <w:t>یی</w:t>
      </w:r>
      <w:r w:rsidRPr="000A049D">
        <w:rPr>
          <w:rtl/>
          <w:lang w:bidi="fa-IR"/>
        </w:rPr>
        <w:t xml:space="preserve"> بالاتر است. انتخاب هر 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ک</w:t>
      </w:r>
      <w:r w:rsidRPr="000A049D">
        <w:rPr>
          <w:rtl/>
          <w:lang w:bidi="fa-IR"/>
        </w:rPr>
        <w:t xml:space="preserve"> از ا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ن</w:t>
      </w:r>
      <w:r w:rsidRPr="000A049D">
        <w:rPr>
          <w:rtl/>
          <w:lang w:bidi="fa-IR"/>
        </w:rPr>
        <w:t xml:space="preserve"> دو نوع وابسته به شرا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ط</w:t>
      </w:r>
      <w:r w:rsidRPr="000A049D">
        <w:rPr>
          <w:rtl/>
          <w:lang w:bidi="fa-IR"/>
        </w:rPr>
        <w:t xml:space="preserve"> سازه، سطح لرزه‌خ</w:t>
      </w:r>
      <w:r w:rsidRPr="000A049D">
        <w:rPr>
          <w:rFonts w:hint="cs"/>
          <w:rtl/>
          <w:lang w:bidi="fa-IR"/>
        </w:rPr>
        <w:t>ی</w:t>
      </w:r>
      <w:r w:rsidRPr="000A049D">
        <w:rPr>
          <w:rFonts w:hint="eastAsia"/>
          <w:rtl/>
          <w:lang w:bidi="fa-IR"/>
        </w:rPr>
        <w:t>ز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منطقه و الزامات آ</w:t>
      </w:r>
      <w:r w:rsidRPr="000A049D">
        <w:rPr>
          <w:rFonts w:hint="cs"/>
          <w:rtl/>
          <w:lang w:bidi="fa-IR"/>
        </w:rPr>
        <w:t>یی</w:t>
      </w:r>
      <w:r w:rsidRPr="000A049D">
        <w:rPr>
          <w:rFonts w:hint="eastAsia"/>
          <w:rtl/>
          <w:lang w:bidi="fa-IR"/>
        </w:rPr>
        <w:t>ن‌نامه‌ا</w:t>
      </w:r>
      <w:r w:rsidRPr="000A049D">
        <w:rPr>
          <w:rFonts w:hint="cs"/>
          <w:rtl/>
          <w:lang w:bidi="fa-IR"/>
        </w:rPr>
        <w:t>ی</w:t>
      </w:r>
      <w:r w:rsidRPr="000A049D">
        <w:rPr>
          <w:rtl/>
          <w:lang w:bidi="fa-IR"/>
        </w:rPr>
        <w:t xml:space="preserve"> م</w:t>
      </w:r>
      <w:r w:rsidRPr="000A049D">
        <w:rPr>
          <w:rFonts w:hint="cs"/>
          <w:rtl/>
          <w:lang w:bidi="fa-IR"/>
        </w:rPr>
        <w:t>ی‌</w:t>
      </w:r>
      <w:r w:rsidRPr="000A049D">
        <w:rPr>
          <w:rFonts w:hint="eastAsia"/>
          <w:rtl/>
          <w:lang w:bidi="fa-IR"/>
        </w:rPr>
        <w:t>باشد</w:t>
      </w:r>
      <w:r>
        <w:rPr>
          <w:rFonts w:hint="cs"/>
          <w:rtl/>
          <w:lang w:bidi="fa-IR"/>
        </w:rPr>
        <w:t xml:space="preserve"> [10]. انواع این دیوارها در ادامه تشریح گردیده است.</w:t>
      </w:r>
    </w:p>
    <w:p w14:paraId="3E816C2D" w14:textId="398124DB" w:rsidR="000A049D" w:rsidRDefault="000A049D" w:rsidP="000A049D">
      <w:pPr>
        <w:pStyle w:val="a"/>
        <w:rPr>
          <w:rtl/>
        </w:rPr>
      </w:pPr>
      <w:bookmarkStart w:id="67" w:name="_Toc228273654"/>
      <w:r>
        <w:rPr>
          <w:rFonts w:hint="cs"/>
          <w:rtl/>
        </w:rPr>
        <w:t xml:space="preserve">2-2-6-1- </w:t>
      </w:r>
      <w:r w:rsidRPr="000A049D">
        <w:rPr>
          <w:rtl/>
        </w:rPr>
        <w:t>جدار نازک</w:t>
      </w:r>
      <w:r>
        <w:rPr>
          <w:rFonts w:hint="cs"/>
          <w:rtl/>
        </w:rPr>
        <w:t xml:space="preserve"> (</w:t>
      </w:r>
      <w:r w:rsidRPr="000A049D">
        <w:rPr>
          <w:rtl/>
        </w:rPr>
        <w:t>سخت نشده</w:t>
      </w:r>
      <w:r>
        <w:rPr>
          <w:rFonts w:hint="cs"/>
          <w:rtl/>
        </w:rPr>
        <w:t>)</w:t>
      </w:r>
      <w:bookmarkEnd w:id="67"/>
    </w:p>
    <w:p w14:paraId="5707A9E5" w14:textId="33FD4CD9" w:rsidR="000A049D" w:rsidRDefault="00CB7077" w:rsidP="00DA738B">
      <w:pPr>
        <w:tabs>
          <w:tab w:val="left" w:pos="1353"/>
        </w:tabs>
        <w:rPr>
          <w:rtl/>
          <w:lang w:bidi="fa-IR"/>
        </w:rPr>
      </w:pPr>
      <w:r w:rsidRPr="00CB7077">
        <w:rPr>
          <w:rtl/>
          <w:lang w:bidi="fa-IR"/>
        </w:rPr>
        <w:t>در د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وارها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برش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فولاد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بدون سخت‌کننده، ورق جان به دل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ل</w:t>
      </w:r>
      <w:r w:rsidRPr="00CB7077">
        <w:rPr>
          <w:rtl/>
          <w:lang w:bidi="fa-IR"/>
        </w:rPr>
        <w:t xml:space="preserve"> ضخامت کم و مقاومت فشار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ناچ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ز،</w:t>
      </w:r>
      <w:r w:rsidRPr="00CB7077">
        <w:rPr>
          <w:rtl/>
          <w:lang w:bidi="fa-IR"/>
        </w:rPr>
        <w:t xml:space="preserve"> به‌سرعت در برابر بارها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کوچک دچار کمانش موضع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م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شود</w:t>
      </w:r>
      <w:r w:rsidRPr="00CB7077">
        <w:rPr>
          <w:rtl/>
          <w:lang w:bidi="fa-IR"/>
        </w:rPr>
        <w:t>. ا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ن</w:t>
      </w:r>
      <w:r w:rsidRPr="00CB7077">
        <w:rPr>
          <w:rtl/>
          <w:lang w:bidi="fa-IR"/>
        </w:rPr>
        <w:t xml:space="preserve"> کمانش در نگاه اول م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تواند</w:t>
      </w:r>
      <w:r w:rsidRPr="00CB7077">
        <w:rPr>
          <w:rtl/>
          <w:lang w:bidi="fa-IR"/>
        </w:rPr>
        <w:t xml:space="preserve"> به‌عنوان 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ک</w:t>
      </w:r>
      <w:r w:rsidRPr="00CB7077">
        <w:rPr>
          <w:rtl/>
          <w:lang w:bidi="fa-IR"/>
        </w:rPr>
        <w:t xml:space="preserve"> ضعف تلق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شود، اما در واقع آغاز 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ک</w:t>
      </w:r>
      <w:r w:rsidRPr="00CB7077">
        <w:rPr>
          <w:rtl/>
          <w:lang w:bidi="fa-IR"/>
        </w:rPr>
        <w:t xml:space="preserve"> مکان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زم</w:t>
      </w:r>
      <w:r w:rsidRPr="00CB7077">
        <w:rPr>
          <w:rtl/>
          <w:lang w:bidi="fa-IR"/>
        </w:rPr>
        <w:t xml:space="preserve"> مقاومت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مهم است. پس از کمانش ا</w:t>
      </w:r>
      <w:r w:rsidRPr="00CB7077">
        <w:rPr>
          <w:rFonts w:hint="eastAsia"/>
          <w:rtl/>
          <w:lang w:bidi="fa-IR"/>
        </w:rPr>
        <w:t>ول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ه،</w:t>
      </w:r>
      <w:r w:rsidRPr="00CB7077">
        <w:rPr>
          <w:rtl/>
          <w:lang w:bidi="fa-IR"/>
        </w:rPr>
        <w:t xml:space="preserve"> ورق جان وارد مرحله </w:t>
      </w:r>
      <w:r w:rsidRPr="00CB7077">
        <w:rPr>
          <w:rtl/>
          <w:lang w:bidi="fa-IR"/>
        </w:rPr>
        <w:lastRenderedPageBreak/>
        <w:t>عملکرد کشش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م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شود</w:t>
      </w:r>
      <w:r w:rsidRPr="00CB7077">
        <w:rPr>
          <w:rtl/>
          <w:lang w:bidi="fa-IR"/>
        </w:rPr>
        <w:t xml:space="preserve"> و 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ک</w:t>
      </w:r>
      <w:r w:rsidRPr="00CB7077">
        <w:rPr>
          <w:rtl/>
          <w:lang w:bidi="fa-IR"/>
        </w:rPr>
        <w:t xml:space="preserve"> م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دان</w:t>
      </w:r>
      <w:r w:rsidRPr="00CB7077">
        <w:rPr>
          <w:rtl/>
          <w:lang w:bidi="fa-IR"/>
        </w:rPr>
        <w:t xml:space="preserve"> کشش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قطر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در آن شکل م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گ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رد</w:t>
      </w:r>
      <w:r w:rsidRPr="00CB7077">
        <w:rPr>
          <w:rtl/>
          <w:lang w:bidi="fa-IR"/>
        </w:rPr>
        <w:t xml:space="preserve"> که بخش عمده بارها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جانب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را تحمل م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کند</w:t>
      </w:r>
      <w:r w:rsidRPr="00CB7077">
        <w:rPr>
          <w:rtl/>
          <w:lang w:bidi="fa-IR"/>
        </w:rPr>
        <w:t>. ا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ن</w:t>
      </w:r>
      <w:r w:rsidRPr="00CB7077">
        <w:rPr>
          <w:rtl/>
          <w:lang w:bidi="fa-IR"/>
        </w:rPr>
        <w:t xml:space="preserve"> م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دان</w:t>
      </w:r>
      <w:r w:rsidRPr="00CB7077">
        <w:rPr>
          <w:rtl/>
          <w:lang w:bidi="fa-IR"/>
        </w:rPr>
        <w:t xml:space="preserve"> کشش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رفتار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مشابه م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دان</w:t>
      </w:r>
      <w:r w:rsidRPr="00CB7077">
        <w:rPr>
          <w:rtl/>
          <w:lang w:bidi="fa-IR"/>
        </w:rPr>
        <w:t xml:space="preserve"> کشش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ا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جادشده</w:t>
      </w:r>
      <w:r w:rsidRPr="00CB7077">
        <w:rPr>
          <w:rtl/>
          <w:lang w:bidi="fa-IR"/>
        </w:rPr>
        <w:t xml:space="preserve"> در جان ت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رورق</w:t>
      </w:r>
      <w:r w:rsidRPr="00CB7077">
        <w:rPr>
          <w:rtl/>
          <w:lang w:bidi="fa-IR"/>
        </w:rPr>
        <w:t xml:space="preserve"> دارد و باعث م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شود</w:t>
      </w:r>
      <w:r w:rsidRPr="00CB7077">
        <w:rPr>
          <w:rtl/>
          <w:lang w:bidi="fa-IR"/>
        </w:rPr>
        <w:t xml:space="preserve"> ورق بتواند با کارا</w:t>
      </w:r>
      <w:r w:rsidRPr="00CB7077">
        <w:rPr>
          <w:rFonts w:hint="cs"/>
          <w:rtl/>
          <w:lang w:bidi="fa-IR"/>
        </w:rPr>
        <w:t>یی</w:t>
      </w:r>
      <w:r w:rsidRPr="00CB7077">
        <w:rPr>
          <w:rtl/>
          <w:lang w:bidi="fa-IR"/>
        </w:rPr>
        <w:t xml:space="preserve"> بالا ن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روها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برش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را منتقل کند. به عبارت د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گر،</w:t>
      </w:r>
      <w:r w:rsidRPr="00CB7077">
        <w:rPr>
          <w:rtl/>
          <w:lang w:bidi="fa-IR"/>
        </w:rPr>
        <w:t xml:space="preserve"> س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ستم</w:t>
      </w:r>
      <w:r w:rsidRPr="00CB7077">
        <w:rPr>
          <w:rtl/>
          <w:lang w:bidi="fa-IR"/>
        </w:rPr>
        <w:t xml:space="preserve"> از 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ک</w:t>
      </w:r>
      <w:r w:rsidRPr="00CB7077">
        <w:rPr>
          <w:rtl/>
          <w:lang w:bidi="fa-IR"/>
        </w:rPr>
        <w:t xml:space="preserve"> وضع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ت</w:t>
      </w:r>
      <w:r w:rsidRPr="00CB7077">
        <w:rPr>
          <w:rtl/>
          <w:lang w:bidi="fa-IR"/>
        </w:rPr>
        <w:t xml:space="preserve"> فشار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ضع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ف</w:t>
      </w:r>
      <w:r w:rsidRPr="00CB7077">
        <w:rPr>
          <w:rtl/>
          <w:lang w:bidi="fa-IR"/>
        </w:rPr>
        <w:t xml:space="preserve"> به 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ک</w:t>
      </w:r>
      <w:r w:rsidRPr="00CB7077">
        <w:rPr>
          <w:rtl/>
          <w:lang w:bidi="fa-IR"/>
        </w:rPr>
        <w:t xml:space="preserve"> مکان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زم</w:t>
      </w:r>
      <w:r w:rsidRPr="00CB7077">
        <w:rPr>
          <w:rtl/>
          <w:lang w:bidi="fa-IR"/>
        </w:rPr>
        <w:t xml:space="preserve"> کشش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پا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دار</w:t>
      </w:r>
      <w:r w:rsidRPr="00CB7077">
        <w:rPr>
          <w:rtl/>
          <w:lang w:bidi="fa-IR"/>
        </w:rPr>
        <w:t xml:space="preserve"> تغ</w:t>
      </w:r>
      <w:r w:rsidRPr="00CB7077">
        <w:rPr>
          <w:rFonts w:hint="cs"/>
          <w:rtl/>
          <w:lang w:bidi="fa-IR"/>
        </w:rPr>
        <w:t>یی</w:t>
      </w:r>
      <w:r w:rsidRPr="00CB7077">
        <w:rPr>
          <w:rFonts w:hint="eastAsia"/>
          <w:rtl/>
          <w:lang w:bidi="fa-IR"/>
        </w:rPr>
        <w:t>ر</w:t>
      </w:r>
      <w:r w:rsidRPr="00CB7077">
        <w:rPr>
          <w:rtl/>
          <w:lang w:bidi="fa-IR"/>
        </w:rPr>
        <w:t xml:space="preserve"> ماه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ت</w:t>
      </w:r>
      <w:r w:rsidRPr="00CB7077">
        <w:rPr>
          <w:rtl/>
          <w:lang w:bidi="fa-IR"/>
        </w:rPr>
        <w:t xml:space="preserve"> م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دهد</w:t>
      </w:r>
      <w:r w:rsidRPr="00CB7077">
        <w:rPr>
          <w:rtl/>
          <w:lang w:bidi="fa-IR"/>
        </w:rPr>
        <w:t>. در ا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ن</w:t>
      </w:r>
      <w:r w:rsidRPr="00CB7077">
        <w:rPr>
          <w:rtl/>
          <w:lang w:bidi="fa-IR"/>
        </w:rPr>
        <w:t xml:space="preserve"> شرا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ط،</w:t>
      </w:r>
      <w:r w:rsidRPr="00CB7077">
        <w:rPr>
          <w:rtl/>
          <w:lang w:bidi="fa-IR"/>
        </w:rPr>
        <w:t xml:space="preserve"> اعضا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مرز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شامل ستون‌ها و ت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رها</w:t>
      </w:r>
      <w:r w:rsidRPr="00CB7077">
        <w:rPr>
          <w:rtl/>
          <w:lang w:bidi="fa-IR"/>
        </w:rPr>
        <w:t xml:space="preserve"> نقش ح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ات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در نگهدار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و هدا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ت</w:t>
      </w:r>
      <w:r w:rsidRPr="00CB7077">
        <w:rPr>
          <w:rtl/>
          <w:lang w:bidi="fa-IR"/>
        </w:rPr>
        <w:t xml:space="preserve"> ورق جان ا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فا</w:t>
      </w:r>
      <w:r w:rsidRPr="00CB7077">
        <w:rPr>
          <w:rtl/>
          <w:lang w:bidi="fa-IR"/>
        </w:rPr>
        <w:t xml:space="preserve"> م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کنند</w:t>
      </w:r>
      <w:r w:rsidRPr="00CB7077">
        <w:rPr>
          <w:rtl/>
          <w:lang w:bidi="fa-IR"/>
        </w:rPr>
        <w:t>. ا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ن</w:t>
      </w:r>
      <w:r w:rsidRPr="00CB7077">
        <w:rPr>
          <w:rtl/>
          <w:lang w:bidi="fa-IR"/>
        </w:rPr>
        <w:t xml:space="preserve"> اعضا با مهار کردن لبه‌ها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ورق، شرا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ط</w:t>
      </w:r>
      <w:r w:rsidRPr="00CB7077">
        <w:rPr>
          <w:rtl/>
          <w:lang w:bidi="fa-IR"/>
        </w:rPr>
        <w:t xml:space="preserve"> لازم برا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ا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جاد</w:t>
      </w:r>
      <w:r w:rsidRPr="00CB7077">
        <w:rPr>
          <w:rtl/>
          <w:lang w:bidi="fa-IR"/>
        </w:rPr>
        <w:t xml:space="preserve"> م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دان</w:t>
      </w:r>
      <w:r w:rsidRPr="00CB7077">
        <w:rPr>
          <w:rtl/>
          <w:lang w:bidi="fa-IR"/>
        </w:rPr>
        <w:t xml:space="preserve"> کشش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پا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دار</w:t>
      </w:r>
      <w:r w:rsidRPr="00CB7077">
        <w:rPr>
          <w:rtl/>
          <w:lang w:bidi="fa-IR"/>
        </w:rPr>
        <w:t xml:space="preserve"> را فراهم م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آورند</w:t>
      </w:r>
      <w:r w:rsidRPr="00CB7077">
        <w:rPr>
          <w:rtl/>
          <w:lang w:bidi="fa-IR"/>
        </w:rPr>
        <w:t>. همچن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ن،</w:t>
      </w:r>
      <w:r w:rsidRPr="00CB7077">
        <w:rPr>
          <w:rtl/>
          <w:lang w:bidi="fa-IR"/>
        </w:rPr>
        <w:t xml:space="preserve"> اعضا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مرز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اجازه م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دهند</w:t>
      </w:r>
      <w:r w:rsidRPr="00CB7077">
        <w:rPr>
          <w:rtl/>
          <w:lang w:bidi="fa-IR"/>
        </w:rPr>
        <w:t xml:space="preserve"> ورق جان تا رس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دن</w:t>
      </w:r>
      <w:r w:rsidRPr="00CB7077">
        <w:rPr>
          <w:rtl/>
          <w:lang w:bidi="fa-IR"/>
        </w:rPr>
        <w:t xml:space="preserve"> به تنش تسل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م</w:t>
      </w:r>
      <w:r w:rsidRPr="00CB7077">
        <w:rPr>
          <w:rtl/>
          <w:lang w:bidi="fa-IR"/>
        </w:rPr>
        <w:t xml:space="preserve"> خود پ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شرو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کرده و انرژ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قابل توجه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را در ط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بارگذار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ها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چرخه‌ا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جذب کند. در نت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جه،</w:t>
      </w:r>
      <w:r w:rsidRPr="00CB7077">
        <w:rPr>
          <w:rtl/>
          <w:lang w:bidi="fa-IR"/>
        </w:rPr>
        <w:t xml:space="preserve"> ا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ن</w:t>
      </w:r>
      <w:r w:rsidRPr="00CB7077">
        <w:rPr>
          <w:rtl/>
          <w:lang w:bidi="fa-IR"/>
        </w:rPr>
        <w:t xml:space="preserve"> نوع د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وار</w:t>
      </w:r>
      <w:r w:rsidRPr="00CB7077">
        <w:rPr>
          <w:rtl/>
          <w:lang w:bidi="fa-IR"/>
        </w:rPr>
        <w:t xml:space="preserve"> نه‌تنها تغ</w:t>
      </w:r>
      <w:r w:rsidRPr="00CB7077">
        <w:rPr>
          <w:rFonts w:hint="cs"/>
          <w:rtl/>
          <w:lang w:bidi="fa-IR"/>
        </w:rPr>
        <w:t>یی</w:t>
      </w:r>
      <w:r w:rsidRPr="00CB7077">
        <w:rPr>
          <w:rFonts w:hint="eastAsia"/>
          <w:rtl/>
          <w:lang w:bidi="fa-IR"/>
        </w:rPr>
        <w:t>رمکان‌ها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جانب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سازه را کنترل م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کند</w:t>
      </w:r>
      <w:r w:rsidRPr="00CB7077">
        <w:rPr>
          <w:rtl/>
          <w:lang w:bidi="fa-IR"/>
        </w:rPr>
        <w:t xml:space="preserve"> بلکه ظرف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ت</w:t>
      </w:r>
      <w:r w:rsidRPr="00CB7077">
        <w:rPr>
          <w:rtl/>
          <w:lang w:bidi="fa-IR"/>
        </w:rPr>
        <w:t xml:space="preserve"> بالا</w:t>
      </w:r>
      <w:r w:rsidRPr="00CB7077">
        <w:rPr>
          <w:rFonts w:hint="cs"/>
          <w:rtl/>
          <w:lang w:bidi="fa-IR"/>
        </w:rPr>
        <w:t>یی</w:t>
      </w:r>
      <w:r w:rsidRPr="00CB7077">
        <w:rPr>
          <w:rtl/>
          <w:lang w:bidi="fa-IR"/>
        </w:rPr>
        <w:t xml:space="preserve"> ب</w:t>
      </w:r>
      <w:r w:rsidRPr="00CB7077">
        <w:rPr>
          <w:rFonts w:hint="eastAsia"/>
          <w:rtl/>
          <w:lang w:bidi="fa-IR"/>
        </w:rPr>
        <w:t>را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استهلاک انرژ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در برابر زلزله از خود نشان م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دهد</w:t>
      </w:r>
      <w:r w:rsidRPr="00CB7077">
        <w:rPr>
          <w:rtl/>
          <w:lang w:bidi="fa-IR"/>
        </w:rPr>
        <w:t>. بد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ن</w:t>
      </w:r>
      <w:r w:rsidRPr="00CB7077">
        <w:rPr>
          <w:rtl/>
          <w:lang w:bidi="fa-IR"/>
        </w:rPr>
        <w:t xml:space="preserve"> ترت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ب،</w:t>
      </w:r>
      <w:r w:rsidRPr="00CB7077">
        <w:rPr>
          <w:rtl/>
          <w:lang w:bidi="fa-IR"/>
        </w:rPr>
        <w:t xml:space="preserve"> وجود م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دان</w:t>
      </w:r>
      <w:r w:rsidRPr="00CB7077">
        <w:rPr>
          <w:rtl/>
          <w:lang w:bidi="fa-IR"/>
        </w:rPr>
        <w:t xml:space="preserve"> کشش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قطر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،</w:t>
      </w:r>
      <w:r w:rsidRPr="00CB7077">
        <w:rPr>
          <w:rtl/>
          <w:lang w:bidi="fa-IR"/>
        </w:rPr>
        <w:t xml:space="preserve"> اساس عملکرد مطلوب د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وار</w:t>
      </w:r>
      <w:r w:rsidRPr="00CB7077">
        <w:rPr>
          <w:rtl/>
          <w:lang w:bidi="fa-IR"/>
        </w:rPr>
        <w:t xml:space="preserve"> برش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فولاد</w:t>
      </w:r>
      <w:r w:rsidRPr="00CB7077">
        <w:rPr>
          <w:rFonts w:hint="cs"/>
          <w:rtl/>
          <w:lang w:bidi="fa-IR"/>
        </w:rPr>
        <w:t>ی</w:t>
      </w:r>
      <w:r w:rsidRPr="00CB7077">
        <w:rPr>
          <w:rtl/>
          <w:lang w:bidi="fa-IR"/>
        </w:rPr>
        <w:t xml:space="preserve"> را تشک</w:t>
      </w:r>
      <w:r w:rsidRPr="00CB7077">
        <w:rPr>
          <w:rFonts w:hint="cs"/>
          <w:rtl/>
          <w:lang w:bidi="fa-IR"/>
        </w:rPr>
        <w:t>ی</w:t>
      </w:r>
      <w:r w:rsidRPr="00CB7077">
        <w:rPr>
          <w:rFonts w:hint="eastAsia"/>
          <w:rtl/>
          <w:lang w:bidi="fa-IR"/>
        </w:rPr>
        <w:t>ل</w:t>
      </w:r>
      <w:r w:rsidRPr="00CB7077">
        <w:rPr>
          <w:rtl/>
          <w:lang w:bidi="fa-IR"/>
        </w:rPr>
        <w:t xml:space="preserve"> م</w:t>
      </w:r>
      <w:r w:rsidRPr="00CB7077">
        <w:rPr>
          <w:rFonts w:hint="cs"/>
          <w:rtl/>
          <w:lang w:bidi="fa-IR"/>
        </w:rPr>
        <w:t>ی‌</w:t>
      </w:r>
      <w:r w:rsidRPr="00CB7077">
        <w:rPr>
          <w:rFonts w:hint="eastAsia"/>
          <w:rtl/>
          <w:lang w:bidi="fa-IR"/>
        </w:rPr>
        <w:t>دهد</w:t>
      </w:r>
      <w:r>
        <w:rPr>
          <w:rFonts w:hint="cs"/>
          <w:rtl/>
          <w:lang w:bidi="fa-IR"/>
        </w:rPr>
        <w:t xml:space="preserve"> (شکل (2-7)).</w:t>
      </w:r>
    </w:p>
    <w:p w14:paraId="3A7BEDB9" w14:textId="6FC7FD7D" w:rsidR="00CB7077" w:rsidRDefault="00913F44" w:rsidP="00CB7077">
      <w:pPr>
        <w:tabs>
          <w:tab w:val="left" w:pos="1353"/>
        </w:tabs>
        <w:jc w:val="center"/>
        <w:rPr>
          <w:rtl/>
          <w:lang w:bidi="fa-IR"/>
        </w:rPr>
      </w:pPr>
      <w:r w:rsidRPr="00913F44">
        <w:rPr>
          <w:rFonts w:hint="cs"/>
          <w:noProof/>
          <w:rtl/>
          <w:lang w:bidi="fa-IR"/>
        </w:rPr>
        <w:drawing>
          <wp:inline distT="0" distB="0" distL="0" distR="0" wp14:anchorId="3FD84064" wp14:editId="7A0F23FC">
            <wp:extent cx="3644900" cy="2806738"/>
            <wp:effectExtent l="0" t="0" r="0" b="0"/>
            <wp:docPr id="17325153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445" cy="2808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07DDA" w14:textId="721E4DDC" w:rsidR="00913F44" w:rsidRDefault="00913F44" w:rsidP="00913F44">
      <w:pPr>
        <w:pStyle w:val="a0"/>
        <w:rPr>
          <w:rtl/>
        </w:rPr>
      </w:pPr>
      <w:bookmarkStart w:id="68" w:name="_Toc228274041"/>
      <w:r>
        <w:rPr>
          <w:rFonts w:hint="cs"/>
          <w:rtl/>
        </w:rPr>
        <w:t xml:space="preserve">شکل 2-7، </w:t>
      </w:r>
      <w:r w:rsidRPr="00913F44">
        <w:rPr>
          <w:rtl/>
        </w:rPr>
        <w:t>د</w:t>
      </w:r>
      <w:r w:rsidRPr="00913F44">
        <w:rPr>
          <w:rFonts w:hint="cs"/>
          <w:rtl/>
        </w:rPr>
        <w:t>ی</w:t>
      </w:r>
      <w:r w:rsidRPr="00913F44">
        <w:rPr>
          <w:rFonts w:hint="eastAsia"/>
          <w:rtl/>
        </w:rPr>
        <w:t>وار</w:t>
      </w:r>
      <w:r w:rsidRPr="00913F44">
        <w:rPr>
          <w:rtl/>
        </w:rPr>
        <w:t xml:space="preserve"> برشي فولاد</w:t>
      </w:r>
      <w:r w:rsidRPr="00913F44">
        <w:rPr>
          <w:rFonts w:hint="cs"/>
          <w:rtl/>
        </w:rPr>
        <w:t>ی</w:t>
      </w:r>
      <w:r w:rsidRPr="00913F44">
        <w:rPr>
          <w:rtl/>
        </w:rPr>
        <w:t xml:space="preserve"> جدارنازک</w:t>
      </w:r>
      <w:r>
        <w:rPr>
          <w:rFonts w:hint="cs"/>
          <w:rtl/>
        </w:rPr>
        <w:t xml:space="preserve"> [10]</w:t>
      </w:r>
      <w:bookmarkEnd w:id="68"/>
    </w:p>
    <w:p w14:paraId="5AA6613E" w14:textId="13C3513F" w:rsidR="00913F44" w:rsidRDefault="00913F44" w:rsidP="00913F44">
      <w:pPr>
        <w:tabs>
          <w:tab w:val="left" w:pos="1353"/>
        </w:tabs>
        <w:rPr>
          <w:rtl/>
          <w:lang w:bidi="fa-IR"/>
        </w:rPr>
      </w:pPr>
      <w:r>
        <w:rPr>
          <w:rtl/>
          <w:lang w:bidi="fa-IR"/>
        </w:rPr>
        <w:t>در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فولاد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تحت اثر بارها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جانب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ورق جان در ابتدا دچار تنش‌ها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 بر اساس مع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فون‌م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زس،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تنش‌ها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تنش‌ها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فشار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مورب با زاو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تقر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۴۵ درجه نسبت به محورها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تبد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گردند</w:t>
      </w:r>
      <w:r>
        <w:rPr>
          <w:rFonts w:hint="cs"/>
          <w:rtl/>
          <w:lang w:bidi="fa-IR"/>
        </w:rPr>
        <w:t xml:space="preserve"> (شکل 2-8))</w:t>
      </w:r>
      <w:r>
        <w:rPr>
          <w:rtl/>
          <w:lang w:bidi="fa-IR"/>
        </w:rPr>
        <w:t>. از آنجا که مقاومت فولاد در کشش به‌م</w:t>
      </w:r>
      <w:r>
        <w:rPr>
          <w:rFonts w:hint="eastAsia"/>
          <w:rtl/>
          <w:lang w:bidi="fa-IR"/>
        </w:rPr>
        <w:t>راتب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</w:t>
      </w:r>
      <w:r>
        <w:rPr>
          <w:rtl/>
          <w:lang w:bidi="fa-IR"/>
        </w:rPr>
        <w:lastRenderedPageBreak/>
        <w:t>از مقاومت آن در فشار است، بخش تحت فشار ورق به‌سرعت کمانش کرده و حالت چروک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به خود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رد</w:t>
      </w:r>
      <w:r>
        <w:rPr>
          <w:rtl/>
          <w:lang w:bidi="fa-IR"/>
        </w:rPr>
        <w:t>. در مقابل، بخش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ورق به‌عنوان مس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انتقال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tl/>
          <w:lang w:bidi="fa-IR"/>
        </w:rPr>
        <w:t xml:space="preserve"> عمل کرده و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باربر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ستم</w:t>
      </w:r>
      <w:r>
        <w:rPr>
          <w:rtl/>
          <w:lang w:bidi="fa-IR"/>
        </w:rPr>
        <w:t xml:space="preserve"> را تأم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کند</w:t>
      </w:r>
      <w:r>
        <w:rPr>
          <w:rtl/>
          <w:lang w:bidi="fa-IR"/>
        </w:rPr>
        <w:t>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پد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نشان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دهد</w:t>
      </w:r>
      <w:r>
        <w:rPr>
          <w:rtl/>
          <w:lang w:bidi="fa-IR"/>
        </w:rPr>
        <w:t xml:space="preserve"> که حت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پس از وقوع کمانش اول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ه،</w:t>
      </w:r>
      <w:r>
        <w:rPr>
          <w:rtl/>
          <w:lang w:bidi="fa-IR"/>
        </w:rPr>
        <w:t xml:space="preserve"> عملکرد ورق جان متوقف نم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بلکه وارد فاز جد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تحمل بار به صورت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گردد</w:t>
      </w:r>
      <w:r>
        <w:rPr>
          <w:rFonts w:hint="cs"/>
          <w:rtl/>
          <w:lang w:bidi="fa-IR"/>
        </w:rPr>
        <w:t xml:space="preserve"> (شکل (2-9))</w:t>
      </w:r>
      <w:r>
        <w:rPr>
          <w:rtl/>
          <w:lang w:bidi="fa-IR"/>
        </w:rPr>
        <w:t>.</w:t>
      </w:r>
    </w:p>
    <w:p w14:paraId="3BED8015" w14:textId="186856EC" w:rsidR="00913F44" w:rsidRDefault="00D64B68" w:rsidP="00913F44">
      <w:pPr>
        <w:tabs>
          <w:tab w:val="left" w:pos="1353"/>
        </w:tabs>
        <w:jc w:val="center"/>
        <w:rPr>
          <w:rtl/>
          <w:lang w:bidi="fa-IR"/>
        </w:rPr>
      </w:pPr>
      <w:r w:rsidRPr="00D64B68">
        <w:rPr>
          <w:noProof/>
          <w:rtl/>
          <w:lang w:bidi="fa-IR"/>
        </w:rPr>
        <w:drawing>
          <wp:inline distT="0" distB="0" distL="0" distR="0" wp14:anchorId="59B6B815" wp14:editId="31AA0162">
            <wp:extent cx="4057650" cy="1543729"/>
            <wp:effectExtent l="0" t="0" r="0" b="0"/>
            <wp:docPr id="193624188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121" cy="1544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63093" w14:textId="08240C1D" w:rsidR="00D64B68" w:rsidRDefault="00D64B68" w:rsidP="00D64B68">
      <w:pPr>
        <w:pStyle w:val="a0"/>
        <w:rPr>
          <w:rtl/>
        </w:rPr>
      </w:pPr>
      <w:bookmarkStart w:id="69" w:name="_Toc228274042"/>
      <w:r>
        <w:rPr>
          <w:rFonts w:hint="cs"/>
          <w:rtl/>
        </w:rPr>
        <w:t xml:space="preserve">شکل 2-8، </w:t>
      </w:r>
      <w:r w:rsidRPr="00D64B68">
        <w:rPr>
          <w:rtl/>
        </w:rPr>
        <w:t>تبد</w:t>
      </w:r>
      <w:r w:rsidRPr="00D64B68">
        <w:rPr>
          <w:rFonts w:hint="cs"/>
          <w:rtl/>
        </w:rPr>
        <w:t>ی</w:t>
      </w:r>
      <w:r w:rsidRPr="00D64B68">
        <w:rPr>
          <w:rFonts w:hint="eastAsia"/>
          <w:rtl/>
        </w:rPr>
        <w:t>ل</w:t>
      </w:r>
      <w:r w:rsidRPr="00D64B68">
        <w:rPr>
          <w:rtl/>
        </w:rPr>
        <w:t xml:space="preserve"> تنش برشي خال</w:t>
      </w:r>
      <w:r>
        <w:rPr>
          <w:rFonts w:hint="cs"/>
          <w:rtl/>
        </w:rPr>
        <w:t>ص</w:t>
      </w:r>
      <w:r w:rsidRPr="00D64B68">
        <w:rPr>
          <w:rtl/>
        </w:rPr>
        <w:t xml:space="preserve"> به تنش ها</w:t>
      </w:r>
      <w:r w:rsidRPr="00D64B68">
        <w:rPr>
          <w:rFonts w:hint="cs"/>
          <w:rtl/>
        </w:rPr>
        <w:t>ی</w:t>
      </w:r>
      <w:r w:rsidRPr="00D64B68">
        <w:rPr>
          <w:rtl/>
        </w:rPr>
        <w:t xml:space="preserve"> کششي و فشار</w:t>
      </w:r>
      <w:r w:rsidRPr="00D64B68">
        <w:rPr>
          <w:rFonts w:hint="cs"/>
          <w:rtl/>
        </w:rPr>
        <w:t>ی</w:t>
      </w:r>
      <w:r>
        <w:rPr>
          <w:rFonts w:hint="cs"/>
          <w:rtl/>
        </w:rPr>
        <w:t xml:space="preserve"> [10]</w:t>
      </w:r>
      <w:bookmarkEnd w:id="69"/>
    </w:p>
    <w:p w14:paraId="6B1C44AF" w14:textId="3358D02E" w:rsidR="00D64B68" w:rsidRDefault="00D64B68" w:rsidP="00913F44">
      <w:pPr>
        <w:tabs>
          <w:tab w:val="left" w:pos="1353"/>
        </w:tabs>
        <w:jc w:val="center"/>
        <w:rPr>
          <w:rtl/>
          <w:lang w:bidi="fa-IR"/>
        </w:rPr>
      </w:pPr>
      <w:r w:rsidRPr="00D64B68">
        <w:rPr>
          <w:noProof/>
          <w:rtl/>
          <w:lang w:bidi="fa-IR"/>
        </w:rPr>
        <w:lastRenderedPageBreak/>
        <w:drawing>
          <wp:inline distT="0" distB="0" distL="0" distR="0" wp14:anchorId="54963686" wp14:editId="3905ECC3">
            <wp:extent cx="3282950" cy="5035550"/>
            <wp:effectExtent l="0" t="0" r="0" b="0"/>
            <wp:docPr id="21279297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0" cy="503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78F4D" w14:textId="4941E77F" w:rsidR="00D64B68" w:rsidRDefault="00D64B68" w:rsidP="00D64B68">
      <w:pPr>
        <w:pStyle w:val="a0"/>
        <w:rPr>
          <w:rtl/>
        </w:rPr>
      </w:pPr>
      <w:bookmarkStart w:id="70" w:name="_Toc228274043"/>
      <w:r>
        <w:rPr>
          <w:rFonts w:hint="cs"/>
          <w:rtl/>
        </w:rPr>
        <w:t xml:space="preserve">شکل 2-9، </w:t>
      </w:r>
      <w:r w:rsidRPr="00D64B68">
        <w:rPr>
          <w:rtl/>
        </w:rPr>
        <w:t>نمونه از ور</w:t>
      </w:r>
      <w:r>
        <w:rPr>
          <w:rFonts w:hint="cs"/>
          <w:rtl/>
        </w:rPr>
        <w:t>ق</w:t>
      </w:r>
      <w:r w:rsidRPr="00D64B68">
        <w:rPr>
          <w:rtl/>
        </w:rPr>
        <w:t xml:space="preserve"> کمانش کرده و چروک</w:t>
      </w:r>
      <w:r w:rsidRPr="00D64B68">
        <w:rPr>
          <w:rFonts w:hint="cs"/>
          <w:rtl/>
        </w:rPr>
        <w:t>ی</w:t>
      </w:r>
      <w:r w:rsidRPr="00D64B68">
        <w:rPr>
          <w:rFonts w:hint="eastAsia"/>
          <w:rtl/>
        </w:rPr>
        <w:t>ده</w:t>
      </w:r>
      <w:r w:rsidRPr="00D64B68">
        <w:rPr>
          <w:rtl/>
        </w:rPr>
        <w:t xml:space="preserve"> شده</w:t>
      </w:r>
      <w:bookmarkEnd w:id="70"/>
    </w:p>
    <w:p w14:paraId="36403F11" w14:textId="23154EE8" w:rsidR="00913F44" w:rsidRDefault="00913F44" w:rsidP="00D64B68">
      <w:pPr>
        <w:tabs>
          <w:tab w:val="left" w:pos="1353"/>
        </w:tabs>
        <w:rPr>
          <w:rtl/>
          <w:lang w:bidi="fa-IR"/>
        </w:rPr>
      </w:pPr>
      <w:r>
        <w:rPr>
          <w:rFonts w:hint="eastAsia"/>
          <w:rtl/>
          <w:lang w:bidi="fa-IR"/>
        </w:rPr>
        <w:t>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درک بهتر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موضوع،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توان</w:t>
      </w:r>
      <w:r>
        <w:rPr>
          <w:rtl/>
          <w:lang w:bidi="fa-IR"/>
        </w:rPr>
        <w:t xml:space="preserve"> جان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را مشابه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مهاربند ضربدر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فرض کرد. بخش‌ها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از جان که تحت فشار قرار دارند مانند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عضو مهاربند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فشار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 کرده و در اثر بارگذار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دچار کمانش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شوند</w:t>
      </w:r>
      <w:r>
        <w:rPr>
          <w:rtl/>
          <w:lang w:bidi="fa-IR"/>
        </w:rPr>
        <w:t>. در مقابل، بخش‌ها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جان همچون عضو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مهاربند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باق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مانند</w:t>
      </w:r>
      <w:r>
        <w:rPr>
          <w:rtl/>
          <w:lang w:bidi="fa-IR"/>
        </w:rPr>
        <w:t xml:space="preserve"> و بار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به‌طور کامل منتقل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کنند</w:t>
      </w:r>
      <w:r w:rsidR="00D64B68">
        <w:rPr>
          <w:rFonts w:hint="cs"/>
          <w:rtl/>
          <w:lang w:bidi="fa-IR"/>
        </w:rPr>
        <w:t xml:space="preserve"> (شکل (2-10))</w:t>
      </w:r>
      <w:r>
        <w:rPr>
          <w:rtl/>
          <w:lang w:bidi="fa-IR"/>
        </w:rPr>
        <w:t>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مکان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زم</w:t>
      </w:r>
      <w:r>
        <w:rPr>
          <w:rtl/>
          <w:lang w:bidi="fa-IR"/>
        </w:rPr>
        <w:t xml:space="preserve"> موجب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که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باربر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با وجود کمانش موضع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بخش‌ها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از ورق، همچنان حفظ شود. در 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قت،</w:t>
      </w:r>
      <w:r>
        <w:rPr>
          <w:rtl/>
          <w:lang w:bidi="fa-IR"/>
        </w:rPr>
        <w:t xml:space="preserve"> با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بار، سهم عضو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انتقال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و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امر به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جاد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دان</w:t>
      </w:r>
      <w:r>
        <w:rPr>
          <w:rtl/>
          <w:lang w:bidi="fa-IR"/>
        </w:rPr>
        <w:t xml:space="preserve">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دار</w:t>
      </w:r>
      <w:r>
        <w:rPr>
          <w:rtl/>
          <w:lang w:bidi="fa-IR"/>
        </w:rPr>
        <w:t xml:space="preserve"> در ور</w:t>
      </w:r>
      <w:r>
        <w:rPr>
          <w:rFonts w:hint="eastAsia"/>
          <w:rtl/>
          <w:lang w:bidi="fa-IR"/>
        </w:rPr>
        <w:t>ق</w:t>
      </w:r>
      <w:r>
        <w:rPr>
          <w:rtl/>
          <w:lang w:bidi="fa-IR"/>
        </w:rPr>
        <w:t xml:space="preserve"> جان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انجامد</w:t>
      </w:r>
      <w:r>
        <w:rPr>
          <w:rtl/>
          <w:lang w:bidi="fa-IR"/>
        </w:rPr>
        <w:t>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رفتار خاص همان 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که از آن به‌عنوان پد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پس‌کمانش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</w:t>
      </w:r>
    </w:p>
    <w:p w14:paraId="0FFF9CDF" w14:textId="59C03D8D" w:rsidR="00120A86" w:rsidRDefault="00913F44" w:rsidP="00913F44">
      <w:pPr>
        <w:tabs>
          <w:tab w:val="left" w:pos="1353"/>
        </w:tabs>
        <w:rPr>
          <w:rtl/>
          <w:lang w:bidi="fa-IR"/>
        </w:rPr>
      </w:pPr>
      <w:r>
        <w:rPr>
          <w:rFonts w:hint="cs"/>
          <w:rtl/>
          <w:lang w:bidi="fa-IR"/>
        </w:rPr>
        <w:lastRenderedPageBreak/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ژگ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جالب پد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پس‌کمانش،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باربر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ورق پس از وقوع کمانش اول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است. تحق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قات</w:t>
      </w:r>
      <w:r>
        <w:rPr>
          <w:rtl/>
          <w:lang w:bidi="fa-IR"/>
        </w:rPr>
        <w:t xml:space="preserve"> نشان داده‌اند که مقاومت پس‌کمانش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ورق‌ها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تواند</w:t>
      </w:r>
      <w:r>
        <w:rPr>
          <w:rtl/>
          <w:lang w:bidi="fa-IR"/>
        </w:rPr>
        <w:t xml:space="preserve"> تا چند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برابر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از مقاومت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ش‌کمانش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باشد،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را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جاد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دان</w:t>
      </w:r>
      <w:r>
        <w:rPr>
          <w:rtl/>
          <w:lang w:bidi="fa-IR"/>
        </w:rPr>
        <w:t xml:space="preserve">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باعث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کامل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فولاد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ژگ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فولاد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کاملاً صادق است و عملکرد لرزه‌ا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مطلوب آن‌ها را تضم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کند</w:t>
      </w:r>
      <w:r>
        <w:rPr>
          <w:rtl/>
          <w:lang w:bidi="fa-IR"/>
        </w:rPr>
        <w:t>. با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حال، در شرا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که ورق جان به‌تنها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پاسخگو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ازها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نباشد، از ورق‌ها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سخت‌کننده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تقو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ت‌کننده</w:t>
      </w:r>
      <w:r>
        <w:rPr>
          <w:rtl/>
          <w:lang w:bidi="fa-IR"/>
        </w:rPr>
        <w:t xml:space="preserve"> استفاده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تا از بروز کمانش زودرس جلوگ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eastAsia"/>
          <w:rtl/>
          <w:lang w:bidi="fa-IR"/>
        </w:rPr>
        <w:t>کرده</w:t>
      </w:r>
      <w:r>
        <w:rPr>
          <w:rtl/>
          <w:lang w:bidi="fa-IR"/>
        </w:rPr>
        <w:t xml:space="preserve"> و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دان</w:t>
      </w:r>
      <w:r>
        <w:rPr>
          <w:rtl/>
          <w:lang w:bidi="fa-IR"/>
        </w:rPr>
        <w:t xml:space="preserve">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بالاتر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شکل 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رد</w:t>
      </w:r>
      <w:r>
        <w:rPr>
          <w:rtl/>
          <w:lang w:bidi="fa-IR"/>
        </w:rPr>
        <w:t>. به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ترت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ب،</w:t>
      </w:r>
      <w:r>
        <w:rPr>
          <w:rtl/>
          <w:lang w:bidi="fa-IR"/>
        </w:rPr>
        <w:t xml:space="preserve"> ترک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مقاومت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فولاد با پد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پس‌کمانش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مهم‌تر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عوامل برتر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فولاد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برابر بارها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محسوب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</w:t>
      </w:r>
    </w:p>
    <w:p w14:paraId="3258E98D" w14:textId="1F6AA4BA" w:rsidR="00120A86" w:rsidRDefault="0082574A" w:rsidP="000C5746">
      <w:pPr>
        <w:tabs>
          <w:tab w:val="left" w:pos="1353"/>
        </w:tabs>
        <w:jc w:val="center"/>
        <w:rPr>
          <w:rtl/>
          <w:lang w:bidi="fa-IR"/>
        </w:rPr>
      </w:pPr>
      <w:r w:rsidRPr="0082574A">
        <w:rPr>
          <w:noProof/>
          <w:rtl/>
          <w:lang w:bidi="fa-IR"/>
        </w:rPr>
        <w:drawing>
          <wp:inline distT="0" distB="0" distL="0" distR="0" wp14:anchorId="267C8608" wp14:editId="172E99FD">
            <wp:extent cx="4680000" cy="2140979"/>
            <wp:effectExtent l="0" t="0" r="6350" b="0"/>
            <wp:docPr id="110661143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140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AE1EB" w14:textId="2C2E569A" w:rsidR="0082574A" w:rsidRDefault="0082574A" w:rsidP="0082574A">
      <w:pPr>
        <w:pStyle w:val="a0"/>
        <w:rPr>
          <w:rtl/>
        </w:rPr>
      </w:pPr>
      <w:bookmarkStart w:id="71" w:name="_Toc228274044"/>
      <w:r>
        <w:rPr>
          <w:rFonts w:hint="cs"/>
          <w:rtl/>
        </w:rPr>
        <w:t xml:space="preserve">شکل 2-10، </w:t>
      </w:r>
      <w:r w:rsidRPr="0082574A">
        <w:rPr>
          <w:rtl/>
        </w:rPr>
        <w:t>تشابه عملكرد عضو مهاربند</w:t>
      </w:r>
      <w:r w:rsidRPr="0082574A">
        <w:rPr>
          <w:rFonts w:hint="cs"/>
          <w:rtl/>
        </w:rPr>
        <w:t>ی</w:t>
      </w:r>
      <w:r w:rsidRPr="0082574A">
        <w:rPr>
          <w:rtl/>
        </w:rPr>
        <w:t xml:space="preserve"> با ور</w:t>
      </w:r>
      <w:r>
        <w:rPr>
          <w:rFonts w:hint="cs"/>
          <w:rtl/>
        </w:rPr>
        <w:t>ق</w:t>
      </w:r>
      <w:r w:rsidRPr="0082574A">
        <w:rPr>
          <w:rtl/>
        </w:rPr>
        <w:t xml:space="preserve"> فولاد</w:t>
      </w:r>
      <w:r w:rsidRPr="0082574A">
        <w:rPr>
          <w:rFonts w:hint="cs"/>
          <w:rtl/>
        </w:rPr>
        <w:t>ی</w:t>
      </w:r>
      <w:r w:rsidRPr="0082574A">
        <w:rPr>
          <w:rtl/>
        </w:rPr>
        <w:t xml:space="preserve"> تحت اثر تنش ها</w:t>
      </w:r>
      <w:r w:rsidRPr="0082574A">
        <w:rPr>
          <w:rFonts w:hint="cs"/>
          <w:rtl/>
        </w:rPr>
        <w:t>ی</w:t>
      </w:r>
      <w:r w:rsidRPr="0082574A">
        <w:rPr>
          <w:rtl/>
        </w:rPr>
        <w:t xml:space="preserve"> کششي و فشار</w:t>
      </w:r>
      <w:r w:rsidRPr="0082574A">
        <w:rPr>
          <w:rFonts w:hint="cs"/>
          <w:rtl/>
        </w:rPr>
        <w:t>ی</w:t>
      </w:r>
      <w:r>
        <w:rPr>
          <w:rFonts w:hint="cs"/>
          <w:rtl/>
        </w:rPr>
        <w:t xml:space="preserve"> [10]</w:t>
      </w:r>
      <w:bookmarkEnd w:id="71"/>
    </w:p>
    <w:p w14:paraId="3D56B44F" w14:textId="2523DF0F" w:rsidR="0082574A" w:rsidRDefault="0082574A" w:rsidP="0082574A">
      <w:pPr>
        <w:pStyle w:val="a"/>
        <w:rPr>
          <w:rtl/>
        </w:rPr>
      </w:pPr>
      <w:bookmarkStart w:id="72" w:name="_Toc228273655"/>
      <w:r>
        <w:rPr>
          <w:rFonts w:hint="cs"/>
          <w:rtl/>
        </w:rPr>
        <w:t xml:space="preserve">2-2-6-2- </w:t>
      </w:r>
      <w:r w:rsidRPr="0082574A">
        <w:rPr>
          <w:rtl/>
        </w:rPr>
        <w:t>سخت شده</w:t>
      </w:r>
      <w:r>
        <w:rPr>
          <w:rFonts w:hint="cs"/>
          <w:rtl/>
        </w:rPr>
        <w:t xml:space="preserve"> (</w:t>
      </w:r>
      <w:r w:rsidRPr="0082574A">
        <w:rPr>
          <w:rtl/>
        </w:rPr>
        <w:t>افقي و قائم</w:t>
      </w:r>
      <w:r>
        <w:rPr>
          <w:rFonts w:hint="cs"/>
          <w:rtl/>
        </w:rPr>
        <w:t>)</w:t>
      </w:r>
      <w:bookmarkEnd w:id="72"/>
    </w:p>
    <w:p w14:paraId="5D1F341A" w14:textId="550AABBA" w:rsidR="005916B2" w:rsidRDefault="005916B2" w:rsidP="005916B2">
      <w:pPr>
        <w:tabs>
          <w:tab w:val="left" w:pos="1353"/>
        </w:tabs>
        <w:rPr>
          <w:rtl/>
          <w:lang w:bidi="fa-IR"/>
        </w:rPr>
      </w:pPr>
      <w:r>
        <w:rPr>
          <w:rtl/>
          <w:lang w:bidi="fa-IR"/>
        </w:rPr>
        <w:t>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جلوگ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کمانش ورق جان در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فولاد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مقاومت آن، دو راهکار کل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وجود دارد. نخست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ضخامت ورق است که اگرچه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تواند</w:t>
      </w:r>
      <w:r>
        <w:rPr>
          <w:rtl/>
          <w:lang w:bidi="fa-IR"/>
        </w:rPr>
        <w:t xml:space="preserve">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کمانش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ورق را بالا ببرد، اما در عمل اغلب از نظر اقتصاد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به‌صرفه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</w:t>
      </w:r>
      <w:r>
        <w:rPr>
          <w:rtl/>
          <w:lang w:bidi="fa-IR"/>
        </w:rPr>
        <w:t>. راهکار دوم استفاده از سخت‌کنند</w:t>
      </w:r>
      <w:r>
        <w:rPr>
          <w:rFonts w:hint="eastAsia"/>
          <w:rtl/>
          <w:lang w:bidi="fa-IR"/>
        </w:rPr>
        <w:t>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قائم و افق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که وظ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فه</w:t>
      </w:r>
      <w:r>
        <w:rPr>
          <w:rtl/>
          <w:lang w:bidi="fa-IR"/>
        </w:rPr>
        <w:t xml:space="preserve"> آن‌ها ممانعت از کمانش زودهنگام ورق و کنترل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رشکل‌ها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موضع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است. سخت‌کننده‌ها ممکن است به‌صورت کامل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شوند تا ورق جان بتواند مقاومت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خود را به‌طور کامل بروز دهد،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</w:t>
      </w:r>
      <w:r>
        <w:rPr>
          <w:rtl/>
          <w:lang w:bidi="fa-IR"/>
        </w:rPr>
        <w:lastRenderedPageBreak/>
        <w:t>به‌صورت جزئ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باشند که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حالت عملکرد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ترک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مقاومت کمانش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دان</w:t>
      </w:r>
      <w:r>
        <w:rPr>
          <w:rtl/>
          <w:lang w:bidi="fa-IR"/>
        </w:rPr>
        <w:t xml:space="preserve">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خواهد بود</w:t>
      </w:r>
      <w:r>
        <w:rPr>
          <w:rFonts w:hint="cs"/>
          <w:rtl/>
          <w:lang w:bidi="fa-IR"/>
        </w:rPr>
        <w:t xml:space="preserve"> (شکل (2-11))</w:t>
      </w:r>
      <w:r>
        <w:rPr>
          <w:rtl/>
          <w:lang w:bidi="fa-IR"/>
        </w:rPr>
        <w:t>.</w:t>
      </w:r>
    </w:p>
    <w:p w14:paraId="111E9F64" w14:textId="6D83E643" w:rsidR="005916B2" w:rsidRDefault="005916B2" w:rsidP="005916B2">
      <w:pPr>
        <w:tabs>
          <w:tab w:val="left" w:pos="1353"/>
        </w:tabs>
        <w:jc w:val="center"/>
        <w:rPr>
          <w:rtl/>
          <w:lang w:bidi="fa-IR"/>
        </w:rPr>
      </w:pPr>
      <w:r w:rsidRPr="005916B2">
        <w:rPr>
          <w:noProof/>
          <w:rtl/>
          <w:lang w:bidi="fa-IR"/>
        </w:rPr>
        <w:drawing>
          <wp:inline distT="0" distB="0" distL="0" distR="0" wp14:anchorId="22C6CA31" wp14:editId="35753BCD">
            <wp:extent cx="4502150" cy="3263900"/>
            <wp:effectExtent l="0" t="0" r="0" b="0"/>
            <wp:docPr id="20656779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150" cy="326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6523B" w14:textId="42C6E4D4" w:rsidR="005916B2" w:rsidRDefault="005916B2" w:rsidP="005916B2">
      <w:pPr>
        <w:pStyle w:val="a0"/>
        <w:rPr>
          <w:rtl/>
        </w:rPr>
      </w:pPr>
      <w:bookmarkStart w:id="73" w:name="_Toc228274045"/>
      <w:r>
        <w:rPr>
          <w:rFonts w:hint="cs"/>
          <w:rtl/>
        </w:rPr>
        <w:t xml:space="preserve">شکل 2-11، </w:t>
      </w:r>
      <w:r w:rsidRPr="005916B2">
        <w:rPr>
          <w:rtl/>
        </w:rPr>
        <w:t>د</w:t>
      </w:r>
      <w:r w:rsidRPr="005916B2">
        <w:rPr>
          <w:rFonts w:hint="cs"/>
          <w:rtl/>
        </w:rPr>
        <w:t>ی</w:t>
      </w:r>
      <w:r w:rsidRPr="005916B2">
        <w:rPr>
          <w:rFonts w:hint="eastAsia"/>
          <w:rtl/>
        </w:rPr>
        <w:t>وار</w:t>
      </w:r>
      <w:r w:rsidRPr="005916B2">
        <w:rPr>
          <w:rtl/>
        </w:rPr>
        <w:t xml:space="preserve"> برشي فولاد</w:t>
      </w:r>
      <w:r w:rsidRPr="005916B2">
        <w:rPr>
          <w:rFonts w:hint="cs"/>
          <w:rtl/>
        </w:rPr>
        <w:t>ی</w:t>
      </w:r>
      <w:r w:rsidRPr="005916B2">
        <w:rPr>
          <w:rtl/>
        </w:rPr>
        <w:t xml:space="preserve"> سخت شده</w:t>
      </w:r>
      <w:r>
        <w:rPr>
          <w:rFonts w:hint="cs"/>
          <w:rtl/>
        </w:rPr>
        <w:t xml:space="preserve"> [10]</w:t>
      </w:r>
      <w:bookmarkEnd w:id="73"/>
    </w:p>
    <w:p w14:paraId="5ED57FEA" w14:textId="77875262" w:rsidR="005916B2" w:rsidRDefault="005916B2" w:rsidP="005916B2">
      <w:pPr>
        <w:tabs>
          <w:tab w:val="left" w:pos="1353"/>
        </w:tabs>
        <w:rPr>
          <w:rtl/>
          <w:lang w:bidi="fa-IR"/>
        </w:rPr>
      </w:pPr>
      <w:r>
        <w:rPr>
          <w:rFonts w:hint="eastAsia"/>
          <w:rtl/>
          <w:lang w:bidi="fa-IR"/>
        </w:rPr>
        <w:t>مقاومت</w:t>
      </w:r>
      <w:r>
        <w:rPr>
          <w:rtl/>
          <w:lang w:bidi="fa-IR"/>
        </w:rPr>
        <w:t xml:space="preserve"> ورق جان اهم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دارد،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را</w:t>
      </w:r>
      <w:r>
        <w:rPr>
          <w:rtl/>
          <w:lang w:bidi="fa-IR"/>
        </w:rPr>
        <w:t xml:space="preserve"> سهم اصل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استهلاک انرژ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لرزه‌ا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عهده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بخش است. اگر ورق جان ضع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شود، به‌سرعت وارد ناح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اما 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موضوع باعث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ستون‌ها از ورود به ناح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محافظت شوند و کل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ورق جان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جذب انرژ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کار گرفته شود. در برخ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طرح‌ها،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بدون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ضخامت، از ورق‌ها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موج‌دار استفاده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ورق‌ها به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شکل هندس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خاص خود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نسبت به ورق‌ها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صاف دارند و از نظر عملکرد سازه‌ا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دسته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سخت‌شده طبقه‌بند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شوند</w:t>
      </w:r>
      <w:r>
        <w:rPr>
          <w:rFonts w:hint="cs"/>
          <w:rtl/>
          <w:lang w:bidi="fa-IR"/>
        </w:rPr>
        <w:t xml:space="preserve"> (شکل (2-12)).</w:t>
      </w:r>
    </w:p>
    <w:p w14:paraId="3F9923E0" w14:textId="0C7BA51A" w:rsidR="005916B2" w:rsidRDefault="005916B2" w:rsidP="005916B2">
      <w:pPr>
        <w:tabs>
          <w:tab w:val="left" w:pos="1353"/>
        </w:tabs>
        <w:jc w:val="center"/>
        <w:rPr>
          <w:rtl/>
          <w:lang w:bidi="fa-IR"/>
        </w:rPr>
      </w:pPr>
      <w:r w:rsidRPr="005916B2">
        <w:rPr>
          <w:noProof/>
          <w:rtl/>
          <w:lang w:bidi="fa-IR"/>
        </w:rPr>
        <w:lastRenderedPageBreak/>
        <w:drawing>
          <wp:inline distT="0" distB="0" distL="0" distR="0" wp14:anchorId="07261BB7" wp14:editId="47002529">
            <wp:extent cx="2880000" cy="3000193"/>
            <wp:effectExtent l="0" t="0" r="0" b="0"/>
            <wp:docPr id="167076589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3000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A400C" w14:textId="318A086B" w:rsidR="005916B2" w:rsidRDefault="005916B2" w:rsidP="005916B2">
      <w:pPr>
        <w:pStyle w:val="a0"/>
        <w:rPr>
          <w:rtl/>
        </w:rPr>
      </w:pPr>
      <w:bookmarkStart w:id="74" w:name="_Toc228274046"/>
      <w:r>
        <w:rPr>
          <w:rFonts w:hint="cs"/>
          <w:rtl/>
        </w:rPr>
        <w:t xml:space="preserve">شکل 2-12، </w:t>
      </w:r>
      <w:r w:rsidRPr="005916B2">
        <w:rPr>
          <w:rFonts w:hint="cs"/>
          <w:rtl/>
        </w:rPr>
        <w:t>دیوار</w:t>
      </w:r>
      <w:r w:rsidRPr="005916B2">
        <w:rPr>
          <w:rtl/>
        </w:rPr>
        <w:t xml:space="preserve"> </w:t>
      </w:r>
      <w:r w:rsidRPr="005916B2">
        <w:rPr>
          <w:rFonts w:hint="cs"/>
          <w:rtl/>
        </w:rPr>
        <w:t>برشي</w:t>
      </w:r>
      <w:r w:rsidRPr="005916B2">
        <w:rPr>
          <w:rtl/>
        </w:rPr>
        <w:t xml:space="preserve"> </w:t>
      </w:r>
      <w:r w:rsidRPr="005916B2">
        <w:rPr>
          <w:rFonts w:hint="cs"/>
          <w:rtl/>
        </w:rPr>
        <w:t>فولادی</w:t>
      </w:r>
      <w:r w:rsidRPr="005916B2">
        <w:rPr>
          <w:rtl/>
        </w:rPr>
        <w:t xml:space="preserve"> </w:t>
      </w:r>
      <w:r w:rsidRPr="005916B2">
        <w:rPr>
          <w:rFonts w:hint="cs"/>
          <w:rtl/>
        </w:rPr>
        <w:t>با</w:t>
      </w:r>
      <w:r w:rsidRPr="005916B2">
        <w:rPr>
          <w:rtl/>
        </w:rPr>
        <w:t xml:space="preserve"> </w:t>
      </w:r>
      <w:r w:rsidRPr="005916B2">
        <w:rPr>
          <w:rFonts w:hint="cs"/>
          <w:rtl/>
        </w:rPr>
        <w:t>ور</w:t>
      </w:r>
      <w:r w:rsidRPr="005916B2">
        <w:rPr>
          <w:rtl/>
        </w:rPr>
        <w:t xml:space="preserve"> </w:t>
      </w:r>
      <w:r w:rsidRPr="005916B2">
        <w:rPr>
          <w:rFonts w:hint="cs"/>
          <w:rtl/>
        </w:rPr>
        <w:t>موج</w:t>
      </w:r>
      <w:r>
        <w:rPr>
          <w:rFonts w:hint="cs"/>
          <w:rtl/>
        </w:rPr>
        <w:t>‌</w:t>
      </w:r>
      <w:r w:rsidRPr="005916B2">
        <w:rPr>
          <w:rFonts w:hint="cs"/>
          <w:rtl/>
        </w:rPr>
        <w:t>دار</w:t>
      </w:r>
      <w:r>
        <w:rPr>
          <w:rFonts w:hint="cs"/>
          <w:rtl/>
        </w:rPr>
        <w:t xml:space="preserve"> [10]</w:t>
      </w:r>
      <w:bookmarkEnd w:id="74"/>
    </w:p>
    <w:p w14:paraId="4BD891AB" w14:textId="359D199B" w:rsidR="00120A86" w:rsidRDefault="005916B2" w:rsidP="005916B2">
      <w:pPr>
        <w:tabs>
          <w:tab w:val="left" w:pos="1353"/>
        </w:tabs>
        <w:rPr>
          <w:rtl/>
          <w:lang w:bidi="fa-IR"/>
        </w:rPr>
      </w:pP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بعض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موارد، ورق جان آن‌قدر ضع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که تول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آن از نظر صنعت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امکان‌پذ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</w:t>
      </w:r>
      <w:r>
        <w:rPr>
          <w:rtl/>
          <w:lang w:bidi="fa-IR"/>
        </w:rPr>
        <w:t>. در 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شرا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توان</w:t>
      </w:r>
      <w:r>
        <w:rPr>
          <w:rtl/>
          <w:lang w:bidi="fa-IR"/>
        </w:rPr>
        <w:t xml:space="preserve"> از ورق‌ها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موجود استفاده کرد و با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جاد</w:t>
      </w:r>
      <w:r>
        <w:rPr>
          <w:rtl/>
          <w:lang w:bidi="fa-IR"/>
        </w:rPr>
        <w:t xml:space="preserve"> حفره‌ها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منظم در سطح آن،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موثر ورق را کاهش داد؛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ستم</w:t>
      </w:r>
      <w:r>
        <w:rPr>
          <w:rtl/>
          <w:lang w:bidi="fa-IR"/>
        </w:rPr>
        <w:t xml:space="preserve"> به‌عنوان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حفره‌دار شناخته م</w:t>
      </w:r>
      <w:r>
        <w:rPr>
          <w:rFonts w:hint="cs"/>
          <w:rtl/>
          <w:lang w:bidi="fa-IR"/>
        </w:rPr>
        <w:t>ی‌</w:t>
      </w:r>
      <w:r>
        <w:rPr>
          <w:rtl/>
          <w:lang w:bidi="fa-IR"/>
        </w:rPr>
        <w:t>شود</w:t>
      </w:r>
      <w:r>
        <w:rPr>
          <w:rFonts w:hint="cs"/>
          <w:rtl/>
          <w:lang w:bidi="fa-IR"/>
        </w:rPr>
        <w:t xml:space="preserve"> (شکل (2-13))</w:t>
      </w:r>
      <w:r>
        <w:rPr>
          <w:rtl/>
          <w:lang w:bidi="fa-IR"/>
        </w:rPr>
        <w:t>. در صورت وجود بازشو در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تمرکز تنش در اطراف بازشوها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جاد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و به 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از سخت‌کننده‌ها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موضع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اطراف بازشو استفاده کرد. راهکار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استفاده از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کوپله است؛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روش دو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مجزا در دو دهانه اجرا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شوند</w:t>
      </w:r>
      <w:r>
        <w:rPr>
          <w:rtl/>
          <w:lang w:bidi="fa-IR"/>
        </w:rPr>
        <w:t xml:space="preserve"> و به و</w:t>
      </w:r>
      <w:r>
        <w:rPr>
          <w:rFonts w:hint="eastAsia"/>
          <w:rtl/>
          <w:lang w:bidi="fa-IR"/>
        </w:rPr>
        <w:t>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له</w:t>
      </w:r>
      <w:r>
        <w:rPr>
          <w:rtl/>
          <w:lang w:bidi="fa-IR"/>
        </w:rPr>
        <w:t xml:space="preserve"> 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همبند به هم متصل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گردند</w:t>
      </w:r>
      <w:r>
        <w:rPr>
          <w:rtl/>
          <w:lang w:bidi="fa-IR"/>
        </w:rPr>
        <w:t>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اتصال سبب هماهنگ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عملکرد دو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شده و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و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ستم</w:t>
      </w:r>
      <w:r>
        <w:rPr>
          <w:rtl/>
          <w:lang w:bidi="fa-IR"/>
        </w:rPr>
        <w:t xml:space="preserve"> به شکل محسوس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ی‌ی</w:t>
      </w:r>
      <w:r>
        <w:rPr>
          <w:rFonts w:hint="eastAsia"/>
          <w:rtl/>
          <w:lang w:bidi="fa-IR"/>
        </w:rPr>
        <w:t>ابد</w:t>
      </w:r>
      <w:r>
        <w:rPr>
          <w:rFonts w:hint="cs"/>
          <w:rtl/>
          <w:lang w:bidi="fa-IR"/>
        </w:rPr>
        <w:t xml:space="preserve"> (شکل (2-14))</w:t>
      </w:r>
      <w:r>
        <w:rPr>
          <w:rtl/>
          <w:lang w:bidi="fa-IR"/>
        </w:rPr>
        <w:t>.</w:t>
      </w:r>
    </w:p>
    <w:p w14:paraId="2E96686A" w14:textId="558B5F49" w:rsidR="0082574A" w:rsidRDefault="005916B2" w:rsidP="005916B2">
      <w:pPr>
        <w:tabs>
          <w:tab w:val="left" w:pos="1353"/>
        </w:tabs>
        <w:jc w:val="center"/>
        <w:rPr>
          <w:rtl/>
          <w:lang w:bidi="fa-IR"/>
        </w:rPr>
      </w:pPr>
      <w:r w:rsidRPr="005916B2">
        <w:rPr>
          <w:noProof/>
          <w:rtl/>
          <w:lang w:bidi="fa-IR"/>
        </w:rPr>
        <w:lastRenderedPageBreak/>
        <w:drawing>
          <wp:inline distT="0" distB="0" distL="0" distR="0" wp14:anchorId="00BC90D5" wp14:editId="1DB122DD">
            <wp:extent cx="2880000" cy="2833266"/>
            <wp:effectExtent l="0" t="0" r="0" b="5715"/>
            <wp:docPr id="105764970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833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85D33" w14:textId="18A7B3D3" w:rsidR="005916B2" w:rsidRDefault="005916B2" w:rsidP="005916B2">
      <w:pPr>
        <w:pStyle w:val="a0"/>
        <w:rPr>
          <w:rtl/>
        </w:rPr>
      </w:pPr>
      <w:bookmarkStart w:id="75" w:name="_Toc228274047"/>
      <w:r>
        <w:rPr>
          <w:rFonts w:hint="cs"/>
          <w:rtl/>
        </w:rPr>
        <w:t xml:space="preserve">شکل 2-13، </w:t>
      </w:r>
      <w:r w:rsidRPr="005916B2">
        <w:rPr>
          <w:rtl/>
        </w:rPr>
        <w:t>د</w:t>
      </w:r>
      <w:r w:rsidRPr="005916B2">
        <w:rPr>
          <w:rFonts w:hint="cs"/>
          <w:rtl/>
        </w:rPr>
        <w:t>ی</w:t>
      </w:r>
      <w:r w:rsidRPr="005916B2">
        <w:rPr>
          <w:rFonts w:hint="eastAsia"/>
          <w:rtl/>
        </w:rPr>
        <w:t>وار</w:t>
      </w:r>
      <w:r w:rsidRPr="005916B2">
        <w:rPr>
          <w:rtl/>
        </w:rPr>
        <w:t xml:space="preserve"> برشي حفره</w:t>
      </w:r>
      <w:r>
        <w:rPr>
          <w:rFonts w:hint="cs"/>
          <w:rtl/>
        </w:rPr>
        <w:t>‌</w:t>
      </w:r>
      <w:r w:rsidRPr="005916B2">
        <w:rPr>
          <w:rtl/>
        </w:rPr>
        <w:t>دار</w:t>
      </w:r>
      <w:r>
        <w:rPr>
          <w:rFonts w:hint="cs"/>
          <w:rtl/>
        </w:rPr>
        <w:t xml:space="preserve"> [10]</w:t>
      </w:r>
      <w:bookmarkEnd w:id="75"/>
    </w:p>
    <w:p w14:paraId="493235BE" w14:textId="6D016331" w:rsidR="005916B2" w:rsidRDefault="005916B2" w:rsidP="005916B2">
      <w:pPr>
        <w:tabs>
          <w:tab w:val="left" w:pos="1353"/>
        </w:tabs>
        <w:jc w:val="center"/>
        <w:rPr>
          <w:rtl/>
          <w:lang w:bidi="fa-IR"/>
        </w:rPr>
      </w:pPr>
      <w:r w:rsidRPr="005916B2">
        <w:rPr>
          <w:noProof/>
          <w:rtl/>
          <w:lang w:bidi="fa-IR"/>
        </w:rPr>
        <w:drawing>
          <wp:inline distT="0" distB="0" distL="0" distR="0" wp14:anchorId="34A3DB19" wp14:editId="207AD9FF">
            <wp:extent cx="4320000" cy="1508602"/>
            <wp:effectExtent l="0" t="0" r="4445" b="0"/>
            <wp:docPr id="6766212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150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AF456" w14:textId="4DA97DE2" w:rsidR="005916B2" w:rsidRDefault="005916B2" w:rsidP="005916B2">
      <w:pPr>
        <w:pStyle w:val="a0"/>
        <w:rPr>
          <w:rtl/>
        </w:rPr>
      </w:pPr>
      <w:bookmarkStart w:id="76" w:name="_Toc228274048"/>
      <w:r>
        <w:rPr>
          <w:rFonts w:hint="cs"/>
          <w:rtl/>
        </w:rPr>
        <w:t xml:space="preserve">شکل 2-14، </w:t>
      </w:r>
      <w:r w:rsidRPr="005916B2">
        <w:rPr>
          <w:rtl/>
        </w:rPr>
        <w:t>نمونه</w:t>
      </w:r>
      <w:r>
        <w:rPr>
          <w:rFonts w:hint="cs"/>
          <w:rtl/>
        </w:rPr>
        <w:t>‌</w:t>
      </w:r>
      <w:r w:rsidRPr="005916B2">
        <w:rPr>
          <w:rtl/>
        </w:rPr>
        <w:t>ا</w:t>
      </w:r>
      <w:r w:rsidRPr="005916B2">
        <w:rPr>
          <w:rFonts w:hint="cs"/>
          <w:rtl/>
        </w:rPr>
        <w:t>ی</w:t>
      </w:r>
      <w:r w:rsidRPr="005916B2">
        <w:rPr>
          <w:rtl/>
        </w:rPr>
        <w:t xml:space="preserve"> از د</w:t>
      </w:r>
      <w:r w:rsidRPr="005916B2">
        <w:rPr>
          <w:rFonts w:hint="cs"/>
          <w:rtl/>
        </w:rPr>
        <w:t>ی</w:t>
      </w:r>
      <w:r w:rsidRPr="005916B2">
        <w:rPr>
          <w:rFonts w:hint="eastAsia"/>
          <w:rtl/>
        </w:rPr>
        <w:t>وار</w:t>
      </w:r>
      <w:r w:rsidRPr="005916B2">
        <w:rPr>
          <w:rtl/>
        </w:rPr>
        <w:t xml:space="preserve"> برشي کوپله و استفاده از سخت</w:t>
      </w:r>
      <w:r>
        <w:rPr>
          <w:rFonts w:hint="cs"/>
          <w:rtl/>
        </w:rPr>
        <w:t>‌</w:t>
      </w:r>
      <w:r w:rsidRPr="005916B2">
        <w:rPr>
          <w:rtl/>
        </w:rPr>
        <w:t>کننده در ا</w:t>
      </w:r>
      <w:r>
        <w:rPr>
          <w:rFonts w:hint="cs"/>
          <w:rtl/>
        </w:rPr>
        <w:t>ط</w:t>
      </w:r>
      <w:r w:rsidRPr="005916B2">
        <w:rPr>
          <w:rtl/>
        </w:rPr>
        <w:t>راف بازشو</w:t>
      </w:r>
      <w:r>
        <w:rPr>
          <w:rFonts w:hint="cs"/>
          <w:rtl/>
        </w:rPr>
        <w:t xml:space="preserve"> [10]</w:t>
      </w:r>
      <w:bookmarkEnd w:id="76"/>
    </w:p>
    <w:p w14:paraId="76C801B1" w14:textId="701F67B2" w:rsidR="00372992" w:rsidRDefault="00372992" w:rsidP="00372992">
      <w:pPr>
        <w:pStyle w:val="a"/>
        <w:rPr>
          <w:rtl/>
        </w:rPr>
      </w:pPr>
      <w:bookmarkStart w:id="77" w:name="_Toc228273656"/>
      <w:r>
        <w:rPr>
          <w:rFonts w:hint="cs"/>
          <w:rtl/>
        </w:rPr>
        <w:t xml:space="preserve">2-2-6-3- </w:t>
      </w:r>
      <w:r w:rsidRPr="00372992">
        <w:rPr>
          <w:rtl/>
        </w:rPr>
        <w:t>د</w:t>
      </w:r>
      <w:r w:rsidRPr="00372992">
        <w:rPr>
          <w:rFonts w:hint="cs"/>
          <w:rtl/>
        </w:rPr>
        <w:t>ی</w:t>
      </w:r>
      <w:r w:rsidRPr="00372992">
        <w:rPr>
          <w:rFonts w:hint="eastAsia"/>
          <w:rtl/>
        </w:rPr>
        <w:t>وار</w:t>
      </w:r>
      <w:r w:rsidRPr="00372992">
        <w:rPr>
          <w:rtl/>
        </w:rPr>
        <w:t xml:space="preserve"> برشي فولاد</w:t>
      </w:r>
      <w:r w:rsidRPr="00372992">
        <w:rPr>
          <w:rFonts w:hint="cs"/>
          <w:rtl/>
        </w:rPr>
        <w:t>ی</w:t>
      </w:r>
      <w:r w:rsidRPr="00372992">
        <w:rPr>
          <w:rtl/>
        </w:rPr>
        <w:t xml:space="preserve"> مرکب</w:t>
      </w:r>
      <w:r>
        <w:rPr>
          <w:rFonts w:hint="cs"/>
          <w:rtl/>
        </w:rPr>
        <w:t xml:space="preserve"> (</w:t>
      </w:r>
      <w:r w:rsidRPr="00372992">
        <w:rPr>
          <w:rtl/>
        </w:rPr>
        <w:t>کامپوز</w:t>
      </w:r>
      <w:r w:rsidRPr="00372992">
        <w:rPr>
          <w:rFonts w:hint="cs"/>
          <w:rtl/>
        </w:rPr>
        <w:t>ی</w:t>
      </w:r>
      <w:r w:rsidRPr="00372992">
        <w:rPr>
          <w:rFonts w:hint="eastAsia"/>
          <w:rtl/>
        </w:rPr>
        <w:t>ت</w:t>
      </w:r>
      <w:r>
        <w:rPr>
          <w:rFonts w:hint="cs"/>
          <w:rtl/>
        </w:rPr>
        <w:t>)</w:t>
      </w:r>
      <w:bookmarkEnd w:id="77"/>
    </w:p>
    <w:p w14:paraId="6FB3D79B" w14:textId="412996D1" w:rsidR="0082574A" w:rsidRDefault="00B440F9" w:rsidP="0082574A">
      <w:pPr>
        <w:tabs>
          <w:tab w:val="left" w:pos="1353"/>
        </w:tabs>
        <w:rPr>
          <w:rtl/>
          <w:lang w:bidi="fa-IR"/>
        </w:rPr>
      </w:pPr>
      <w:r w:rsidRPr="00B440F9">
        <w:rPr>
          <w:rtl/>
          <w:lang w:bidi="fa-IR"/>
        </w:rPr>
        <w:t>عملکرد د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وارها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برش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فولاد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را م</w:t>
      </w:r>
      <w:r w:rsidRPr="00B440F9">
        <w:rPr>
          <w:rFonts w:hint="cs"/>
          <w:rtl/>
          <w:lang w:bidi="fa-IR"/>
        </w:rPr>
        <w:t>ی‌</w:t>
      </w:r>
      <w:r w:rsidRPr="00B440F9">
        <w:rPr>
          <w:rFonts w:hint="eastAsia"/>
          <w:rtl/>
          <w:lang w:bidi="fa-IR"/>
        </w:rPr>
        <w:t>توان</w:t>
      </w:r>
      <w:r w:rsidRPr="00B440F9">
        <w:rPr>
          <w:rtl/>
          <w:lang w:bidi="fa-IR"/>
        </w:rPr>
        <w:t xml:space="preserve"> با استفاده از س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ستم‌ها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کامپوز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ت</w:t>
      </w:r>
      <w:r w:rsidRPr="00B440F9">
        <w:rPr>
          <w:rtl/>
          <w:lang w:bidi="fa-IR"/>
        </w:rPr>
        <w:t xml:space="preserve"> فولاد ـ بتن به‌طور قابل‌توجه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بهبود بخش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د</w:t>
      </w:r>
      <w:r w:rsidRPr="00B440F9">
        <w:rPr>
          <w:rtl/>
          <w:lang w:bidi="fa-IR"/>
        </w:rPr>
        <w:t>. در ا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ن</w:t>
      </w:r>
      <w:r w:rsidRPr="00B440F9">
        <w:rPr>
          <w:rtl/>
          <w:lang w:bidi="fa-IR"/>
        </w:rPr>
        <w:t xml:space="preserve"> روش، ورق فولاد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جان با لا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ه‌ا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از بتن ترک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ب</w:t>
      </w:r>
      <w:r w:rsidRPr="00B440F9">
        <w:rPr>
          <w:rtl/>
          <w:lang w:bidi="fa-IR"/>
        </w:rPr>
        <w:t xml:space="preserve"> م</w:t>
      </w:r>
      <w:r w:rsidRPr="00B440F9">
        <w:rPr>
          <w:rFonts w:hint="cs"/>
          <w:rtl/>
          <w:lang w:bidi="fa-IR"/>
        </w:rPr>
        <w:t>ی‌</w:t>
      </w:r>
      <w:r w:rsidRPr="00B440F9">
        <w:rPr>
          <w:rFonts w:hint="eastAsia"/>
          <w:rtl/>
          <w:lang w:bidi="fa-IR"/>
        </w:rPr>
        <w:t>شود</w:t>
      </w:r>
      <w:r w:rsidRPr="00B440F9">
        <w:rPr>
          <w:rtl/>
          <w:lang w:bidi="fa-IR"/>
        </w:rPr>
        <w:t xml:space="preserve"> تا سخت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و مقاومت کل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د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وار</w:t>
      </w:r>
      <w:r w:rsidRPr="00B440F9">
        <w:rPr>
          <w:rtl/>
          <w:lang w:bidi="fa-IR"/>
        </w:rPr>
        <w:t xml:space="preserve"> افزا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ش</w:t>
      </w:r>
      <w:r w:rsidRPr="00B440F9">
        <w:rPr>
          <w:rtl/>
          <w:lang w:bidi="fa-IR"/>
        </w:rPr>
        <w:t xml:space="preserve"> 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ابد</w:t>
      </w:r>
      <w:r w:rsidRPr="00B440F9">
        <w:rPr>
          <w:rtl/>
          <w:lang w:bidi="fa-IR"/>
        </w:rPr>
        <w:t xml:space="preserve"> و بارها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جانب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بهتر تحمل شوند. بتن علاوه بر </w:t>
      </w:r>
      <w:r w:rsidRPr="00B440F9">
        <w:rPr>
          <w:rFonts w:hint="eastAsia"/>
          <w:rtl/>
          <w:lang w:bidi="fa-IR"/>
        </w:rPr>
        <w:t>مشارکت</w:t>
      </w:r>
      <w:r w:rsidRPr="00B440F9">
        <w:rPr>
          <w:rtl/>
          <w:lang w:bidi="fa-IR"/>
        </w:rPr>
        <w:t xml:space="preserve"> در مقاومت برش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،</w:t>
      </w:r>
      <w:r w:rsidRPr="00B440F9">
        <w:rPr>
          <w:rtl/>
          <w:lang w:bidi="fa-IR"/>
        </w:rPr>
        <w:t xml:space="preserve"> نقش مهم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در مهار ورق فولاد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و جلوگ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ر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از کمانش موضع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آن ا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فا</w:t>
      </w:r>
      <w:r w:rsidRPr="00B440F9">
        <w:rPr>
          <w:rtl/>
          <w:lang w:bidi="fa-IR"/>
        </w:rPr>
        <w:t xml:space="preserve"> م</w:t>
      </w:r>
      <w:r w:rsidRPr="00B440F9">
        <w:rPr>
          <w:rFonts w:hint="cs"/>
          <w:rtl/>
          <w:lang w:bidi="fa-IR"/>
        </w:rPr>
        <w:t>ی‌</w:t>
      </w:r>
      <w:r w:rsidRPr="00B440F9">
        <w:rPr>
          <w:rFonts w:hint="eastAsia"/>
          <w:rtl/>
          <w:lang w:bidi="fa-IR"/>
        </w:rPr>
        <w:t>کند</w:t>
      </w:r>
      <w:r w:rsidRPr="00B440F9">
        <w:rPr>
          <w:rtl/>
          <w:lang w:bidi="fa-IR"/>
        </w:rPr>
        <w:t xml:space="preserve"> و با تأم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ن</w:t>
      </w:r>
      <w:r w:rsidRPr="00B440F9">
        <w:rPr>
          <w:rtl/>
          <w:lang w:bidi="fa-IR"/>
        </w:rPr>
        <w:t xml:space="preserve"> برش‌گ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رها</w:t>
      </w:r>
      <w:r w:rsidRPr="00B440F9">
        <w:rPr>
          <w:rtl/>
          <w:lang w:bidi="fa-IR"/>
        </w:rPr>
        <w:t xml:space="preserve"> در فواصل مناسب، رفتار 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کپارچه</w:t>
      </w:r>
      <w:r w:rsidRPr="00B440F9">
        <w:rPr>
          <w:rtl/>
          <w:lang w:bidi="fa-IR"/>
        </w:rPr>
        <w:t xml:space="preserve"> ب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ن</w:t>
      </w:r>
      <w:r w:rsidRPr="00B440F9">
        <w:rPr>
          <w:rtl/>
          <w:lang w:bidi="fa-IR"/>
        </w:rPr>
        <w:t xml:space="preserve"> فولاد و بتن ا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جاد</w:t>
      </w:r>
      <w:r w:rsidRPr="00B440F9">
        <w:rPr>
          <w:rtl/>
          <w:lang w:bidi="fa-IR"/>
        </w:rPr>
        <w:t xml:space="preserve"> م</w:t>
      </w:r>
      <w:r w:rsidRPr="00B440F9">
        <w:rPr>
          <w:rFonts w:hint="cs"/>
          <w:rtl/>
          <w:lang w:bidi="fa-IR"/>
        </w:rPr>
        <w:t>ی‌</w:t>
      </w:r>
      <w:r w:rsidRPr="00B440F9">
        <w:rPr>
          <w:rFonts w:hint="eastAsia"/>
          <w:rtl/>
          <w:lang w:bidi="fa-IR"/>
        </w:rPr>
        <w:t>شود</w:t>
      </w:r>
      <w:r w:rsidRPr="00B440F9">
        <w:rPr>
          <w:rtl/>
          <w:lang w:bidi="fa-IR"/>
        </w:rPr>
        <w:t>. ا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ن</w:t>
      </w:r>
      <w:r w:rsidRPr="00B440F9">
        <w:rPr>
          <w:rtl/>
          <w:lang w:bidi="fa-IR"/>
        </w:rPr>
        <w:t xml:space="preserve"> 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کپارچگ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موجب م</w:t>
      </w:r>
      <w:r w:rsidRPr="00B440F9">
        <w:rPr>
          <w:rFonts w:hint="cs"/>
          <w:rtl/>
          <w:lang w:bidi="fa-IR"/>
        </w:rPr>
        <w:t>ی‌</w:t>
      </w:r>
      <w:r w:rsidRPr="00B440F9">
        <w:rPr>
          <w:rFonts w:hint="eastAsia"/>
          <w:rtl/>
          <w:lang w:bidi="fa-IR"/>
        </w:rPr>
        <w:t>شود</w:t>
      </w:r>
      <w:r w:rsidRPr="00B440F9">
        <w:rPr>
          <w:rtl/>
          <w:lang w:bidi="fa-IR"/>
        </w:rPr>
        <w:t xml:space="preserve"> ورق فولاد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بتواند تا رس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دن</w:t>
      </w:r>
      <w:r w:rsidRPr="00B440F9">
        <w:rPr>
          <w:rtl/>
          <w:lang w:bidi="fa-IR"/>
        </w:rPr>
        <w:t xml:space="preserve"> به تنش تسل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م</w:t>
      </w:r>
      <w:r w:rsidRPr="00B440F9">
        <w:rPr>
          <w:rtl/>
          <w:lang w:bidi="fa-IR"/>
        </w:rPr>
        <w:t xml:space="preserve"> کشش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خود فعال بماند و انرژ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لرزه‌ا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ب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شتر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مستهلک شود. بتن م</w:t>
      </w:r>
      <w:r w:rsidRPr="00B440F9">
        <w:rPr>
          <w:rFonts w:hint="cs"/>
          <w:rtl/>
          <w:lang w:bidi="fa-IR"/>
        </w:rPr>
        <w:t>ی‌</w:t>
      </w:r>
      <w:r w:rsidRPr="00B440F9">
        <w:rPr>
          <w:rFonts w:hint="eastAsia"/>
          <w:rtl/>
          <w:lang w:bidi="fa-IR"/>
        </w:rPr>
        <w:t>تواند</w:t>
      </w:r>
      <w:r w:rsidRPr="00B440F9">
        <w:rPr>
          <w:rtl/>
          <w:lang w:bidi="fa-IR"/>
        </w:rPr>
        <w:t xml:space="preserve"> به‌صورت درجا 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ا</w:t>
      </w:r>
      <w:r w:rsidRPr="00B440F9">
        <w:rPr>
          <w:rtl/>
          <w:lang w:bidi="fa-IR"/>
        </w:rPr>
        <w:t xml:space="preserve"> </w:t>
      </w:r>
      <w:r w:rsidRPr="00B440F9">
        <w:rPr>
          <w:rtl/>
          <w:lang w:bidi="fa-IR"/>
        </w:rPr>
        <w:lastRenderedPageBreak/>
        <w:t>پ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ش‌ساخته</w:t>
      </w:r>
      <w:r w:rsidRPr="00B440F9">
        <w:rPr>
          <w:rtl/>
          <w:lang w:bidi="fa-IR"/>
        </w:rPr>
        <w:t xml:space="preserve"> مورد استفاده قرار گ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رد</w:t>
      </w:r>
      <w:r w:rsidRPr="00B440F9">
        <w:rPr>
          <w:rtl/>
          <w:lang w:bidi="fa-IR"/>
        </w:rPr>
        <w:t xml:space="preserve"> و استفاده از آن ضمن افزا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ش</w:t>
      </w:r>
      <w:r w:rsidRPr="00B440F9">
        <w:rPr>
          <w:rtl/>
          <w:lang w:bidi="fa-IR"/>
        </w:rPr>
        <w:t xml:space="preserve"> ظرف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ت</w:t>
      </w:r>
      <w:r w:rsidRPr="00B440F9">
        <w:rPr>
          <w:rtl/>
          <w:lang w:bidi="fa-IR"/>
        </w:rPr>
        <w:t xml:space="preserve"> و سخت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،</w:t>
      </w:r>
      <w:r w:rsidRPr="00B440F9">
        <w:rPr>
          <w:rtl/>
          <w:lang w:bidi="fa-IR"/>
        </w:rPr>
        <w:t xml:space="preserve"> به کاهش ضخامت ورق فولاد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و صرفه‌جو</w:t>
      </w:r>
      <w:r w:rsidRPr="00B440F9">
        <w:rPr>
          <w:rFonts w:hint="cs"/>
          <w:rtl/>
          <w:lang w:bidi="fa-IR"/>
        </w:rPr>
        <w:t>یی</w:t>
      </w:r>
      <w:r w:rsidRPr="00B440F9">
        <w:rPr>
          <w:rtl/>
          <w:lang w:bidi="fa-IR"/>
        </w:rPr>
        <w:t xml:space="preserve"> در فولاد منجر م</w:t>
      </w:r>
      <w:r w:rsidRPr="00B440F9">
        <w:rPr>
          <w:rFonts w:hint="cs"/>
          <w:rtl/>
          <w:lang w:bidi="fa-IR"/>
        </w:rPr>
        <w:t>ی‌</w:t>
      </w:r>
      <w:r w:rsidRPr="00B440F9">
        <w:rPr>
          <w:rFonts w:hint="eastAsia"/>
          <w:rtl/>
          <w:lang w:bidi="fa-IR"/>
        </w:rPr>
        <w:t>شود</w:t>
      </w:r>
      <w:r w:rsidRPr="00B440F9">
        <w:rPr>
          <w:rtl/>
          <w:lang w:bidi="fa-IR"/>
        </w:rPr>
        <w:t>. همچن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ن،</w:t>
      </w:r>
      <w:r w:rsidRPr="00B440F9">
        <w:rPr>
          <w:rtl/>
          <w:lang w:bidi="fa-IR"/>
        </w:rPr>
        <w:t xml:space="preserve"> ا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ن</w:t>
      </w:r>
      <w:r w:rsidRPr="00B440F9">
        <w:rPr>
          <w:rtl/>
          <w:lang w:bidi="fa-IR"/>
        </w:rPr>
        <w:t xml:space="preserve"> س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ستم</w:t>
      </w:r>
      <w:r w:rsidRPr="00B440F9">
        <w:rPr>
          <w:rtl/>
          <w:lang w:bidi="fa-IR"/>
        </w:rPr>
        <w:t xml:space="preserve"> باعث کاهش تغ</w:t>
      </w:r>
      <w:r w:rsidRPr="00B440F9">
        <w:rPr>
          <w:rFonts w:hint="cs"/>
          <w:rtl/>
          <w:lang w:bidi="fa-IR"/>
        </w:rPr>
        <w:t>یی</w:t>
      </w:r>
      <w:r w:rsidRPr="00B440F9">
        <w:rPr>
          <w:rFonts w:hint="eastAsia"/>
          <w:rtl/>
          <w:lang w:bidi="fa-IR"/>
        </w:rPr>
        <w:t>رمکان‌ها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جانب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،</w:t>
      </w:r>
      <w:r w:rsidRPr="00B440F9">
        <w:rPr>
          <w:rtl/>
          <w:lang w:bidi="fa-IR"/>
        </w:rPr>
        <w:t xml:space="preserve"> کنترل ترک</w:t>
      </w:r>
      <w:r w:rsidRPr="00B440F9">
        <w:rPr>
          <w:rFonts w:hint="eastAsia"/>
          <w:rtl/>
          <w:lang w:bidi="fa-IR"/>
        </w:rPr>
        <w:t>‌خوردگ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و ارتقا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عملکرد لرزه‌ا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سازه م</w:t>
      </w:r>
      <w:r w:rsidRPr="00B440F9">
        <w:rPr>
          <w:rFonts w:hint="cs"/>
          <w:rtl/>
          <w:lang w:bidi="fa-IR"/>
        </w:rPr>
        <w:t>ی‌</w:t>
      </w:r>
      <w:r w:rsidRPr="00B440F9">
        <w:rPr>
          <w:rFonts w:hint="eastAsia"/>
          <w:rtl/>
          <w:lang w:bidi="fa-IR"/>
        </w:rPr>
        <w:t>گردد</w:t>
      </w:r>
      <w:r w:rsidRPr="00B440F9">
        <w:rPr>
          <w:rtl/>
          <w:lang w:bidi="fa-IR"/>
        </w:rPr>
        <w:t xml:space="preserve"> و به‌عنوان 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ک</w:t>
      </w:r>
      <w:r w:rsidRPr="00B440F9">
        <w:rPr>
          <w:rtl/>
          <w:lang w:bidi="fa-IR"/>
        </w:rPr>
        <w:t xml:space="preserve"> راهکار مؤثر برا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افزا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ش</w:t>
      </w:r>
      <w:r w:rsidRPr="00B440F9">
        <w:rPr>
          <w:rtl/>
          <w:lang w:bidi="fa-IR"/>
        </w:rPr>
        <w:t xml:space="preserve"> ا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من</w:t>
      </w:r>
      <w:r w:rsidRPr="00B440F9">
        <w:rPr>
          <w:rFonts w:hint="cs"/>
          <w:rtl/>
          <w:lang w:bidi="fa-IR"/>
        </w:rPr>
        <w:t>ی</w:t>
      </w:r>
      <w:r w:rsidRPr="00B440F9">
        <w:rPr>
          <w:rtl/>
          <w:lang w:bidi="fa-IR"/>
        </w:rPr>
        <w:t xml:space="preserve"> و دوام ساختمان‌ها در مناطق لرزه‌خ</w:t>
      </w:r>
      <w:r w:rsidRPr="00B440F9">
        <w:rPr>
          <w:rFonts w:hint="cs"/>
          <w:rtl/>
          <w:lang w:bidi="fa-IR"/>
        </w:rPr>
        <w:t>ی</w:t>
      </w:r>
      <w:r w:rsidRPr="00B440F9">
        <w:rPr>
          <w:rFonts w:hint="eastAsia"/>
          <w:rtl/>
          <w:lang w:bidi="fa-IR"/>
        </w:rPr>
        <w:t>ز</w:t>
      </w:r>
      <w:r w:rsidRPr="00B440F9">
        <w:rPr>
          <w:rtl/>
          <w:lang w:bidi="fa-IR"/>
        </w:rPr>
        <w:t xml:space="preserve"> شناخته م</w:t>
      </w:r>
      <w:r w:rsidRPr="00B440F9">
        <w:rPr>
          <w:rFonts w:hint="cs"/>
          <w:rtl/>
          <w:lang w:bidi="fa-IR"/>
        </w:rPr>
        <w:t>ی‌</w:t>
      </w:r>
      <w:r w:rsidRPr="00B440F9">
        <w:rPr>
          <w:rFonts w:hint="eastAsia"/>
          <w:rtl/>
          <w:lang w:bidi="fa-IR"/>
        </w:rPr>
        <w:t>شود</w:t>
      </w:r>
      <w:r w:rsidR="00AE6E3C">
        <w:rPr>
          <w:rFonts w:hint="cs"/>
          <w:rtl/>
          <w:lang w:bidi="fa-IR"/>
        </w:rPr>
        <w:t xml:space="preserve"> که در شکل (2-15) جزئیات این نوع دیوار نشان داده شده است.</w:t>
      </w:r>
    </w:p>
    <w:p w14:paraId="5038F329" w14:textId="35E0A00B" w:rsidR="00AE6E3C" w:rsidRDefault="00AE6E3C" w:rsidP="00AE6E3C">
      <w:pPr>
        <w:tabs>
          <w:tab w:val="left" w:pos="1353"/>
        </w:tabs>
        <w:jc w:val="center"/>
        <w:rPr>
          <w:rtl/>
          <w:lang w:bidi="fa-IR"/>
        </w:rPr>
      </w:pPr>
      <w:r w:rsidRPr="00AE6E3C">
        <w:rPr>
          <w:noProof/>
          <w:rtl/>
          <w:lang w:bidi="fa-IR"/>
        </w:rPr>
        <w:drawing>
          <wp:inline distT="0" distB="0" distL="0" distR="0" wp14:anchorId="013BDCB3" wp14:editId="72BF1470">
            <wp:extent cx="4320000" cy="1198458"/>
            <wp:effectExtent l="0" t="0" r="4445" b="1905"/>
            <wp:docPr id="129272644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1198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1F33F" w14:textId="3FD8A444" w:rsidR="00AE6E3C" w:rsidRDefault="00AE6E3C" w:rsidP="00AE6E3C">
      <w:pPr>
        <w:pStyle w:val="a0"/>
        <w:rPr>
          <w:rtl/>
        </w:rPr>
      </w:pPr>
      <w:bookmarkStart w:id="78" w:name="_Toc228274049"/>
      <w:r>
        <w:rPr>
          <w:rFonts w:hint="cs"/>
          <w:rtl/>
        </w:rPr>
        <w:t xml:space="preserve">شکل 2-15، </w:t>
      </w:r>
      <w:r w:rsidRPr="00AE6E3C">
        <w:rPr>
          <w:rFonts w:hint="cs"/>
          <w:rtl/>
        </w:rPr>
        <w:t>جزئیات</w:t>
      </w:r>
      <w:r w:rsidRPr="00AE6E3C">
        <w:rPr>
          <w:rtl/>
        </w:rPr>
        <w:t xml:space="preserve"> </w:t>
      </w:r>
      <w:r w:rsidRPr="00AE6E3C">
        <w:rPr>
          <w:rFonts w:hint="cs"/>
          <w:rtl/>
        </w:rPr>
        <w:t>دیوار</w:t>
      </w:r>
      <w:r w:rsidRPr="00AE6E3C">
        <w:rPr>
          <w:rtl/>
        </w:rPr>
        <w:t xml:space="preserve"> </w:t>
      </w:r>
      <w:r w:rsidRPr="00AE6E3C">
        <w:rPr>
          <w:rFonts w:hint="cs"/>
          <w:rtl/>
        </w:rPr>
        <w:t>برشي</w:t>
      </w:r>
      <w:r w:rsidRPr="00AE6E3C">
        <w:rPr>
          <w:rtl/>
        </w:rPr>
        <w:t xml:space="preserve"> </w:t>
      </w:r>
      <w:r w:rsidRPr="00AE6E3C">
        <w:rPr>
          <w:rFonts w:hint="cs"/>
          <w:rtl/>
        </w:rPr>
        <w:t>کامپوزیت</w:t>
      </w:r>
      <w:r>
        <w:rPr>
          <w:rFonts w:hint="cs"/>
          <w:rtl/>
        </w:rPr>
        <w:t xml:space="preserve"> [10]</w:t>
      </w:r>
      <w:bookmarkEnd w:id="78"/>
    </w:p>
    <w:p w14:paraId="51C2B3E7" w14:textId="427EF3D6" w:rsidR="00AE6E3C" w:rsidRDefault="00AE6E3C" w:rsidP="00AE6E3C">
      <w:pPr>
        <w:pStyle w:val="a"/>
        <w:rPr>
          <w:rtl/>
        </w:rPr>
      </w:pPr>
      <w:bookmarkStart w:id="79" w:name="_Toc228273657"/>
      <w:r>
        <w:rPr>
          <w:rFonts w:hint="cs"/>
          <w:rtl/>
        </w:rPr>
        <w:t>2-3- پیشینه تحقیق</w:t>
      </w:r>
      <w:bookmarkEnd w:id="79"/>
    </w:p>
    <w:p w14:paraId="3B5EBFF7" w14:textId="5F5CCC83" w:rsidR="00747B95" w:rsidRDefault="00747B95" w:rsidP="00F12C1B">
      <w:pPr>
        <w:pStyle w:val="a"/>
        <w:rPr>
          <w:rtl/>
        </w:rPr>
      </w:pPr>
      <w:bookmarkStart w:id="80" w:name="_Toc228273658"/>
      <w:r>
        <w:rPr>
          <w:rFonts w:hint="cs"/>
          <w:rtl/>
        </w:rPr>
        <w:t>2-</w:t>
      </w:r>
      <w:r w:rsidR="00AE6E3C">
        <w:rPr>
          <w:rFonts w:hint="cs"/>
          <w:rtl/>
        </w:rPr>
        <w:t>3</w:t>
      </w:r>
      <w:r w:rsidR="00B71D2E">
        <w:rPr>
          <w:rFonts w:hint="cs"/>
          <w:rtl/>
        </w:rPr>
        <w:t>-1</w:t>
      </w:r>
      <w:r>
        <w:rPr>
          <w:rFonts w:hint="cs"/>
          <w:rtl/>
        </w:rPr>
        <w:t xml:space="preserve">- </w:t>
      </w:r>
      <w:r w:rsidR="00AE6E3C" w:rsidRPr="00AE6E3C">
        <w:rPr>
          <w:rtl/>
        </w:rPr>
        <w:t>مدل‌ها</w:t>
      </w:r>
      <w:r w:rsidR="00AE6E3C" w:rsidRPr="00AE6E3C">
        <w:rPr>
          <w:rFonts w:hint="cs"/>
          <w:rtl/>
        </w:rPr>
        <w:t>ی</w:t>
      </w:r>
      <w:r w:rsidR="00AE6E3C" w:rsidRPr="00AE6E3C">
        <w:rPr>
          <w:rtl/>
        </w:rPr>
        <w:t xml:space="preserve"> آزما</w:t>
      </w:r>
      <w:r w:rsidR="00AE6E3C" w:rsidRPr="00AE6E3C">
        <w:rPr>
          <w:rFonts w:hint="cs"/>
          <w:rtl/>
        </w:rPr>
        <w:t>ی</w:t>
      </w:r>
      <w:r w:rsidR="00AE6E3C" w:rsidRPr="00AE6E3C">
        <w:rPr>
          <w:rFonts w:hint="eastAsia"/>
          <w:rtl/>
        </w:rPr>
        <w:t>شگاه</w:t>
      </w:r>
      <w:r w:rsidR="00AE6E3C" w:rsidRPr="00AE6E3C">
        <w:rPr>
          <w:rFonts w:hint="cs"/>
          <w:rtl/>
        </w:rPr>
        <w:t>ی</w:t>
      </w:r>
      <w:r w:rsidR="00AE6E3C" w:rsidRPr="00AE6E3C">
        <w:rPr>
          <w:rtl/>
        </w:rPr>
        <w:t xml:space="preserve"> محرم</w:t>
      </w:r>
      <w:r w:rsidR="00AE6E3C" w:rsidRPr="00AE6E3C">
        <w:rPr>
          <w:rFonts w:hint="cs"/>
          <w:rtl/>
        </w:rPr>
        <w:t>ی</w:t>
      </w:r>
      <w:r w:rsidR="00AE6E3C" w:rsidRPr="00AE6E3C">
        <w:rPr>
          <w:rtl/>
        </w:rPr>
        <w:t xml:space="preserve"> و حب</w:t>
      </w:r>
      <w:r w:rsidR="00AE6E3C" w:rsidRPr="00AE6E3C">
        <w:rPr>
          <w:rFonts w:hint="cs"/>
          <w:rtl/>
        </w:rPr>
        <w:t>ی</w:t>
      </w:r>
      <w:r w:rsidR="00AE6E3C" w:rsidRPr="00AE6E3C">
        <w:rPr>
          <w:rFonts w:hint="eastAsia"/>
          <w:rtl/>
        </w:rPr>
        <w:t>ب</w:t>
      </w:r>
      <w:r w:rsidR="00AE6E3C" w:rsidRPr="00AE6E3C">
        <w:rPr>
          <w:rtl/>
        </w:rPr>
        <w:t xml:space="preserve"> نژاد</w:t>
      </w:r>
      <w:bookmarkEnd w:id="80"/>
    </w:p>
    <w:p w14:paraId="7D9705DF" w14:textId="67BEFDC3" w:rsidR="00AE6E3C" w:rsidRDefault="00AE6E3C" w:rsidP="00747B95">
      <w:pPr>
        <w:tabs>
          <w:tab w:val="left" w:pos="1353"/>
        </w:tabs>
        <w:rPr>
          <w:rtl/>
          <w:lang w:bidi="fa-IR"/>
        </w:rPr>
      </w:pPr>
      <w:r w:rsidRPr="00AE6E3C">
        <w:rPr>
          <w:rtl/>
          <w:lang w:bidi="fa-IR"/>
        </w:rPr>
        <w:t>محرم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و حب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ب‌نژاد</w:t>
      </w:r>
      <w:r w:rsidRPr="00AE6E3C">
        <w:rPr>
          <w:rtl/>
          <w:lang w:bidi="fa-IR"/>
        </w:rPr>
        <w:t xml:space="preserve"> در سال ۱۳۸۷ به بررس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مزا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استفاده از د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وار</w:t>
      </w:r>
      <w:r w:rsidRPr="00AE6E3C">
        <w:rPr>
          <w:rtl/>
          <w:lang w:bidi="fa-IR"/>
        </w:rPr>
        <w:t xml:space="preserve"> برش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فولاد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جدار نازک برا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مقاوم‌ساز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سازه‌ها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فولاد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پرداختند. در ا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ن</w:t>
      </w:r>
      <w:r w:rsidRPr="00AE6E3C">
        <w:rPr>
          <w:rtl/>
          <w:lang w:bidi="fa-IR"/>
        </w:rPr>
        <w:t xml:space="preserve"> مطالعه، عملکرد و رفتار 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ک</w:t>
      </w:r>
      <w:r w:rsidRPr="00AE6E3C">
        <w:rPr>
          <w:rtl/>
          <w:lang w:bidi="fa-IR"/>
        </w:rPr>
        <w:t xml:space="preserve"> قاب 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ک</w:t>
      </w:r>
      <w:r w:rsidRPr="00AE6E3C">
        <w:rPr>
          <w:rtl/>
          <w:lang w:bidi="fa-IR"/>
        </w:rPr>
        <w:t xml:space="preserve"> طبقه تقو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ت‌شده</w:t>
      </w:r>
      <w:r w:rsidRPr="00AE6E3C">
        <w:rPr>
          <w:rtl/>
          <w:lang w:bidi="fa-IR"/>
        </w:rPr>
        <w:t xml:space="preserve"> با د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وار</w:t>
      </w:r>
      <w:r w:rsidRPr="00AE6E3C">
        <w:rPr>
          <w:rtl/>
          <w:lang w:bidi="fa-IR"/>
        </w:rPr>
        <w:t xml:space="preserve"> برش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فولاد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جدار نازک به‌صورت ن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مه‌مق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د</w:t>
      </w:r>
      <w:r w:rsidRPr="00AE6E3C">
        <w:rPr>
          <w:rtl/>
          <w:lang w:bidi="fa-IR"/>
        </w:rPr>
        <w:t xml:space="preserve"> مورد تحل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ل</w:t>
      </w:r>
      <w:r w:rsidRPr="00AE6E3C">
        <w:rPr>
          <w:rtl/>
          <w:lang w:bidi="fa-IR"/>
        </w:rPr>
        <w:t xml:space="preserve"> قرار گرفت. برا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ا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ن</w:t>
      </w:r>
      <w:r w:rsidRPr="00AE6E3C">
        <w:rPr>
          <w:rtl/>
          <w:lang w:bidi="fa-IR"/>
        </w:rPr>
        <w:t xml:space="preserve"> منظور، آزما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ش‌ها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دوره‌ا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بارگذار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بر رو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ک</w:t>
      </w:r>
      <w:r w:rsidRPr="00AE6E3C">
        <w:rPr>
          <w:rtl/>
          <w:lang w:bidi="fa-IR"/>
        </w:rPr>
        <w:t xml:space="preserve"> قاب خمش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بدون د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وار</w:t>
      </w:r>
      <w:r w:rsidRPr="00AE6E3C">
        <w:rPr>
          <w:rtl/>
          <w:lang w:bidi="fa-IR"/>
        </w:rPr>
        <w:t xml:space="preserve"> برش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انجام شد و سپس با اضافه کردن 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ک</w:t>
      </w:r>
      <w:r w:rsidRPr="00AE6E3C">
        <w:rPr>
          <w:rtl/>
          <w:lang w:bidi="fa-IR"/>
        </w:rPr>
        <w:t xml:space="preserve"> د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وار</w:t>
      </w:r>
      <w:r w:rsidRPr="00AE6E3C">
        <w:rPr>
          <w:rtl/>
          <w:lang w:bidi="fa-IR"/>
        </w:rPr>
        <w:t xml:space="preserve"> برش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فولاد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ن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مه‌مق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د</w:t>
      </w:r>
      <w:r w:rsidRPr="00AE6E3C">
        <w:rPr>
          <w:rtl/>
          <w:lang w:bidi="fa-IR"/>
        </w:rPr>
        <w:t xml:space="preserve"> و حفظ مشخصات اعضا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مرز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و ستون‌ها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نگهدارنده ورق، دو نمونه د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گر</w:t>
      </w:r>
      <w:r w:rsidRPr="00AE6E3C">
        <w:rPr>
          <w:rtl/>
          <w:lang w:bidi="fa-IR"/>
        </w:rPr>
        <w:t xml:space="preserve"> مورد آزما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ش</w:t>
      </w:r>
      <w:r w:rsidRPr="00AE6E3C">
        <w:rPr>
          <w:rtl/>
          <w:lang w:bidi="fa-IR"/>
        </w:rPr>
        <w:t xml:space="preserve"> قرار گرفتند. تفاوت ا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ن</w:t>
      </w:r>
      <w:r w:rsidRPr="00AE6E3C">
        <w:rPr>
          <w:rtl/>
          <w:lang w:bidi="fa-IR"/>
        </w:rPr>
        <w:t xml:space="preserve"> دو نمونه تنها در صلب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>ت خمش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ستون‌ها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نگهدارنده ورق جان بود که تأث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ر</w:t>
      </w:r>
      <w:r w:rsidRPr="00AE6E3C">
        <w:rPr>
          <w:rtl/>
          <w:lang w:bidi="fa-IR"/>
        </w:rPr>
        <w:t xml:space="preserve"> آن بر رفتار د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وار</w:t>
      </w:r>
      <w:r w:rsidRPr="00AE6E3C">
        <w:rPr>
          <w:rtl/>
          <w:lang w:bidi="fa-IR"/>
        </w:rPr>
        <w:t xml:space="preserve"> برش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مورد بررس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قرار گرفت. </w:t>
      </w:r>
      <w:r>
        <w:rPr>
          <w:rFonts w:hint="cs"/>
          <w:rtl/>
          <w:lang w:bidi="fa-IR"/>
        </w:rPr>
        <w:t>در شکل (2-16)</w:t>
      </w:r>
      <w:r w:rsidRPr="00AE6E3C">
        <w:rPr>
          <w:rtl/>
          <w:lang w:bidi="fa-IR"/>
        </w:rPr>
        <w:t xml:space="preserve"> هندسه نمونه‌ها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آزما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ش‌شده</w:t>
      </w:r>
      <w:r w:rsidRPr="00AE6E3C">
        <w:rPr>
          <w:rtl/>
          <w:lang w:bidi="fa-IR"/>
        </w:rPr>
        <w:t xml:space="preserve"> را نشان م</w:t>
      </w:r>
      <w:r w:rsidRPr="00AE6E3C">
        <w:rPr>
          <w:rFonts w:hint="cs"/>
          <w:rtl/>
          <w:lang w:bidi="fa-IR"/>
        </w:rPr>
        <w:t>ی‌</w:t>
      </w:r>
      <w:r w:rsidRPr="00AE6E3C">
        <w:rPr>
          <w:rFonts w:hint="eastAsia"/>
          <w:rtl/>
          <w:lang w:bidi="fa-IR"/>
        </w:rPr>
        <w:t>دهد</w:t>
      </w:r>
      <w:r>
        <w:rPr>
          <w:rFonts w:hint="cs"/>
          <w:rtl/>
          <w:lang w:bidi="fa-IR"/>
        </w:rPr>
        <w:t xml:space="preserve"> [11]</w:t>
      </w:r>
      <w:r w:rsidRPr="00AE6E3C">
        <w:rPr>
          <w:rtl/>
          <w:lang w:bidi="fa-IR"/>
        </w:rPr>
        <w:t>.</w:t>
      </w:r>
    </w:p>
    <w:p w14:paraId="361D4473" w14:textId="16056A13" w:rsidR="00AE6E3C" w:rsidRDefault="00AE6E3C" w:rsidP="00AE6E3C">
      <w:pPr>
        <w:tabs>
          <w:tab w:val="left" w:pos="1353"/>
        </w:tabs>
        <w:jc w:val="center"/>
        <w:rPr>
          <w:rtl/>
          <w:lang w:bidi="fa-IR"/>
        </w:rPr>
      </w:pPr>
      <w:r w:rsidRPr="002A513D">
        <w:rPr>
          <w:noProof/>
          <w:lang w:bidi="fa-IR"/>
        </w:rPr>
        <w:lastRenderedPageBreak/>
        <w:drawing>
          <wp:inline distT="0" distB="0" distL="0" distR="0" wp14:anchorId="68C324DB" wp14:editId="71C2658D">
            <wp:extent cx="4320000" cy="2062362"/>
            <wp:effectExtent l="0" t="0" r="4445" b="0"/>
            <wp:docPr id="618938" name="Picture 618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062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D210F" w14:textId="22AF90D8" w:rsidR="00AE6E3C" w:rsidRDefault="00AE6E3C" w:rsidP="00AE6E3C">
      <w:pPr>
        <w:pStyle w:val="a0"/>
        <w:rPr>
          <w:rtl/>
        </w:rPr>
      </w:pPr>
      <w:bookmarkStart w:id="81" w:name="_Toc228274050"/>
      <w:r>
        <w:rPr>
          <w:rFonts w:hint="cs"/>
          <w:rtl/>
        </w:rPr>
        <w:t xml:space="preserve">شکل 2-16، </w:t>
      </w:r>
      <w:r w:rsidRPr="00AE6E3C">
        <w:rPr>
          <w:rtl/>
        </w:rPr>
        <w:t>مدل ترک</w:t>
      </w:r>
      <w:r w:rsidRPr="00AE6E3C">
        <w:rPr>
          <w:rFonts w:hint="cs"/>
          <w:rtl/>
        </w:rPr>
        <w:t>ی</w:t>
      </w:r>
      <w:r w:rsidRPr="00AE6E3C">
        <w:rPr>
          <w:rFonts w:hint="eastAsia"/>
          <w:rtl/>
        </w:rPr>
        <w:t>ب</w:t>
      </w:r>
      <w:r w:rsidRPr="00AE6E3C">
        <w:rPr>
          <w:rFonts w:hint="cs"/>
          <w:rtl/>
        </w:rPr>
        <w:t>ی</w:t>
      </w:r>
      <w:r w:rsidRPr="00AE6E3C">
        <w:rPr>
          <w:rtl/>
        </w:rPr>
        <w:t xml:space="preserve"> نمونه‌ها</w:t>
      </w:r>
      <w:r w:rsidRPr="00AE6E3C">
        <w:rPr>
          <w:rFonts w:hint="cs"/>
          <w:rtl/>
        </w:rPr>
        <w:t>ی</w:t>
      </w:r>
      <w:r w:rsidRPr="00AE6E3C">
        <w:rPr>
          <w:rtl/>
        </w:rPr>
        <w:t xml:space="preserve"> مورد</w:t>
      </w:r>
      <w:r>
        <w:rPr>
          <w:rFonts w:hint="cs"/>
          <w:rtl/>
        </w:rPr>
        <w:t xml:space="preserve"> </w:t>
      </w:r>
      <w:r w:rsidRPr="00AE6E3C">
        <w:rPr>
          <w:rtl/>
        </w:rPr>
        <w:t>مطالعه توسط محرم</w:t>
      </w:r>
      <w:r w:rsidRPr="00AE6E3C">
        <w:rPr>
          <w:rFonts w:hint="cs"/>
          <w:rtl/>
        </w:rPr>
        <w:t>ی</w:t>
      </w:r>
      <w:r w:rsidRPr="00AE6E3C">
        <w:rPr>
          <w:rtl/>
        </w:rPr>
        <w:t xml:space="preserve"> و همکار</w:t>
      </w:r>
      <w:r>
        <w:rPr>
          <w:rFonts w:hint="cs"/>
          <w:rtl/>
        </w:rPr>
        <w:t>ان</w:t>
      </w:r>
      <w:r w:rsidRPr="00AE6E3C">
        <w:rPr>
          <w:rtl/>
        </w:rPr>
        <w:t xml:space="preserve"> </w:t>
      </w:r>
      <w:r>
        <w:rPr>
          <w:rFonts w:hint="cs"/>
          <w:rtl/>
        </w:rPr>
        <w:t>[11]</w:t>
      </w:r>
      <w:bookmarkEnd w:id="81"/>
    </w:p>
    <w:p w14:paraId="3F6A2F10" w14:textId="1792EF2B" w:rsidR="00AE6E3C" w:rsidRDefault="00AE6E3C" w:rsidP="00747B95">
      <w:pPr>
        <w:tabs>
          <w:tab w:val="left" w:pos="1353"/>
        </w:tabs>
        <w:rPr>
          <w:rtl/>
          <w:lang w:bidi="fa-IR"/>
        </w:rPr>
      </w:pPr>
      <w:r w:rsidRPr="00AE6E3C">
        <w:rPr>
          <w:rtl/>
          <w:lang w:bidi="fa-IR"/>
        </w:rPr>
        <w:t>برا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بررس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اثر صلب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ت</w:t>
      </w:r>
      <w:r w:rsidRPr="00AE6E3C">
        <w:rPr>
          <w:rtl/>
          <w:lang w:bidi="fa-IR"/>
        </w:rPr>
        <w:t xml:space="preserve"> ستون‌ها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مرز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،</w:t>
      </w:r>
      <w:r w:rsidRPr="00AE6E3C">
        <w:rPr>
          <w:rtl/>
          <w:lang w:bidi="fa-IR"/>
        </w:rPr>
        <w:t xml:space="preserve"> دو نمونه با ستون‌ها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</w:t>
      </w:r>
      <w:r>
        <w:rPr>
          <w:lang w:bidi="fa-IR"/>
        </w:rPr>
        <w:t>2</w:t>
      </w:r>
      <w:r w:rsidRPr="00AE6E3C">
        <w:rPr>
          <w:lang w:bidi="fa-IR"/>
        </w:rPr>
        <w:t>UNP120</w:t>
      </w:r>
      <w:r w:rsidRPr="00AE6E3C">
        <w:rPr>
          <w:rtl/>
          <w:lang w:bidi="fa-IR"/>
        </w:rPr>
        <w:t xml:space="preserve"> و </w:t>
      </w:r>
      <w:r>
        <w:rPr>
          <w:lang w:bidi="fa-IR"/>
        </w:rPr>
        <w:t>2</w:t>
      </w:r>
      <w:r w:rsidRPr="00AE6E3C">
        <w:rPr>
          <w:lang w:bidi="fa-IR"/>
        </w:rPr>
        <w:t>UNP160</w:t>
      </w:r>
      <w:r w:rsidRPr="00AE6E3C">
        <w:rPr>
          <w:rtl/>
          <w:lang w:bidi="fa-IR"/>
        </w:rPr>
        <w:t xml:space="preserve"> طراح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و آزما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ش</w:t>
      </w:r>
      <w:r w:rsidRPr="00AE6E3C">
        <w:rPr>
          <w:rtl/>
          <w:lang w:bidi="fa-IR"/>
        </w:rPr>
        <w:t xml:space="preserve"> شدند. هر دو نمونه دارا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ورق فولاد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،</w:t>
      </w:r>
      <w:r w:rsidRPr="00AE6E3C">
        <w:rPr>
          <w:rtl/>
          <w:lang w:bidi="fa-IR"/>
        </w:rPr>
        <w:t xml:space="preserve"> ت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ر</w:t>
      </w:r>
      <w:r w:rsidRPr="00AE6E3C">
        <w:rPr>
          <w:rtl/>
          <w:lang w:bidi="fa-IR"/>
        </w:rPr>
        <w:t xml:space="preserve"> و ستون‌ها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قاب پ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رامون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با مشخصات 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کسان</w:t>
      </w:r>
      <w:r w:rsidRPr="00AE6E3C">
        <w:rPr>
          <w:rtl/>
          <w:lang w:bidi="fa-IR"/>
        </w:rPr>
        <w:t xml:space="preserve"> بودند و تنها تفاوت م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ان</w:t>
      </w:r>
      <w:r w:rsidRPr="00AE6E3C">
        <w:rPr>
          <w:rtl/>
          <w:lang w:bidi="fa-IR"/>
        </w:rPr>
        <w:t xml:space="preserve"> آن‌ها در ابعاد و صلب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ت</w:t>
      </w:r>
      <w:r w:rsidRPr="00AE6E3C">
        <w:rPr>
          <w:rtl/>
          <w:lang w:bidi="fa-IR"/>
        </w:rPr>
        <w:t xml:space="preserve"> ستون‌ها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نگهدارنده ورق جان بود. جدول</w:t>
      </w:r>
      <w:r>
        <w:rPr>
          <w:lang w:bidi="fa-IR"/>
        </w:rPr>
        <w:t xml:space="preserve"> </w:t>
      </w:r>
      <w:r>
        <w:rPr>
          <w:rFonts w:hint="cs"/>
          <w:rtl/>
          <w:lang w:bidi="fa-IR"/>
        </w:rPr>
        <w:t xml:space="preserve"> (1-2)</w:t>
      </w:r>
      <w:r w:rsidRPr="00AE6E3C">
        <w:rPr>
          <w:rtl/>
          <w:lang w:bidi="fa-IR"/>
        </w:rPr>
        <w:t xml:space="preserve"> مشخصات مدل‌ها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آزما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شگاه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و جدول </w:t>
      </w:r>
      <w:r>
        <w:rPr>
          <w:rFonts w:hint="cs"/>
          <w:rtl/>
          <w:lang w:bidi="fa-IR"/>
        </w:rPr>
        <w:t>(2-2)</w:t>
      </w:r>
      <w:r w:rsidRPr="00AE6E3C">
        <w:rPr>
          <w:rtl/>
          <w:lang w:bidi="fa-IR"/>
        </w:rPr>
        <w:t xml:space="preserve"> و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ژگ</w:t>
      </w:r>
      <w:r w:rsidRPr="00AE6E3C">
        <w:rPr>
          <w:rFonts w:hint="cs"/>
          <w:rtl/>
          <w:lang w:bidi="fa-IR"/>
        </w:rPr>
        <w:t>ی‌</w:t>
      </w:r>
      <w:r w:rsidRPr="00AE6E3C">
        <w:rPr>
          <w:rFonts w:hint="eastAsia"/>
          <w:rtl/>
          <w:lang w:bidi="fa-IR"/>
        </w:rPr>
        <w:t>ها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ستون‌ها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فرع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متصل به ورق را ارائه م</w:t>
      </w:r>
      <w:r w:rsidRPr="00AE6E3C">
        <w:rPr>
          <w:rFonts w:hint="cs"/>
          <w:rtl/>
          <w:lang w:bidi="fa-IR"/>
        </w:rPr>
        <w:t>ی‌</w:t>
      </w:r>
      <w:r w:rsidRPr="00AE6E3C">
        <w:rPr>
          <w:rFonts w:hint="eastAsia"/>
          <w:rtl/>
          <w:lang w:bidi="fa-IR"/>
        </w:rPr>
        <w:t>دهند</w:t>
      </w:r>
      <w:r w:rsidRPr="00AE6E3C">
        <w:rPr>
          <w:rtl/>
          <w:lang w:bidi="fa-IR"/>
        </w:rPr>
        <w:t>. ا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ن</w:t>
      </w:r>
      <w:r w:rsidRPr="00AE6E3C">
        <w:rPr>
          <w:rtl/>
          <w:lang w:bidi="fa-IR"/>
        </w:rPr>
        <w:t xml:space="preserve"> طراح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امکان مقا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سه</w:t>
      </w:r>
      <w:r w:rsidRPr="00AE6E3C">
        <w:rPr>
          <w:rtl/>
          <w:lang w:bidi="fa-IR"/>
        </w:rPr>
        <w:t xml:space="preserve"> مستق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م</w:t>
      </w:r>
      <w:r w:rsidRPr="00AE6E3C">
        <w:rPr>
          <w:rtl/>
          <w:lang w:bidi="fa-IR"/>
        </w:rPr>
        <w:t xml:space="preserve"> رفتار د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وار</w:t>
      </w:r>
      <w:r w:rsidRPr="00AE6E3C">
        <w:rPr>
          <w:rtl/>
          <w:lang w:bidi="fa-IR"/>
        </w:rPr>
        <w:t xml:space="preserve"> برش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ن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مه‌مق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د</w:t>
      </w:r>
      <w:r w:rsidRPr="00AE6E3C">
        <w:rPr>
          <w:rtl/>
          <w:lang w:bidi="fa-IR"/>
        </w:rPr>
        <w:t xml:space="preserve"> با تغ</w:t>
      </w:r>
      <w:r w:rsidRPr="00AE6E3C">
        <w:rPr>
          <w:rFonts w:hint="cs"/>
          <w:rtl/>
          <w:lang w:bidi="fa-IR"/>
        </w:rPr>
        <w:t>یی</w:t>
      </w:r>
      <w:r w:rsidRPr="00AE6E3C">
        <w:rPr>
          <w:rFonts w:hint="eastAsia"/>
          <w:rtl/>
          <w:lang w:bidi="fa-IR"/>
        </w:rPr>
        <w:t>ر</w:t>
      </w:r>
      <w:r w:rsidRPr="00AE6E3C">
        <w:rPr>
          <w:rtl/>
          <w:lang w:bidi="fa-IR"/>
        </w:rPr>
        <w:t xml:space="preserve"> صلب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ت</w:t>
      </w:r>
      <w:r w:rsidRPr="00AE6E3C">
        <w:rPr>
          <w:rtl/>
          <w:lang w:bidi="fa-IR"/>
        </w:rPr>
        <w:t xml:space="preserve"> ستون‌ها را فراهم کرد و نقش اعضا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مرز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در بهبود عملکرد لرزه‌ا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س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ستم</w:t>
      </w:r>
      <w:r w:rsidRPr="00AE6E3C">
        <w:rPr>
          <w:rtl/>
          <w:lang w:bidi="fa-IR"/>
        </w:rPr>
        <w:t xml:space="preserve"> به‌صورت دق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ق</w:t>
      </w:r>
      <w:r w:rsidRPr="00AE6E3C">
        <w:rPr>
          <w:rtl/>
          <w:lang w:bidi="fa-IR"/>
        </w:rPr>
        <w:t xml:space="preserve"> مورد ارز</w:t>
      </w:r>
      <w:r w:rsidRPr="00AE6E3C">
        <w:rPr>
          <w:rFonts w:hint="cs"/>
          <w:rtl/>
          <w:lang w:bidi="fa-IR"/>
        </w:rPr>
        <w:t>ی</w:t>
      </w:r>
      <w:r w:rsidRPr="00AE6E3C">
        <w:rPr>
          <w:rFonts w:hint="eastAsia"/>
          <w:rtl/>
          <w:lang w:bidi="fa-IR"/>
        </w:rPr>
        <w:t>اب</w:t>
      </w:r>
      <w:r w:rsidRPr="00AE6E3C">
        <w:rPr>
          <w:rFonts w:hint="cs"/>
          <w:rtl/>
          <w:lang w:bidi="fa-IR"/>
        </w:rPr>
        <w:t>ی</w:t>
      </w:r>
      <w:r w:rsidRPr="00AE6E3C">
        <w:rPr>
          <w:rtl/>
          <w:lang w:bidi="fa-IR"/>
        </w:rPr>
        <w:t xml:space="preserve"> قرار گرفت.</w:t>
      </w:r>
    </w:p>
    <w:p w14:paraId="19D48068" w14:textId="6CC92E64" w:rsidR="00AE6E3C" w:rsidRPr="002A513D" w:rsidRDefault="00AE6E3C" w:rsidP="00AE6E3C">
      <w:pPr>
        <w:pStyle w:val="a1"/>
        <w:rPr>
          <w:rtl/>
        </w:rPr>
      </w:pPr>
      <w:bookmarkStart w:id="82" w:name="_Toc11136381"/>
      <w:bookmarkStart w:id="83" w:name="_Toc132382375"/>
      <w:bookmarkStart w:id="84" w:name="_Toc139388787"/>
      <w:bookmarkStart w:id="85" w:name="_Toc228274216"/>
      <w:bookmarkStart w:id="86" w:name="_Toc228274365"/>
      <w:r w:rsidRPr="002A513D">
        <w:rPr>
          <w:rtl/>
        </w:rPr>
        <w:t>جدول 2-1</w:t>
      </w:r>
      <w:r>
        <w:rPr>
          <w:rFonts w:hint="cs"/>
          <w:rtl/>
        </w:rPr>
        <w:t xml:space="preserve">، </w:t>
      </w:r>
      <w:r w:rsidRPr="002A513D">
        <w:rPr>
          <w:rtl/>
        </w:rPr>
        <w:t>مشخصات مدل‌های آزمایشگاهی محرمی و همکاران</w:t>
      </w:r>
      <w:r>
        <w:rPr>
          <w:rFonts w:hint="cs"/>
          <w:rtl/>
        </w:rPr>
        <w:t xml:space="preserve"> </w:t>
      </w:r>
      <w:r w:rsidRPr="002A513D">
        <w:t>]</w:t>
      </w:r>
      <w:r>
        <w:rPr>
          <w:rFonts w:hint="cs"/>
          <w:rtl/>
        </w:rPr>
        <w:t>11</w:t>
      </w:r>
      <w:r w:rsidRPr="002A513D">
        <w:t>[</w:t>
      </w:r>
      <w:bookmarkEnd w:id="82"/>
      <w:bookmarkEnd w:id="83"/>
      <w:bookmarkEnd w:id="84"/>
      <w:bookmarkEnd w:id="85"/>
      <w:bookmarkEnd w:id="86"/>
    </w:p>
    <w:p w14:paraId="73CAFA73" w14:textId="797097B3" w:rsidR="00AE6E3C" w:rsidRDefault="00AE6E3C" w:rsidP="00AE6E3C">
      <w:pPr>
        <w:tabs>
          <w:tab w:val="left" w:pos="1353"/>
        </w:tabs>
        <w:jc w:val="center"/>
        <w:rPr>
          <w:rtl/>
          <w:lang w:bidi="fa-IR"/>
        </w:rPr>
      </w:pPr>
      <w:r w:rsidRPr="002A513D">
        <w:rPr>
          <w:noProof/>
          <w:lang w:bidi="fa-IR"/>
        </w:rPr>
        <w:drawing>
          <wp:inline distT="0" distB="0" distL="0" distR="0" wp14:anchorId="6F78AA7B" wp14:editId="0D2D252B">
            <wp:extent cx="4320000" cy="809821"/>
            <wp:effectExtent l="0" t="0" r="4445" b="9525"/>
            <wp:docPr id="618939" name="Picture 618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809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13A61" w14:textId="10949214" w:rsidR="001B6721" w:rsidRPr="002A513D" w:rsidRDefault="001B6721" w:rsidP="001B6721">
      <w:pPr>
        <w:pStyle w:val="a1"/>
        <w:rPr>
          <w:rtl/>
        </w:rPr>
      </w:pPr>
      <w:bookmarkStart w:id="87" w:name="_Toc132382376"/>
      <w:bookmarkStart w:id="88" w:name="_Toc139388788"/>
      <w:bookmarkStart w:id="89" w:name="_Toc228274217"/>
      <w:bookmarkStart w:id="90" w:name="_Toc228274366"/>
      <w:r w:rsidRPr="002A513D">
        <w:rPr>
          <w:rtl/>
        </w:rPr>
        <w:t>جدول 2-2</w:t>
      </w:r>
      <w:r>
        <w:rPr>
          <w:rFonts w:hint="cs"/>
          <w:rtl/>
        </w:rPr>
        <w:t>،</w:t>
      </w:r>
      <w:r w:rsidRPr="002A513D">
        <w:rPr>
          <w:rtl/>
        </w:rPr>
        <w:t xml:space="preserve"> مشخصات ستون‌های فرعی متصل به ورق در تحقیق محرمی و همکار</w:t>
      </w:r>
      <w:r>
        <w:rPr>
          <w:rFonts w:hint="cs"/>
          <w:rtl/>
        </w:rPr>
        <w:t xml:space="preserve">ان </w:t>
      </w:r>
      <w:r w:rsidRPr="002A513D">
        <w:t>]</w:t>
      </w:r>
      <w:r>
        <w:rPr>
          <w:rFonts w:hint="cs"/>
          <w:rtl/>
        </w:rPr>
        <w:t>11</w:t>
      </w:r>
      <w:r w:rsidRPr="002A513D">
        <w:t>[</w:t>
      </w:r>
      <w:bookmarkEnd w:id="87"/>
      <w:bookmarkEnd w:id="88"/>
      <w:bookmarkEnd w:id="89"/>
      <w:bookmarkEnd w:id="90"/>
    </w:p>
    <w:p w14:paraId="39A16D62" w14:textId="32D0902F" w:rsidR="00AE6E3C" w:rsidRDefault="001B6721" w:rsidP="00905A0F">
      <w:pPr>
        <w:tabs>
          <w:tab w:val="left" w:pos="1353"/>
        </w:tabs>
        <w:jc w:val="center"/>
        <w:rPr>
          <w:rtl/>
          <w:lang w:bidi="fa-IR"/>
        </w:rPr>
      </w:pPr>
      <w:r w:rsidRPr="002A513D">
        <w:rPr>
          <w:noProof/>
          <w:lang w:bidi="fa-IR"/>
        </w:rPr>
        <w:drawing>
          <wp:inline distT="0" distB="0" distL="0" distR="0" wp14:anchorId="06382867" wp14:editId="43B5E2CB">
            <wp:extent cx="4320000" cy="1338214"/>
            <wp:effectExtent l="0" t="0" r="4445" b="0"/>
            <wp:docPr id="618940" name="Picture 618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338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3E2AF" w14:textId="70E9C815" w:rsidR="00AE6E3C" w:rsidRDefault="00905A0F" w:rsidP="00747B95">
      <w:pPr>
        <w:tabs>
          <w:tab w:val="left" w:pos="1353"/>
        </w:tabs>
        <w:rPr>
          <w:rtl/>
          <w:lang w:bidi="fa-IR"/>
        </w:rPr>
      </w:pPr>
      <w:r w:rsidRPr="00905A0F">
        <w:rPr>
          <w:rtl/>
          <w:lang w:bidi="fa-IR"/>
        </w:rPr>
        <w:lastRenderedPageBreak/>
        <w:t>در ا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ن</w:t>
      </w:r>
      <w:r w:rsidRPr="00905A0F">
        <w:rPr>
          <w:rtl/>
          <w:lang w:bidi="fa-IR"/>
        </w:rPr>
        <w:t xml:space="preserve"> تحق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ق،</w:t>
      </w:r>
      <w:r w:rsidRPr="00905A0F">
        <w:rPr>
          <w:rtl/>
          <w:lang w:bidi="fa-IR"/>
        </w:rPr>
        <w:t xml:space="preserve"> آن‌ها از بارگذار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رفت و برگشت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برا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ارز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اب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رفتار نمونه‌ها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آزما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شگاه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استفاده کردند. شکل </w:t>
      </w:r>
      <w:r>
        <w:rPr>
          <w:rFonts w:hint="cs"/>
          <w:rtl/>
          <w:lang w:bidi="fa-IR"/>
        </w:rPr>
        <w:t>(2-17)</w:t>
      </w:r>
      <w:r w:rsidRPr="00905A0F">
        <w:rPr>
          <w:rtl/>
          <w:lang w:bidi="fa-IR"/>
        </w:rPr>
        <w:t xml:space="preserve"> س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کل‌ها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بارگذار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نمونه با ستون‌ها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</w:t>
      </w:r>
      <w:r>
        <w:rPr>
          <w:lang w:bidi="fa-IR"/>
        </w:rPr>
        <w:t>2</w:t>
      </w:r>
      <w:r w:rsidRPr="00905A0F">
        <w:rPr>
          <w:lang w:bidi="fa-IR"/>
        </w:rPr>
        <w:t>UNP160</w:t>
      </w:r>
      <w:r w:rsidRPr="00905A0F">
        <w:rPr>
          <w:rtl/>
          <w:lang w:bidi="fa-IR"/>
        </w:rPr>
        <w:t xml:space="preserve"> و تغ</w:t>
      </w:r>
      <w:r w:rsidRPr="00905A0F">
        <w:rPr>
          <w:rFonts w:hint="cs"/>
          <w:rtl/>
          <w:lang w:bidi="fa-IR"/>
        </w:rPr>
        <w:t>یی</w:t>
      </w:r>
      <w:r w:rsidRPr="00905A0F">
        <w:rPr>
          <w:rFonts w:hint="eastAsia"/>
          <w:rtl/>
          <w:lang w:bidi="fa-IR"/>
        </w:rPr>
        <w:t>ر</w:t>
      </w:r>
      <w:r w:rsidRPr="00905A0F">
        <w:rPr>
          <w:rtl/>
          <w:lang w:bidi="fa-IR"/>
        </w:rPr>
        <w:t xml:space="preserve"> مکان‌ها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متناظر آن را نشان م</w:t>
      </w:r>
      <w:r w:rsidRPr="00905A0F">
        <w:rPr>
          <w:rFonts w:hint="cs"/>
          <w:rtl/>
          <w:lang w:bidi="fa-IR"/>
        </w:rPr>
        <w:t>ی‌</w:t>
      </w:r>
      <w:r w:rsidRPr="00905A0F">
        <w:rPr>
          <w:rFonts w:hint="eastAsia"/>
          <w:rtl/>
          <w:lang w:bidi="fa-IR"/>
        </w:rPr>
        <w:t>دهد،</w:t>
      </w:r>
      <w:r w:rsidRPr="00905A0F">
        <w:rPr>
          <w:rtl/>
          <w:lang w:bidi="fa-IR"/>
        </w:rPr>
        <w:t xml:space="preserve"> و در شکل </w:t>
      </w:r>
      <w:r>
        <w:rPr>
          <w:rFonts w:hint="cs"/>
          <w:rtl/>
          <w:lang w:bidi="fa-IR"/>
        </w:rPr>
        <w:t>(2-18)</w:t>
      </w:r>
      <w:r w:rsidRPr="00905A0F">
        <w:rPr>
          <w:rtl/>
          <w:lang w:bidi="fa-IR"/>
        </w:rPr>
        <w:t xml:space="preserve"> منحن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ه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سترز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س</w:t>
      </w:r>
      <w:r w:rsidRPr="00905A0F">
        <w:rPr>
          <w:rtl/>
          <w:lang w:bidi="fa-IR"/>
        </w:rPr>
        <w:t xml:space="preserve"> هم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ن</w:t>
      </w:r>
      <w:r w:rsidRPr="00905A0F">
        <w:rPr>
          <w:rtl/>
          <w:lang w:bidi="fa-IR"/>
        </w:rPr>
        <w:t xml:space="preserve"> نمونه ارائه شده است. نمونه ت</w:t>
      </w:r>
      <w:r w:rsidRPr="00905A0F">
        <w:rPr>
          <w:rFonts w:hint="eastAsia"/>
          <w:rtl/>
          <w:lang w:bidi="fa-IR"/>
        </w:rPr>
        <w:t>ا</w:t>
      </w:r>
      <w:r w:rsidRPr="00905A0F">
        <w:rPr>
          <w:rtl/>
          <w:lang w:bidi="fa-IR"/>
        </w:rPr>
        <w:t xml:space="preserve"> تغ</w:t>
      </w:r>
      <w:r w:rsidRPr="00905A0F">
        <w:rPr>
          <w:rFonts w:hint="cs"/>
          <w:rtl/>
          <w:lang w:bidi="fa-IR"/>
        </w:rPr>
        <w:t>یی</w:t>
      </w:r>
      <w:r w:rsidRPr="00905A0F">
        <w:rPr>
          <w:rFonts w:hint="eastAsia"/>
          <w:rtl/>
          <w:lang w:bidi="fa-IR"/>
        </w:rPr>
        <w:t>ر</w:t>
      </w:r>
      <w:r w:rsidRPr="00905A0F">
        <w:rPr>
          <w:rtl/>
          <w:lang w:bidi="fa-IR"/>
        </w:rPr>
        <w:t xml:space="preserve"> مکان ۵۲</w:t>
      </w:r>
      <w:r w:rsidRPr="00905A0F">
        <w:rPr>
          <w:rFonts w:ascii="Arial" w:hAnsi="Arial" w:cs="Arial" w:hint="cs"/>
          <w:rtl/>
          <w:lang w:bidi="fa-IR"/>
        </w:rPr>
        <w:t>٫</w:t>
      </w:r>
      <w:r w:rsidRPr="00905A0F">
        <w:rPr>
          <w:rFonts w:hint="cs"/>
          <w:rtl/>
          <w:lang w:bidi="fa-IR"/>
        </w:rPr>
        <w:t>۸</w:t>
      </w:r>
      <w:r w:rsidRPr="00905A0F">
        <w:rPr>
          <w:rtl/>
          <w:lang w:bidi="fa-IR"/>
        </w:rPr>
        <w:t xml:space="preserve"> </w:t>
      </w:r>
      <w:r w:rsidRPr="00905A0F">
        <w:rPr>
          <w:rFonts w:hint="cs"/>
          <w:rtl/>
          <w:lang w:bidi="fa-IR"/>
        </w:rPr>
        <w:t>می</w:t>
      </w:r>
      <w:r w:rsidRPr="00905A0F">
        <w:rPr>
          <w:rFonts w:hint="eastAsia"/>
          <w:rtl/>
          <w:lang w:bidi="fa-IR"/>
        </w:rPr>
        <w:t>ل</w:t>
      </w:r>
      <w:r w:rsidRPr="00905A0F">
        <w:rPr>
          <w:rFonts w:hint="cs"/>
          <w:rtl/>
          <w:lang w:bidi="fa-IR"/>
        </w:rPr>
        <w:t>ی‌</w:t>
      </w:r>
      <w:r w:rsidRPr="00905A0F">
        <w:rPr>
          <w:rFonts w:hint="eastAsia"/>
          <w:rtl/>
          <w:lang w:bidi="fa-IR"/>
        </w:rPr>
        <w:t>متر</w:t>
      </w:r>
      <w:r w:rsidRPr="00905A0F">
        <w:rPr>
          <w:rtl/>
          <w:lang w:bidi="fa-IR"/>
        </w:rPr>
        <w:t xml:space="preserve"> و در ۲۲ س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کل</w:t>
      </w:r>
      <w:r w:rsidRPr="00905A0F">
        <w:rPr>
          <w:rtl/>
          <w:lang w:bidi="fa-IR"/>
        </w:rPr>
        <w:t xml:space="preserve"> تحت بارگذار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قرار گرفت. رفتار نمونه تا تغ</w:t>
      </w:r>
      <w:r w:rsidRPr="00905A0F">
        <w:rPr>
          <w:rFonts w:hint="cs"/>
          <w:rtl/>
          <w:lang w:bidi="fa-IR"/>
        </w:rPr>
        <w:t>یی</w:t>
      </w:r>
      <w:r w:rsidRPr="00905A0F">
        <w:rPr>
          <w:rFonts w:hint="eastAsia"/>
          <w:rtl/>
          <w:lang w:bidi="fa-IR"/>
        </w:rPr>
        <w:t>ر</w:t>
      </w:r>
      <w:r w:rsidRPr="00905A0F">
        <w:rPr>
          <w:rtl/>
          <w:lang w:bidi="fa-IR"/>
        </w:rPr>
        <w:t xml:space="preserve"> مکان جانب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حدود ۸ م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ل</w:t>
      </w:r>
      <w:r w:rsidRPr="00905A0F">
        <w:rPr>
          <w:rFonts w:hint="cs"/>
          <w:rtl/>
          <w:lang w:bidi="fa-IR"/>
        </w:rPr>
        <w:t>ی‌</w:t>
      </w:r>
      <w:r w:rsidRPr="00905A0F">
        <w:rPr>
          <w:rFonts w:hint="eastAsia"/>
          <w:rtl/>
          <w:lang w:bidi="fa-IR"/>
        </w:rPr>
        <w:t>متر</w:t>
      </w:r>
      <w:r w:rsidRPr="00905A0F">
        <w:rPr>
          <w:rtl/>
          <w:lang w:bidi="fa-IR"/>
        </w:rPr>
        <w:t xml:space="preserve"> (معادل بار ۳۴ تن) خط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بود و پس از آن، نمونه وارد مرحله غ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رخط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شد.</w:t>
      </w:r>
    </w:p>
    <w:p w14:paraId="6BF6C322" w14:textId="77777777" w:rsidR="00905A0F" w:rsidRPr="002A513D" w:rsidRDefault="00905A0F" w:rsidP="00905A0F">
      <w:pPr>
        <w:jc w:val="center"/>
        <w:rPr>
          <w:rtl/>
          <w:lang w:bidi="ar-BH"/>
        </w:rPr>
      </w:pPr>
      <w:r w:rsidRPr="002A513D">
        <w:rPr>
          <w:noProof/>
          <w:lang w:bidi="fa-IR"/>
        </w:rPr>
        <w:drawing>
          <wp:inline distT="0" distB="0" distL="0" distR="0" wp14:anchorId="0FF24CA6" wp14:editId="54C68002">
            <wp:extent cx="4320000" cy="2338512"/>
            <wp:effectExtent l="0" t="0" r="4445" b="508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338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8EF54" w14:textId="6A1C1114" w:rsidR="00905A0F" w:rsidRPr="002A513D" w:rsidRDefault="00905A0F" w:rsidP="00905A0F">
      <w:pPr>
        <w:pStyle w:val="a0"/>
        <w:rPr>
          <w:rtl/>
        </w:rPr>
      </w:pPr>
      <w:bookmarkStart w:id="91" w:name="_Toc11136326"/>
      <w:bookmarkStart w:id="92" w:name="_Toc132382268"/>
      <w:bookmarkStart w:id="93" w:name="_Toc139388549"/>
      <w:bookmarkStart w:id="94" w:name="_Toc228274051"/>
      <w:r w:rsidRPr="002A513D">
        <w:rPr>
          <w:rtl/>
        </w:rPr>
        <w:t xml:space="preserve">شکل </w:t>
      </w:r>
      <w:r>
        <w:rPr>
          <w:rFonts w:hint="cs"/>
          <w:rtl/>
        </w:rPr>
        <w:t>2-17،</w:t>
      </w:r>
      <w:r w:rsidRPr="002A513D">
        <w:rPr>
          <w:rtl/>
        </w:rPr>
        <w:t xml:space="preserve"> س</w:t>
      </w:r>
      <w:r w:rsidRPr="002A513D">
        <w:rPr>
          <w:rFonts w:hint="cs"/>
          <w:rtl/>
        </w:rPr>
        <w:t>ی</w:t>
      </w:r>
      <w:r w:rsidRPr="002A513D">
        <w:rPr>
          <w:rFonts w:hint="eastAsia"/>
          <w:rtl/>
        </w:rPr>
        <w:t>کل‌ها</w:t>
      </w:r>
      <w:r w:rsidRPr="002A513D">
        <w:rPr>
          <w:rFonts w:hint="cs"/>
          <w:rtl/>
        </w:rPr>
        <w:t>ی</w:t>
      </w:r>
      <w:r w:rsidRPr="002A513D">
        <w:t xml:space="preserve"> </w:t>
      </w:r>
      <w:r w:rsidRPr="002A513D">
        <w:rPr>
          <w:rtl/>
        </w:rPr>
        <w:t>بارگذاري</w:t>
      </w:r>
      <w:r w:rsidRPr="002A513D">
        <w:t xml:space="preserve"> </w:t>
      </w:r>
      <w:r w:rsidRPr="002A513D">
        <w:rPr>
          <w:rtl/>
        </w:rPr>
        <w:t>نمونه</w:t>
      </w:r>
      <w:r w:rsidRPr="002A513D">
        <w:t xml:space="preserve"> </w:t>
      </w:r>
      <w:r w:rsidRPr="002A513D">
        <w:rPr>
          <w:rtl/>
        </w:rPr>
        <w:t xml:space="preserve">با ستون‌های </w:t>
      </w:r>
      <w:r w:rsidRPr="002A513D">
        <w:t>2UNP160</w:t>
      </w:r>
      <w:r w:rsidRPr="002A513D">
        <w:rPr>
          <w:rtl/>
        </w:rPr>
        <w:t xml:space="preserve"> در تحقیق محرمی و </w:t>
      </w:r>
      <w:r>
        <w:rPr>
          <w:rFonts w:hint="cs"/>
          <w:rtl/>
        </w:rPr>
        <w:t>همکاران</w:t>
      </w:r>
      <w:r w:rsidRPr="002A513D">
        <w:rPr>
          <w:rtl/>
        </w:rPr>
        <w:t xml:space="preserve"> </w:t>
      </w:r>
      <w:r w:rsidRPr="002A513D">
        <w:t>]</w:t>
      </w:r>
      <w:r>
        <w:rPr>
          <w:rFonts w:hint="cs"/>
          <w:rtl/>
        </w:rPr>
        <w:t>11</w:t>
      </w:r>
      <w:r w:rsidRPr="002A513D">
        <w:t>[</w:t>
      </w:r>
      <w:bookmarkEnd w:id="91"/>
      <w:bookmarkEnd w:id="92"/>
      <w:bookmarkEnd w:id="93"/>
      <w:bookmarkEnd w:id="94"/>
    </w:p>
    <w:p w14:paraId="0F7FDF6D" w14:textId="77777777" w:rsidR="00905A0F" w:rsidRPr="002A513D" w:rsidRDefault="00905A0F" w:rsidP="00905A0F">
      <w:pPr>
        <w:jc w:val="center"/>
        <w:rPr>
          <w:rtl/>
          <w:lang w:bidi="ar-BH"/>
        </w:rPr>
      </w:pPr>
      <w:r w:rsidRPr="002A513D">
        <w:rPr>
          <w:noProof/>
          <w:lang w:bidi="fa-IR"/>
        </w:rPr>
        <w:drawing>
          <wp:inline distT="0" distB="0" distL="0" distR="0" wp14:anchorId="3A2E6D3A" wp14:editId="48D1BF94">
            <wp:extent cx="4320000" cy="2562841"/>
            <wp:effectExtent l="0" t="0" r="4445" b="9525"/>
            <wp:docPr id="618941" name="Picture 618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62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B1AC3" w14:textId="11C2BC66" w:rsidR="00905A0F" w:rsidRPr="002A513D" w:rsidRDefault="00905A0F" w:rsidP="00905A0F">
      <w:pPr>
        <w:pStyle w:val="a0"/>
        <w:rPr>
          <w:rtl/>
        </w:rPr>
      </w:pPr>
      <w:bookmarkStart w:id="95" w:name="_Toc11136327"/>
      <w:bookmarkStart w:id="96" w:name="_Toc132382269"/>
      <w:bookmarkStart w:id="97" w:name="_Toc139388550"/>
      <w:bookmarkStart w:id="98" w:name="_Toc228274052"/>
      <w:r w:rsidRPr="002A513D">
        <w:rPr>
          <w:rtl/>
        </w:rPr>
        <w:t xml:space="preserve">شکل </w:t>
      </w:r>
      <w:r>
        <w:rPr>
          <w:rFonts w:hint="cs"/>
          <w:rtl/>
        </w:rPr>
        <w:t>2-18،</w:t>
      </w:r>
      <w:r w:rsidRPr="002A513D">
        <w:rPr>
          <w:rtl/>
        </w:rPr>
        <w:t xml:space="preserve"> منحنی</w:t>
      </w:r>
      <w:r w:rsidRPr="002A513D">
        <w:t xml:space="preserve"> </w:t>
      </w:r>
      <w:r w:rsidRPr="002A513D">
        <w:rPr>
          <w:rtl/>
        </w:rPr>
        <w:t>هیسترزیس</w:t>
      </w:r>
      <w:r w:rsidRPr="002A513D">
        <w:t xml:space="preserve"> </w:t>
      </w:r>
      <w:r w:rsidRPr="002A513D">
        <w:rPr>
          <w:rtl/>
        </w:rPr>
        <w:t>قاب</w:t>
      </w:r>
      <w:r w:rsidRPr="002A513D">
        <w:t xml:space="preserve"> </w:t>
      </w:r>
      <w:r w:rsidRPr="002A513D">
        <w:rPr>
          <w:rtl/>
        </w:rPr>
        <w:t>تقو</w:t>
      </w:r>
      <w:r w:rsidRPr="002A513D">
        <w:rPr>
          <w:rFonts w:hint="cs"/>
          <w:rtl/>
        </w:rPr>
        <w:t>ی</w:t>
      </w:r>
      <w:r w:rsidRPr="002A513D">
        <w:rPr>
          <w:rFonts w:hint="eastAsia"/>
          <w:rtl/>
        </w:rPr>
        <w:t>ت‌شده</w:t>
      </w:r>
      <w:r w:rsidRPr="002A513D">
        <w:t xml:space="preserve"> </w:t>
      </w:r>
      <w:r w:rsidRPr="002A513D">
        <w:rPr>
          <w:rtl/>
        </w:rPr>
        <w:t>به‌وس</w:t>
      </w:r>
      <w:r w:rsidRPr="002A513D">
        <w:rPr>
          <w:rFonts w:hint="cs"/>
          <w:rtl/>
        </w:rPr>
        <w:t>ی</w:t>
      </w:r>
      <w:r w:rsidRPr="002A513D">
        <w:rPr>
          <w:rFonts w:hint="eastAsia"/>
          <w:rtl/>
        </w:rPr>
        <w:t>له</w:t>
      </w:r>
      <w:r w:rsidRPr="002A513D">
        <w:t xml:space="preserve"> </w:t>
      </w:r>
      <w:r w:rsidRPr="002A513D">
        <w:rPr>
          <w:rtl/>
        </w:rPr>
        <w:t>دیوار</w:t>
      </w:r>
      <w:r w:rsidRPr="002A513D">
        <w:t xml:space="preserve"> </w:t>
      </w:r>
      <w:r w:rsidRPr="002A513D">
        <w:rPr>
          <w:rtl/>
        </w:rPr>
        <w:t>برشی</w:t>
      </w:r>
      <w:r w:rsidRPr="002A513D">
        <w:t xml:space="preserve"> </w:t>
      </w:r>
      <w:r w:rsidRPr="002A513D">
        <w:rPr>
          <w:rtl/>
        </w:rPr>
        <w:t>با</w:t>
      </w:r>
      <w:r w:rsidRPr="002A513D">
        <w:t xml:space="preserve"> </w:t>
      </w:r>
      <w:r w:rsidRPr="002A513D">
        <w:rPr>
          <w:rtl/>
        </w:rPr>
        <w:t>ستون‌ها</w:t>
      </w:r>
      <w:r w:rsidRPr="002A513D">
        <w:rPr>
          <w:rFonts w:hint="cs"/>
          <w:rtl/>
        </w:rPr>
        <w:t>ی</w:t>
      </w:r>
      <w:r w:rsidRPr="002A513D">
        <w:rPr>
          <w:rtl/>
        </w:rPr>
        <w:t xml:space="preserve"> </w:t>
      </w:r>
      <w:r w:rsidRPr="002A513D">
        <w:t>2UNP160</w:t>
      </w:r>
      <w:r w:rsidRPr="002A513D">
        <w:rPr>
          <w:rtl/>
        </w:rPr>
        <w:t xml:space="preserve"> در تحقیق محرمی و </w:t>
      </w:r>
      <w:r>
        <w:rPr>
          <w:rFonts w:hint="cs"/>
          <w:rtl/>
        </w:rPr>
        <w:t>همکاران</w:t>
      </w:r>
      <w:r w:rsidRPr="002A513D">
        <w:rPr>
          <w:rtl/>
        </w:rPr>
        <w:t xml:space="preserve"> </w:t>
      </w:r>
      <w:r w:rsidRPr="002A513D">
        <w:t>]</w:t>
      </w:r>
      <w:r w:rsidRPr="002A513D">
        <w:rPr>
          <w:rFonts w:hint="cs"/>
          <w:rtl/>
        </w:rPr>
        <w:t>4</w:t>
      </w:r>
      <w:r w:rsidRPr="002A513D">
        <w:t>[</w:t>
      </w:r>
      <w:bookmarkEnd w:id="95"/>
      <w:bookmarkEnd w:id="96"/>
      <w:bookmarkEnd w:id="97"/>
      <w:bookmarkEnd w:id="98"/>
    </w:p>
    <w:p w14:paraId="19C26C9E" w14:textId="22EB5488" w:rsidR="00AE6E3C" w:rsidRDefault="00905A0F" w:rsidP="00747B95">
      <w:pPr>
        <w:tabs>
          <w:tab w:val="left" w:pos="1353"/>
        </w:tabs>
        <w:rPr>
          <w:rtl/>
          <w:lang w:bidi="fa-IR"/>
        </w:rPr>
      </w:pPr>
      <w:r w:rsidRPr="00905A0F">
        <w:rPr>
          <w:rtl/>
          <w:lang w:bidi="fa-IR"/>
        </w:rPr>
        <w:lastRenderedPageBreak/>
        <w:t>در س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کل</w:t>
      </w:r>
      <w:r w:rsidRPr="00905A0F">
        <w:rPr>
          <w:rtl/>
          <w:lang w:bidi="fa-IR"/>
        </w:rPr>
        <w:t xml:space="preserve"> ب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ست</w:t>
      </w:r>
      <w:r w:rsidRPr="00905A0F">
        <w:rPr>
          <w:rtl/>
          <w:lang w:bidi="fa-IR"/>
        </w:rPr>
        <w:t xml:space="preserve"> و دوم، کمانش ت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ر</w:t>
      </w:r>
      <w:r w:rsidRPr="00905A0F">
        <w:rPr>
          <w:rtl/>
          <w:lang w:bidi="fa-IR"/>
        </w:rPr>
        <w:t xml:space="preserve"> به حد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افزا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ش</w:t>
      </w:r>
      <w:r w:rsidRPr="00905A0F">
        <w:rPr>
          <w:rtl/>
          <w:lang w:bidi="fa-IR"/>
        </w:rPr>
        <w:t xml:space="preserve"> 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افت</w:t>
      </w:r>
      <w:r w:rsidRPr="00905A0F">
        <w:rPr>
          <w:rtl/>
          <w:lang w:bidi="fa-IR"/>
        </w:rPr>
        <w:t xml:space="preserve"> که باعث گس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ختگ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ک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از م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ل‌مهارها</w:t>
      </w:r>
      <w:r w:rsidRPr="00905A0F">
        <w:rPr>
          <w:rtl/>
          <w:lang w:bidi="fa-IR"/>
        </w:rPr>
        <w:t xml:space="preserve"> شد و ادامه بارگذار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متوقف گرد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د</w:t>
      </w:r>
      <w:r w:rsidRPr="00905A0F">
        <w:rPr>
          <w:rtl/>
          <w:lang w:bidi="fa-IR"/>
        </w:rPr>
        <w:t xml:space="preserve">. شکل </w:t>
      </w:r>
      <w:r>
        <w:rPr>
          <w:rFonts w:hint="cs"/>
          <w:rtl/>
          <w:lang w:bidi="fa-IR"/>
        </w:rPr>
        <w:t>(2-19)</w:t>
      </w:r>
      <w:r w:rsidRPr="00905A0F">
        <w:rPr>
          <w:rtl/>
          <w:lang w:bidi="fa-IR"/>
        </w:rPr>
        <w:t xml:space="preserve"> کمانش ورق ا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ن</w:t>
      </w:r>
      <w:r w:rsidRPr="00905A0F">
        <w:rPr>
          <w:rtl/>
          <w:lang w:bidi="fa-IR"/>
        </w:rPr>
        <w:t xml:space="preserve"> نمونه را در س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کل</w:t>
      </w:r>
      <w:r w:rsidRPr="00905A0F">
        <w:rPr>
          <w:rtl/>
          <w:lang w:bidi="fa-IR"/>
        </w:rPr>
        <w:t xml:space="preserve"> هجدهم نشان م</w:t>
      </w:r>
      <w:r w:rsidRPr="00905A0F">
        <w:rPr>
          <w:rFonts w:hint="cs"/>
          <w:rtl/>
          <w:lang w:bidi="fa-IR"/>
        </w:rPr>
        <w:t>ی‌</w:t>
      </w:r>
      <w:r w:rsidRPr="00905A0F">
        <w:rPr>
          <w:rFonts w:hint="eastAsia"/>
          <w:rtl/>
          <w:lang w:bidi="fa-IR"/>
        </w:rPr>
        <w:t>دهد</w:t>
      </w:r>
      <w:r w:rsidRPr="00905A0F">
        <w:rPr>
          <w:rtl/>
          <w:lang w:bidi="fa-IR"/>
        </w:rPr>
        <w:t>. ا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ن</w:t>
      </w:r>
      <w:r w:rsidRPr="00905A0F">
        <w:rPr>
          <w:rtl/>
          <w:lang w:bidi="fa-IR"/>
        </w:rPr>
        <w:t xml:space="preserve"> نتا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ج</w:t>
      </w:r>
      <w:r w:rsidRPr="00905A0F">
        <w:rPr>
          <w:rtl/>
          <w:lang w:bidi="fa-IR"/>
        </w:rPr>
        <w:t xml:space="preserve"> نشان م</w:t>
      </w:r>
      <w:r w:rsidRPr="00905A0F">
        <w:rPr>
          <w:rFonts w:hint="cs"/>
          <w:rtl/>
          <w:lang w:bidi="fa-IR"/>
        </w:rPr>
        <w:t>ی‌</w:t>
      </w:r>
      <w:r w:rsidRPr="00905A0F">
        <w:rPr>
          <w:rFonts w:hint="eastAsia"/>
          <w:rtl/>
          <w:lang w:bidi="fa-IR"/>
        </w:rPr>
        <w:t>دهند</w:t>
      </w:r>
      <w:r w:rsidRPr="00905A0F">
        <w:rPr>
          <w:rtl/>
          <w:lang w:bidi="fa-IR"/>
        </w:rPr>
        <w:t xml:space="preserve"> که تا قبل از رس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دن</w:t>
      </w:r>
      <w:r w:rsidRPr="00905A0F">
        <w:rPr>
          <w:rtl/>
          <w:lang w:bidi="fa-IR"/>
        </w:rPr>
        <w:t xml:space="preserve"> به کمانش شد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د،</w:t>
      </w:r>
      <w:r w:rsidRPr="00905A0F">
        <w:rPr>
          <w:rtl/>
          <w:lang w:bidi="fa-IR"/>
        </w:rPr>
        <w:t xml:space="preserve"> ورق فولاد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قادر به تحمل </w:t>
      </w:r>
      <w:r w:rsidRPr="00905A0F">
        <w:rPr>
          <w:rFonts w:hint="eastAsia"/>
          <w:rtl/>
          <w:lang w:bidi="fa-IR"/>
        </w:rPr>
        <w:t>بارها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جانب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بوده و رفتار غ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رخط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آن با تشک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ل</w:t>
      </w:r>
      <w:r w:rsidRPr="00905A0F">
        <w:rPr>
          <w:rtl/>
          <w:lang w:bidi="fa-IR"/>
        </w:rPr>
        <w:t xml:space="preserve"> م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دان</w:t>
      </w:r>
      <w:r w:rsidRPr="00905A0F">
        <w:rPr>
          <w:rtl/>
          <w:lang w:bidi="fa-IR"/>
        </w:rPr>
        <w:t xml:space="preserve"> کشش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و پس‌کمانش قابل مشاهده است. همچن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ن،</w:t>
      </w:r>
      <w:r w:rsidRPr="00905A0F">
        <w:rPr>
          <w:rtl/>
          <w:lang w:bidi="fa-IR"/>
        </w:rPr>
        <w:t xml:space="preserve"> مشاهده منحن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ه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سترز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س</w:t>
      </w:r>
      <w:r w:rsidRPr="00905A0F">
        <w:rPr>
          <w:rtl/>
          <w:lang w:bidi="fa-IR"/>
        </w:rPr>
        <w:t xml:space="preserve"> نشان‌دهنده ظرف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ت</w:t>
      </w:r>
      <w:r w:rsidRPr="00905A0F">
        <w:rPr>
          <w:rtl/>
          <w:lang w:bidi="fa-IR"/>
        </w:rPr>
        <w:t xml:space="preserve"> جذب انرژ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قابل توجه و رفتار مناسب لرزه‌ا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د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وار</w:t>
      </w:r>
      <w:r w:rsidRPr="00905A0F">
        <w:rPr>
          <w:rtl/>
          <w:lang w:bidi="fa-IR"/>
        </w:rPr>
        <w:t xml:space="preserve"> برش</w:t>
      </w:r>
      <w:r w:rsidRPr="00905A0F">
        <w:rPr>
          <w:rFonts w:hint="cs"/>
          <w:rtl/>
          <w:lang w:bidi="fa-IR"/>
        </w:rPr>
        <w:t>ی</w:t>
      </w:r>
      <w:r w:rsidRPr="00905A0F">
        <w:rPr>
          <w:rtl/>
          <w:lang w:bidi="fa-IR"/>
        </w:rPr>
        <w:t xml:space="preserve"> ن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مه‌مق</w:t>
      </w:r>
      <w:r w:rsidRPr="00905A0F">
        <w:rPr>
          <w:rFonts w:hint="cs"/>
          <w:rtl/>
          <w:lang w:bidi="fa-IR"/>
        </w:rPr>
        <w:t>ی</w:t>
      </w:r>
      <w:r w:rsidRPr="00905A0F">
        <w:rPr>
          <w:rFonts w:hint="eastAsia"/>
          <w:rtl/>
          <w:lang w:bidi="fa-IR"/>
        </w:rPr>
        <w:t>د</w:t>
      </w:r>
      <w:r w:rsidRPr="00905A0F">
        <w:rPr>
          <w:rtl/>
          <w:lang w:bidi="fa-IR"/>
        </w:rPr>
        <w:t xml:space="preserve"> م</w:t>
      </w:r>
      <w:r w:rsidRPr="00905A0F">
        <w:rPr>
          <w:rFonts w:hint="cs"/>
          <w:rtl/>
          <w:lang w:bidi="fa-IR"/>
        </w:rPr>
        <w:t>ی‌</w:t>
      </w:r>
      <w:r w:rsidRPr="00905A0F">
        <w:rPr>
          <w:rFonts w:hint="eastAsia"/>
          <w:rtl/>
          <w:lang w:bidi="fa-IR"/>
        </w:rPr>
        <w:t>باشد</w:t>
      </w:r>
      <w:r w:rsidRPr="00905A0F">
        <w:rPr>
          <w:rtl/>
          <w:lang w:bidi="fa-IR"/>
        </w:rPr>
        <w:t>.</w:t>
      </w:r>
    </w:p>
    <w:p w14:paraId="05ED22E2" w14:textId="77777777" w:rsidR="00905A0F" w:rsidRPr="002A513D" w:rsidRDefault="00905A0F" w:rsidP="00905A0F">
      <w:pPr>
        <w:ind w:firstLine="0"/>
        <w:jc w:val="center"/>
        <w:rPr>
          <w:rtl/>
          <w:lang w:bidi="ar-BH"/>
        </w:rPr>
      </w:pPr>
      <w:r w:rsidRPr="002A513D">
        <w:rPr>
          <w:noProof/>
          <w:rtl/>
          <w:lang w:bidi="ar-BH"/>
        </w:rPr>
        <w:drawing>
          <wp:inline distT="0" distB="0" distL="0" distR="0" wp14:anchorId="7AB54BC1" wp14:editId="24865831">
            <wp:extent cx="4320000" cy="3238309"/>
            <wp:effectExtent l="0" t="0" r="4445" b="63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38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FE3DB" w14:textId="69DFE544" w:rsidR="00905A0F" w:rsidRPr="002A513D" w:rsidRDefault="00905A0F" w:rsidP="00905A0F">
      <w:pPr>
        <w:pStyle w:val="a0"/>
        <w:rPr>
          <w:rtl/>
        </w:rPr>
      </w:pPr>
      <w:bookmarkStart w:id="99" w:name="_Toc11136328"/>
      <w:bookmarkStart w:id="100" w:name="_Toc132382270"/>
      <w:bookmarkStart w:id="101" w:name="_Toc139388551"/>
      <w:bookmarkStart w:id="102" w:name="_Toc228274053"/>
      <w:r w:rsidRPr="002A513D">
        <w:rPr>
          <w:rtl/>
        </w:rPr>
        <w:t xml:space="preserve">شکل </w:t>
      </w:r>
      <w:r>
        <w:rPr>
          <w:rFonts w:hint="cs"/>
          <w:rtl/>
        </w:rPr>
        <w:t xml:space="preserve">2-19، </w:t>
      </w:r>
      <w:r w:rsidRPr="002A513D">
        <w:rPr>
          <w:rtl/>
        </w:rPr>
        <w:t>کمانش</w:t>
      </w:r>
      <w:r w:rsidRPr="002A513D">
        <w:t xml:space="preserve"> </w:t>
      </w:r>
      <w:r w:rsidRPr="002A513D">
        <w:rPr>
          <w:rtl/>
        </w:rPr>
        <w:t>ورق</w:t>
      </w:r>
      <w:r w:rsidRPr="002A513D">
        <w:t xml:space="preserve"> </w:t>
      </w:r>
      <w:r w:rsidRPr="002A513D">
        <w:rPr>
          <w:rtl/>
        </w:rPr>
        <w:t>در</w:t>
      </w:r>
      <w:r w:rsidRPr="002A513D">
        <w:t xml:space="preserve"> </w:t>
      </w:r>
      <w:r w:rsidRPr="002A513D">
        <w:rPr>
          <w:rtl/>
        </w:rPr>
        <w:t>سیکل</w:t>
      </w:r>
      <w:r w:rsidRPr="002A513D">
        <w:t xml:space="preserve"> </w:t>
      </w:r>
      <w:r w:rsidRPr="002A513D">
        <w:rPr>
          <w:rtl/>
        </w:rPr>
        <w:t>هجدهم در نمونه  با ستون‌ها</w:t>
      </w:r>
      <w:r w:rsidRPr="002A513D">
        <w:rPr>
          <w:rFonts w:hint="cs"/>
          <w:rtl/>
        </w:rPr>
        <w:t>ی</w:t>
      </w:r>
      <w:r w:rsidRPr="002A513D">
        <w:rPr>
          <w:rtl/>
        </w:rPr>
        <w:t xml:space="preserve"> </w:t>
      </w:r>
      <w:r w:rsidRPr="002A513D">
        <w:t>2UNP160</w:t>
      </w:r>
      <w:bookmarkEnd w:id="99"/>
      <w:r w:rsidRPr="002A513D">
        <w:rPr>
          <w:rFonts w:hint="cs"/>
          <w:rtl/>
        </w:rPr>
        <w:t xml:space="preserve"> </w:t>
      </w:r>
      <w:r w:rsidRPr="002A513D">
        <w:t>]</w:t>
      </w:r>
      <w:r>
        <w:rPr>
          <w:rFonts w:hint="cs"/>
          <w:rtl/>
        </w:rPr>
        <w:t>11</w:t>
      </w:r>
      <w:r w:rsidRPr="002A513D">
        <w:t>[</w:t>
      </w:r>
      <w:bookmarkEnd w:id="100"/>
      <w:bookmarkEnd w:id="101"/>
      <w:bookmarkEnd w:id="102"/>
    </w:p>
    <w:p w14:paraId="39915ACD" w14:textId="2E770692" w:rsidR="00AE6E3C" w:rsidRDefault="00994517" w:rsidP="00747B95">
      <w:pPr>
        <w:tabs>
          <w:tab w:val="left" w:pos="1353"/>
        </w:tabs>
        <w:rPr>
          <w:rtl/>
          <w:lang w:bidi="fa-IR"/>
        </w:rPr>
      </w:pPr>
      <w:r w:rsidRPr="00994517">
        <w:rPr>
          <w:rtl/>
          <w:lang w:bidi="fa-IR"/>
        </w:rPr>
        <w:t>برا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نمونه دارا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ستون‌ها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</w:t>
      </w:r>
      <w:r>
        <w:rPr>
          <w:lang w:bidi="fa-IR"/>
        </w:rPr>
        <w:t>2</w:t>
      </w:r>
      <w:r w:rsidRPr="00994517">
        <w:rPr>
          <w:lang w:bidi="fa-IR"/>
        </w:rPr>
        <w:t>UNP120</w:t>
      </w:r>
      <w:r w:rsidRPr="00994517">
        <w:rPr>
          <w:rtl/>
          <w:lang w:bidi="fa-IR"/>
        </w:rPr>
        <w:t xml:space="preserve"> ن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ز</w:t>
      </w:r>
      <w:r w:rsidRPr="00994517">
        <w:rPr>
          <w:rtl/>
          <w:lang w:bidi="fa-IR"/>
        </w:rPr>
        <w:t xml:space="preserve"> بارگذار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چرخه‌ا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انجام شد. شکل </w:t>
      </w:r>
      <w:r>
        <w:rPr>
          <w:rFonts w:hint="cs"/>
          <w:rtl/>
          <w:lang w:bidi="fa-IR"/>
        </w:rPr>
        <w:t>(2-20)</w:t>
      </w:r>
      <w:r w:rsidRPr="00994517">
        <w:rPr>
          <w:rtl/>
          <w:lang w:bidi="fa-IR"/>
        </w:rPr>
        <w:t xml:space="preserve"> س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کل‌ها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بارگذار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ا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ن</w:t>
      </w:r>
      <w:r w:rsidRPr="00994517">
        <w:rPr>
          <w:rtl/>
          <w:lang w:bidi="fa-IR"/>
        </w:rPr>
        <w:t xml:space="preserve"> نمونه و تغ</w:t>
      </w:r>
      <w:r w:rsidRPr="00994517">
        <w:rPr>
          <w:rFonts w:hint="cs"/>
          <w:rtl/>
          <w:lang w:bidi="fa-IR"/>
        </w:rPr>
        <w:t>یی</w:t>
      </w:r>
      <w:r w:rsidRPr="00994517">
        <w:rPr>
          <w:rFonts w:hint="eastAsia"/>
          <w:rtl/>
          <w:lang w:bidi="fa-IR"/>
        </w:rPr>
        <w:t>ر</w:t>
      </w:r>
      <w:r w:rsidRPr="00994517">
        <w:rPr>
          <w:rtl/>
          <w:lang w:bidi="fa-IR"/>
        </w:rPr>
        <w:t xml:space="preserve"> مکان‌ها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متناظر آن را نشان م</w:t>
      </w:r>
      <w:r w:rsidRPr="00994517">
        <w:rPr>
          <w:rFonts w:hint="cs"/>
          <w:rtl/>
          <w:lang w:bidi="fa-IR"/>
        </w:rPr>
        <w:t>ی‌</w:t>
      </w:r>
      <w:r w:rsidRPr="00994517">
        <w:rPr>
          <w:rFonts w:hint="eastAsia"/>
          <w:rtl/>
          <w:lang w:bidi="fa-IR"/>
        </w:rPr>
        <w:t>دهد،</w:t>
      </w:r>
      <w:r w:rsidRPr="00994517">
        <w:rPr>
          <w:rtl/>
          <w:lang w:bidi="fa-IR"/>
        </w:rPr>
        <w:t xml:space="preserve"> و در شکل </w:t>
      </w:r>
      <w:r>
        <w:rPr>
          <w:rFonts w:hint="cs"/>
          <w:rtl/>
          <w:lang w:bidi="fa-IR"/>
        </w:rPr>
        <w:t>(2-21)</w:t>
      </w:r>
      <w:r w:rsidRPr="00994517">
        <w:rPr>
          <w:rtl/>
          <w:lang w:bidi="fa-IR"/>
        </w:rPr>
        <w:t xml:space="preserve"> منحن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ه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سترز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س</w:t>
      </w:r>
      <w:r w:rsidRPr="00994517">
        <w:rPr>
          <w:rtl/>
          <w:lang w:bidi="fa-IR"/>
        </w:rPr>
        <w:t xml:space="preserve"> نمونه ارائه شده است. ا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ن</w:t>
      </w:r>
      <w:r w:rsidRPr="00994517">
        <w:rPr>
          <w:rtl/>
          <w:lang w:bidi="fa-IR"/>
        </w:rPr>
        <w:t xml:space="preserve"> نمونه تا تغ</w:t>
      </w:r>
      <w:r w:rsidRPr="00994517">
        <w:rPr>
          <w:rFonts w:hint="cs"/>
          <w:rtl/>
          <w:lang w:bidi="fa-IR"/>
        </w:rPr>
        <w:t>یی</w:t>
      </w:r>
      <w:r w:rsidRPr="00994517">
        <w:rPr>
          <w:rFonts w:hint="eastAsia"/>
          <w:rtl/>
          <w:lang w:bidi="fa-IR"/>
        </w:rPr>
        <w:t>ر</w:t>
      </w:r>
      <w:r w:rsidRPr="00994517">
        <w:rPr>
          <w:rtl/>
          <w:lang w:bidi="fa-IR"/>
        </w:rPr>
        <w:t xml:space="preserve"> مکان ۵۸</w:t>
      </w:r>
      <w:r w:rsidRPr="00994517">
        <w:rPr>
          <w:rFonts w:ascii="Arial" w:hAnsi="Arial" w:cs="Arial" w:hint="cs"/>
          <w:rtl/>
          <w:lang w:bidi="fa-IR"/>
        </w:rPr>
        <w:t>٫</w:t>
      </w:r>
      <w:r w:rsidRPr="00994517">
        <w:rPr>
          <w:rFonts w:hint="cs"/>
          <w:rtl/>
          <w:lang w:bidi="fa-IR"/>
        </w:rPr>
        <w:t>۲۲</w:t>
      </w:r>
      <w:r w:rsidRPr="00994517">
        <w:rPr>
          <w:rtl/>
          <w:lang w:bidi="fa-IR"/>
        </w:rPr>
        <w:t xml:space="preserve"> </w:t>
      </w:r>
      <w:r w:rsidRPr="00994517">
        <w:rPr>
          <w:rFonts w:hint="cs"/>
          <w:rtl/>
          <w:lang w:bidi="fa-IR"/>
        </w:rPr>
        <w:t>می</w:t>
      </w:r>
      <w:r w:rsidRPr="00994517">
        <w:rPr>
          <w:rFonts w:hint="eastAsia"/>
          <w:rtl/>
          <w:lang w:bidi="fa-IR"/>
        </w:rPr>
        <w:t>ل</w:t>
      </w:r>
      <w:r w:rsidRPr="00994517">
        <w:rPr>
          <w:rFonts w:hint="cs"/>
          <w:rtl/>
          <w:lang w:bidi="fa-IR"/>
        </w:rPr>
        <w:t>ی‌</w:t>
      </w:r>
      <w:r w:rsidRPr="00994517">
        <w:rPr>
          <w:rFonts w:hint="eastAsia"/>
          <w:rtl/>
          <w:lang w:bidi="fa-IR"/>
        </w:rPr>
        <w:t>متر</w:t>
      </w:r>
      <w:r w:rsidRPr="00994517">
        <w:rPr>
          <w:rtl/>
          <w:lang w:bidi="fa-IR"/>
        </w:rPr>
        <w:t xml:space="preserve"> و در ۲۲ س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کل</w:t>
      </w:r>
      <w:r w:rsidRPr="00994517">
        <w:rPr>
          <w:rtl/>
          <w:lang w:bidi="fa-IR"/>
        </w:rPr>
        <w:t xml:space="preserve"> تحت بارگذ</w:t>
      </w:r>
      <w:r w:rsidRPr="00994517">
        <w:rPr>
          <w:rFonts w:hint="eastAsia"/>
          <w:rtl/>
          <w:lang w:bidi="fa-IR"/>
        </w:rPr>
        <w:t>ار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قرار گرفت. رفتار نمونه تا تغ</w:t>
      </w:r>
      <w:r w:rsidRPr="00994517">
        <w:rPr>
          <w:rFonts w:hint="cs"/>
          <w:rtl/>
          <w:lang w:bidi="fa-IR"/>
        </w:rPr>
        <w:t>یی</w:t>
      </w:r>
      <w:r w:rsidRPr="00994517">
        <w:rPr>
          <w:rFonts w:hint="eastAsia"/>
          <w:rtl/>
          <w:lang w:bidi="fa-IR"/>
        </w:rPr>
        <w:t>ر</w:t>
      </w:r>
      <w:r w:rsidRPr="00994517">
        <w:rPr>
          <w:rtl/>
          <w:lang w:bidi="fa-IR"/>
        </w:rPr>
        <w:t xml:space="preserve"> مکان جانب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حدود ۶ م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ل</w:t>
      </w:r>
      <w:r w:rsidRPr="00994517">
        <w:rPr>
          <w:rFonts w:hint="cs"/>
          <w:rtl/>
          <w:lang w:bidi="fa-IR"/>
        </w:rPr>
        <w:t>ی‌</w:t>
      </w:r>
      <w:r w:rsidRPr="00994517">
        <w:rPr>
          <w:rFonts w:hint="eastAsia"/>
          <w:rtl/>
          <w:lang w:bidi="fa-IR"/>
        </w:rPr>
        <w:t>متر</w:t>
      </w:r>
      <w:r w:rsidRPr="00994517">
        <w:rPr>
          <w:rtl/>
          <w:lang w:bidi="fa-IR"/>
        </w:rPr>
        <w:t xml:space="preserve"> (معادل بار ۳۶ تن) خط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بود و پس از آن وارد مرحله غ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رخط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شد.</w:t>
      </w:r>
      <w:r>
        <w:rPr>
          <w:rFonts w:hint="cs"/>
          <w:rtl/>
          <w:lang w:bidi="fa-IR"/>
        </w:rPr>
        <w:t xml:space="preserve"> </w:t>
      </w:r>
      <w:r w:rsidRPr="00994517">
        <w:rPr>
          <w:rtl/>
          <w:lang w:bidi="fa-IR"/>
        </w:rPr>
        <w:t>در محدوده س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کل‌ها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۱۶ تا ۱۸ و تغ</w:t>
      </w:r>
      <w:r w:rsidRPr="00994517">
        <w:rPr>
          <w:rFonts w:hint="cs"/>
          <w:rtl/>
          <w:lang w:bidi="fa-IR"/>
        </w:rPr>
        <w:t>یی</w:t>
      </w:r>
      <w:r w:rsidRPr="00994517">
        <w:rPr>
          <w:rFonts w:hint="eastAsia"/>
          <w:rtl/>
          <w:lang w:bidi="fa-IR"/>
        </w:rPr>
        <w:t>ر</w:t>
      </w:r>
      <w:r w:rsidRPr="00994517">
        <w:rPr>
          <w:rtl/>
          <w:lang w:bidi="fa-IR"/>
        </w:rPr>
        <w:t xml:space="preserve"> مکان‌ها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۳۵ تا ۴۲ م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ل</w:t>
      </w:r>
      <w:r w:rsidRPr="00994517">
        <w:rPr>
          <w:rFonts w:hint="cs"/>
          <w:rtl/>
          <w:lang w:bidi="fa-IR"/>
        </w:rPr>
        <w:t>ی‌</w:t>
      </w:r>
      <w:r w:rsidRPr="00994517">
        <w:rPr>
          <w:rFonts w:hint="eastAsia"/>
          <w:rtl/>
          <w:lang w:bidi="fa-IR"/>
        </w:rPr>
        <w:t>متر،</w:t>
      </w:r>
      <w:r w:rsidRPr="00994517">
        <w:rPr>
          <w:rtl/>
          <w:lang w:bidi="fa-IR"/>
        </w:rPr>
        <w:t xml:space="preserve"> ورق د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وار</w:t>
      </w:r>
      <w:r w:rsidRPr="00994517">
        <w:rPr>
          <w:rtl/>
          <w:lang w:bidi="fa-IR"/>
        </w:rPr>
        <w:t xml:space="preserve"> دچار گس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ختگ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شد (شکل </w:t>
      </w:r>
      <w:r>
        <w:rPr>
          <w:rFonts w:hint="cs"/>
          <w:rtl/>
          <w:lang w:bidi="fa-IR"/>
        </w:rPr>
        <w:t>(2-22)</w:t>
      </w:r>
      <w:r w:rsidRPr="00994517">
        <w:rPr>
          <w:rtl/>
          <w:lang w:bidi="fa-IR"/>
        </w:rPr>
        <w:t>) و ظرف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ت</w:t>
      </w:r>
      <w:r w:rsidRPr="00994517">
        <w:rPr>
          <w:rtl/>
          <w:lang w:bidi="fa-IR"/>
        </w:rPr>
        <w:t xml:space="preserve"> باربر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د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وار</w:t>
      </w:r>
      <w:r w:rsidRPr="00994517">
        <w:rPr>
          <w:rtl/>
          <w:lang w:bidi="fa-IR"/>
        </w:rPr>
        <w:t xml:space="preserve"> کاهش قابل توجه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افت</w:t>
      </w:r>
      <w:r w:rsidRPr="00994517">
        <w:rPr>
          <w:rtl/>
          <w:lang w:bidi="fa-IR"/>
        </w:rPr>
        <w:t>. ا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ن</w:t>
      </w:r>
      <w:r w:rsidRPr="00994517">
        <w:rPr>
          <w:rtl/>
          <w:lang w:bidi="fa-IR"/>
        </w:rPr>
        <w:t xml:space="preserve"> افت باربر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در نمودار ه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سترز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س</w:t>
      </w:r>
      <w:r w:rsidRPr="00994517">
        <w:rPr>
          <w:rtl/>
          <w:lang w:bidi="fa-IR"/>
        </w:rPr>
        <w:t xml:space="preserve"> شکل </w:t>
      </w:r>
      <w:r>
        <w:rPr>
          <w:rFonts w:hint="cs"/>
          <w:rtl/>
          <w:lang w:bidi="fa-IR"/>
        </w:rPr>
        <w:t>(2-21)</w:t>
      </w:r>
      <w:r w:rsidRPr="00994517">
        <w:rPr>
          <w:rtl/>
          <w:lang w:bidi="fa-IR"/>
        </w:rPr>
        <w:t xml:space="preserve"> ن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ز</w:t>
      </w:r>
      <w:r w:rsidRPr="00994517">
        <w:rPr>
          <w:rtl/>
          <w:lang w:bidi="fa-IR"/>
        </w:rPr>
        <w:t xml:space="preserve"> به وضوح مشاهده م</w:t>
      </w:r>
      <w:r w:rsidRPr="00994517">
        <w:rPr>
          <w:rFonts w:hint="cs"/>
          <w:rtl/>
          <w:lang w:bidi="fa-IR"/>
        </w:rPr>
        <w:t>ی‌</w:t>
      </w:r>
      <w:r w:rsidRPr="00994517">
        <w:rPr>
          <w:rFonts w:hint="eastAsia"/>
          <w:rtl/>
          <w:lang w:bidi="fa-IR"/>
        </w:rPr>
        <w:t>شود</w:t>
      </w:r>
      <w:r w:rsidRPr="00994517">
        <w:rPr>
          <w:rtl/>
          <w:lang w:bidi="fa-IR"/>
        </w:rPr>
        <w:t>. ا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ن</w:t>
      </w:r>
      <w:r w:rsidRPr="00994517">
        <w:rPr>
          <w:rtl/>
          <w:lang w:bidi="fa-IR"/>
        </w:rPr>
        <w:t xml:space="preserve"> نتا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ج</w:t>
      </w:r>
      <w:r w:rsidRPr="00994517">
        <w:rPr>
          <w:rtl/>
          <w:lang w:bidi="fa-IR"/>
        </w:rPr>
        <w:t xml:space="preserve"> نشان م</w:t>
      </w:r>
      <w:r w:rsidRPr="00994517">
        <w:rPr>
          <w:rFonts w:hint="cs"/>
          <w:rtl/>
          <w:lang w:bidi="fa-IR"/>
        </w:rPr>
        <w:t>ی‌</w:t>
      </w:r>
      <w:r w:rsidRPr="00994517">
        <w:rPr>
          <w:rFonts w:hint="eastAsia"/>
          <w:rtl/>
          <w:lang w:bidi="fa-IR"/>
        </w:rPr>
        <w:t>دهند</w:t>
      </w:r>
      <w:r w:rsidRPr="00994517">
        <w:rPr>
          <w:rtl/>
          <w:lang w:bidi="fa-IR"/>
        </w:rPr>
        <w:t xml:space="preserve"> که صلب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ت</w:t>
      </w:r>
      <w:r w:rsidRPr="00994517">
        <w:rPr>
          <w:rtl/>
          <w:lang w:bidi="fa-IR"/>
        </w:rPr>
        <w:t xml:space="preserve"> کمتر ستون‌</w:t>
      </w:r>
      <w:r w:rsidRPr="00994517">
        <w:rPr>
          <w:rFonts w:hint="eastAsia"/>
          <w:rtl/>
          <w:lang w:bidi="fa-IR"/>
        </w:rPr>
        <w:t>ها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</w:t>
      </w:r>
      <w:r w:rsidRPr="00994517">
        <w:rPr>
          <w:rtl/>
          <w:lang w:bidi="fa-IR"/>
        </w:rPr>
        <w:lastRenderedPageBreak/>
        <w:t>نگهدارنده ورق، منجر به کاهش مقاومت و ظرف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ت</w:t>
      </w:r>
      <w:r w:rsidRPr="00994517">
        <w:rPr>
          <w:rtl/>
          <w:lang w:bidi="fa-IR"/>
        </w:rPr>
        <w:t xml:space="preserve"> جذب انرژ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د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وار</w:t>
      </w:r>
      <w:r w:rsidRPr="00994517">
        <w:rPr>
          <w:rtl/>
          <w:lang w:bidi="fa-IR"/>
        </w:rPr>
        <w:t xml:space="preserve"> برش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م</w:t>
      </w:r>
      <w:r w:rsidRPr="00994517">
        <w:rPr>
          <w:rFonts w:hint="cs"/>
          <w:rtl/>
          <w:lang w:bidi="fa-IR"/>
        </w:rPr>
        <w:t>ی‌</w:t>
      </w:r>
      <w:r w:rsidRPr="00994517">
        <w:rPr>
          <w:rFonts w:hint="eastAsia"/>
          <w:rtl/>
          <w:lang w:bidi="fa-IR"/>
        </w:rPr>
        <w:t>شود</w:t>
      </w:r>
      <w:r w:rsidRPr="00994517">
        <w:rPr>
          <w:rtl/>
          <w:lang w:bidi="fa-IR"/>
        </w:rPr>
        <w:t xml:space="preserve"> و رفتار غ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رخط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و گس</w:t>
      </w:r>
      <w:r w:rsidRPr="00994517">
        <w:rPr>
          <w:rFonts w:hint="cs"/>
          <w:rtl/>
          <w:lang w:bidi="fa-IR"/>
        </w:rPr>
        <w:t>ی</w:t>
      </w:r>
      <w:r w:rsidRPr="00994517">
        <w:rPr>
          <w:rFonts w:hint="eastAsia"/>
          <w:rtl/>
          <w:lang w:bidi="fa-IR"/>
        </w:rPr>
        <w:t>ختگ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زودتر در نمونه با ستون‌ها</w:t>
      </w:r>
      <w:r w:rsidRPr="00994517">
        <w:rPr>
          <w:rFonts w:hint="cs"/>
          <w:rtl/>
          <w:lang w:bidi="fa-IR"/>
        </w:rPr>
        <w:t>ی</w:t>
      </w:r>
      <w:r w:rsidRPr="00994517">
        <w:rPr>
          <w:rtl/>
          <w:lang w:bidi="fa-IR"/>
        </w:rPr>
        <w:t xml:space="preserve"> </w:t>
      </w:r>
      <w:r>
        <w:rPr>
          <w:lang w:bidi="fa-IR"/>
        </w:rPr>
        <w:t>2</w:t>
      </w:r>
      <w:r w:rsidRPr="00994517">
        <w:rPr>
          <w:lang w:bidi="fa-IR"/>
        </w:rPr>
        <w:t>UNP120</w:t>
      </w:r>
      <w:r w:rsidRPr="00994517">
        <w:rPr>
          <w:rtl/>
          <w:lang w:bidi="fa-IR"/>
        </w:rPr>
        <w:t xml:space="preserve"> رخ م</w:t>
      </w:r>
      <w:r w:rsidRPr="00994517">
        <w:rPr>
          <w:rFonts w:hint="cs"/>
          <w:rtl/>
          <w:lang w:bidi="fa-IR"/>
        </w:rPr>
        <w:t>ی‌</w:t>
      </w:r>
      <w:r w:rsidRPr="00994517">
        <w:rPr>
          <w:rFonts w:hint="eastAsia"/>
          <w:rtl/>
          <w:lang w:bidi="fa-IR"/>
        </w:rPr>
        <w:t>دهد</w:t>
      </w:r>
      <w:r w:rsidRPr="00994517">
        <w:rPr>
          <w:rtl/>
          <w:lang w:bidi="fa-IR"/>
        </w:rPr>
        <w:t>.</w:t>
      </w:r>
    </w:p>
    <w:p w14:paraId="3AFC5780" w14:textId="77777777" w:rsidR="00994517" w:rsidRPr="002A513D" w:rsidRDefault="00994517" w:rsidP="00994517">
      <w:pPr>
        <w:ind w:firstLine="521"/>
        <w:jc w:val="center"/>
        <w:rPr>
          <w:rtl/>
          <w:lang w:bidi="ar-BH"/>
        </w:rPr>
      </w:pPr>
      <w:r w:rsidRPr="002A513D">
        <w:rPr>
          <w:noProof/>
          <w:lang w:bidi="fa-IR"/>
        </w:rPr>
        <w:drawing>
          <wp:inline distT="0" distB="0" distL="0" distR="0" wp14:anchorId="5FFFA485" wp14:editId="6D57600D">
            <wp:extent cx="4320000" cy="2915077"/>
            <wp:effectExtent l="0" t="0" r="4445" b="0"/>
            <wp:docPr id="745324005" name="Picture 745324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915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591BA" w14:textId="6B11B3C0" w:rsidR="00994517" w:rsidRPr="002A513D" w:rsidRDefault="00994517" w:rsidP="00994517">
      <w:pPr>
        <w:pStyle w:val="a0"/>
        <w:rPr>
          <w:rtl/>
        </w:rPr>
      </w:pPr>
      <w:bookmarkStart w:id="103" w:name="_Toc11136329"/>
      <w:bookmarkStart w:id="104" w:name="_Toc132382271"/>
      <w:bookmarkStart w:id="105" w:name="_Toc139388552"/>
      <w:bookmarkStart w:id="106" w:name="_Toc228274054"/>
      <w:r w:rsidRPr="002A513D">
        <w:rPr>
          <w:rtl/>
        </w:rPr>
        <w:t xml:space="preserve">شکل </w:t>
      </w:r>
      <w:r>
        <w:rPr>
          <w:rFonts w:hint="cs"/>
          <w:rtl/>
        </w:rPr>
        <w:t>2-20،</w:t>
      </w:r>
      <w:r w:rsidRPr="002A513D">
        <w:rPr>
          <w:rtl/>
        </w:rPr>
        <w:t xml:space="preserve"> س</w:t>
      </w:r>
      <w:r w:rsidRPr="002A513D">
        <w:rPr>
          <w:rFonts w:hint="cs"/>
          <w:rtl/>
        </w:rPr>
        <w:t>ی</w:t>
      </w:r>
      <w:r w:rsidRPr="002A513D">
        <w:rPr>
          <w:rFonts w:hint="eastAsia"/>
          <w:rtl/>
        </w:rPr>
        <w:t>کل‌ها</w:t>
      </w:r>
      <w:r w:rsidRPr="002A513D">
        <w:rPr>
          <w:rFonts w:hint="cs"/>
          <w:rtl/>
        </w:rPr>
        <w:t>ی</w:t>
      </w:r>
      <w:r w:rsidRPr="002A513D">
        <w:t xml:space="preserve"> </w:t>
      </w:r>
      <w:r w:rsidRPr="002A513D">
        <w:rPr>
          <w:rtl/>
        </w:rPr>
        <w:t>بارگذاري</w:t>
      </w:r>
      <w:r w:rsidRPr="002A513D">
        <w:t xml:space="preserve"> </w:t>
      </w:r>
      <w:r w:rsidRPr="002A513D">
        <w:rPr>
          <w:rtl/>
        </w:rPr>
        <w:t>نمونه</w:t>
      </w:r>
      <w:r w:rsidRPr="002A513D">
        <w:t xml:space="preserve"> </w:t>
      </w:r>
      <w:r w:rsidRPr="002A513D">
        <w:rPr>
          <w:rtl/>
        </w:rPr>
        <w:t xml:space="preserve">با ستون‌های </w:t>
      </w:r>
      <w:r w:rsidRPr="002A513D">
        <w:t>2UNP120</w:t>
      </w:r>
      <w:r w:rsidRPr="002A513D">
        <w:rPr>
          <w:rtl/>
        </w:rPr>
        <w:t xml:space="preserve"> در تحقیق محرمی و </w:t>
      </w:r>
      <w:r>
        <w:rPr>
          <w:rFonts w:hint="cs"/>
          <w:rtl/>
        </w:rPr>
        <w:t xml:space="preserve">همکاران </w:t>
      </w:r>
      <w:r w:rsidRPr="002A513D">
        <w:t>]</w:t>
      </w:r>
      <w:r>
        <w:rPr>
          <w:rFonts w:hint="cs"/>
          <w:rtl/>
        </w:rPr>
        <w:t>11</w:t>
      </w:r>
      <w:r w:rsidRPr="002A513D">
        <w:t>[</w:t>
      </w:r>
      <w:bookmarkEnd w:id="103"/>
      <w:bookmarkEnd w:id="104"/>
      <w:bookmarkEnd w:id="105"/>
      <w:bookmarkEnd w:id="106"/>
    </w:p>
    <w:p w14:paraId="39A490AB" w14:textId="77777777" w:rsidR="00994517" w:rsidRPr="002A513D" w:rsidRDefault="00994517" w:rsidP="00994517">
      <w:pPr>
        <w:jc w:val="center"/>
        <w:rPr>
          <w:rtl/>
          <w:lang w:bidi="ar-BH"/>
        </w:rPr>
      </w:pPr>
      <w:r w:rsidRPr="002A513D">
        <w:rPr>
          <w:noProof/>
          <w:lang w:bidi="fa-IR"/>
        </w:rPr>
        <w:drawing>
          <wp:inline distT="0" distB="0" distL="0" distR="0" wp14:anchorId="4C0CB57A" wp14:editId="728DCB4D">
            <wp:extent cx="4320000" cy="2543411"/>
            <wp:effectExtent l="0" t="0" r="4445" b="9525"/>
            <wp:docPr id="618942" name="Picture 618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543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ED2F3" w14:textId="7D4EDC05" w:rsidR="00994517" w:rsidRPr="002A513D" w:rsidRDefault="00994517" w:rsidP="00994517">
      <w:pPr>
        <w:pStyle w:val="a0"/>
        <w:rPr>
          <w:rtl/>
        </w:rPr>
      </w:pPr>
      <w:bookmarkStart w:id="107" w:name="_Toc11136330"/>
      <w:bookmarkStart w:id="108" w:name="_Toc132382272"/>
      <w:bookmarkStart w:id="109" w:name="_Toc139388553"/>
      <w:bookmarkStart w:id="110" w:name="_Toc228274055"/>
      <w:r w:rsidRPr="002A513D">
        <w:rPr>
          <w:rtl/>
        </w:rPr>
        <w:t xml:space="preserve">شکل </w:t>
      </w:r>
      <w:r>
        <w:rPr>
          <w:rFonts w:hint="cs"/>
          <w:rtl/>
        </w:rPr>
        <w:t xml:space="preserve">2-21، </w:t>
      </w:r>
      <w:r w:rsidRPr="002A513D">
        <w:rPr>
          <w:rtl/>
        </w:rPr>
        <w:t>منحنی</w:t>
      </w:r>
      <w:r w:rsidRPr="002A513D">
        <w:t xml:space="preserve"> </w:t>
      </w:r>
      <w:r w:rsidRPr="002A513D">
        <w:rPr>
          <w:rtl/>
        </w:rPr>
        <w:t>هیسترزیس</w:t>
      </w:r>
      <w:r w:rsidRPr="002A513D">
        <w:t xml:space="preserve"> </w:t>
      </w:r>
      <w:r w:rsidRPr="002A513D">
        <w:rPr>
          <w:rtl/>
        </w:rPr>
        <w:t>دیوار برشی فولادی با</w:t>
      </w:r>
      <w:r w:rsidRPr="002A513D">
        <w:t xml:space="preserve"> </w:t>
      </w:r>
      <w:r w:rsidRPr="002A513D">
        <w:rPr>
          <w:rtl/>
        </w:rPr>
        <w:t>ستون‌ها</w:t>
      </w:r>
      <w:r w:rsidRPr="002A513D">
        <w:rPr>
          <w:rFonts w:hint="cs"/>
          <w:rtl/>
        </w:rPr>
        <w:t>ی</w:t>
      </w:r>
      <w:r w:rsidRPr="002A513D">
        <w:rPr>
          <w:rtl/>
        </w:rPr>
        <w:t xml:space="preserve"> </w:t>
      </w:r>
      <w:r w:rsidRPr="002A513D">
        <w:t>2UNP120</w:t>
      </w:r>
      <w:r w:rsidRPr="002A513D">
        <w:rPr>
          <w:rtl/>
        </w:rPr>
        <w:t xml:space="preserve"> در تحقیق محرمی و </w:t>
      </w:r>
      <w:r>
        <w:rPr>
          <w:rFonts w:hint="cs"/>
          <w:rtl/>
        </w:rPr>
        <w:t>همکاران</w:t>
      </w:r>
      <w:r w:rsidRPr="002A513D">
        <w:rPr>
          <w:rtl/>
        </w:rPr>
        <w:t xml:space="preserve"> </w:t>
      </w:r>
      <w:r w:rsidRPr="002A513D">
        <w:t>]</w:t>
      </w:r>
      <w:r>
        <w:rPr>
          <w:rFonts w:hint="cs"/>
          <w:rtl/>
        </w:rPr>
        <w:t>11</w:t>
      </w:r>
      <w:r w:rsidRPr="002A513D">
        <w:t>[</w:t>
      </w:r>
      <w:bookmarkEnd w:id="107"/>
      <w:bookmarkEnd w:id="108"/>
      <w:bookmarkEnd w:id="109"/>
      <w:bookmarkEnd w:id="110"/>
    </w:p>
    <w:p w14:paraId="44A2B923" w14:textId="77777777" w:rsidR="00994517" w:rsidRPr="002A513D" w:rsidRDefault="00994517" w:rsidP="00994517">
      <w:pPr>
        <w:ind w:firstLine="0"/>
        <w:jc w:val="center"/>
        <w:rPr>
          <w:rtl/>
          <w:lang w:bidi="ar-BH"/>
        </w:rPr>
      </w:pPr>
      <w:r w:rsidRPr="002A513D">
        <w:rPr>
          <w:noProof/>
          <w:rtl/>
          <w:lang w:bidi="ar-BH"/>
        </w:rPr>
        <w:lastRenderedPageBreak/>
        <w:drawing>
          <wp:inline distT="0" distB="0" distL="0" distR="0" wp14:anchorId="2D2CF74E" wp14:editId="3A5E9FDD">
            <wp:extent cx="3600000" cy="2697852"/>
            <wp:effectExtent l="0" t="0" r="635" b="762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697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54AA2" w14:textId="48FBAB8A" w:rsidR="00994517" w:rsidRPr="002A513D" w:rsidRDefault="00994517" w:rsidP="00994517">
      <w:pPr>
        <w:pStyle w:val="a0"/>
        <w:rPr>
          <w:rtl/>
        </w:rPr>
      </w:pPr>
      <w:bookmarkStart w:id="111" w:name="_Toc11136331"/>
      <w:bookmarkStart w:id="112" w:name="_Toc132382273"/>
      <w:bookmarkStart w:id="113" w:name="_Toc139388554"/>
      <w:bookmarkStart w:id="114" w:name="_Toc228274056"/>
      <w:r w:rsidRPr="002A513D">
        <w:rPr>
          <w:rtl/>
        </w:rPr>
        <w:t xml:space="preserve">شکل </w:t>
      </w:r>
      <w:r>
        <w:rPr>
          <w:rFonts w:hint="cs"/>
          <w:rtl/>
        </w:rPr>
        <w:t xml:space="preserve">2-22، </w:t>
      </w:r>
      <w:r w:rsidRPr="002A513D">
        <w:rPr>
          <w:rtl/>
        </w:rPr>
        <w:t xml:space="preserve">گسیختگی ورق در نمونه با ستون‌های </w:t>
      </w:r>
      <w:r w:rsidRPr="002A513D">
        <w:t>2UNP120</w:t>
      </w:r>
      <w:r w:rsidRPr="002A513D">
        <w:rPr>
          <w:rtl/>
        </w:rPr>
        <w:t xml:space="preserve"> در تحقیق محرمی و </w:t>
      </w:r>
      <w:r>
        <w:rPr>
          <w:rFonts w:hint="cs"/>
          <w:rtl/>
        </w:rPr>
        <w:t xml:space="preserve">همکاران </w:t>
      </w:r>
      <w:r w:rsidRPr="002A513D">
        <w:t>]</w:t>
      </w:r>
      <w:r>
        <w:rPr>
          <w:rFonts w:hint="cs"/>
          <w:rtl/>
        </w:rPr>
        <w:t>11</w:t>
      </w:r>
      <w:r w:rsidRPr="002A513D">
        <w:t>[</w:t>
      </w:r>
      <w:bookmarkEnd w:id="111"/>
      <w:bookmarkEnd w:id="112"/>
      <w:bookmarkEnd w:id="113"/>
      <w:bookmarkEnd w:id="114"/>
    </w:p>
    <w:p w14:paraId="17CEDDE5" w14:textId="44507C98" w:rsidR="00AE6E3C" w:rsidRDefault="00C52996" w:rsidP="00747B95">
      <w:pPr>
        <w:tabs>
          <w:tab w:val="left" w:pos="1353"/>
        </w:tabs>
        <w:rPr>
          <w:rtl/>
          <w:lang w:bidi="fa-IR"/>
        </w:rPr>
      </w:pPr>
      <w:r w:rsidRPr="00C52996">
        <w:rPr>
          <w:rtl/>
          <w:lang w:bidi="fa-IR"/>
        </w:rPr>
        <w:t>نتا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ج</w:t>
      </w:r>
      <w:r w:rsidRPr="00C52996">
        <w:rPr>
          <w:rtl/>
          <w:lang w:bidi="fa-IR"/>
        </w:rPr>
        <w:t xml:space="preserve"> ا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ن</w:t>
      </w:r>
      <w:r w:rsidRPr="00C52996">
        <w:rPr>
          <w:rtl/>
          <w:lang w:bidi="fa-IR"/>
        </w:rPr>
        <w:t xml:space="preserve"> تحق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ق</w:t>
      </w:r>
      <w:r w:rsidRPr="00C52996">
        <w:rPr>
          <w:rtl/>
          <w:lang w:bidi="fa-IR"/>
        </w:rPr>
        <w:t xml:space="preserve"> نشان داد نمونه با ستون‌ها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فرع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بزرگ‌تر (</w:t>
      </w:r>
      <w:r>
        <w:rPr>
          <w:lang w:bidi="fa-IR"/>
        </w:rPr>
        <w:t>2</w:t>
      </w:r>
      <w:r w:rsidRPr="00C52996">
        <w:rPr>
          <w:lang w:bidi="fa-IR"/>
        </w:rPr>
        <w:t>UNP160</w:t>
      </w:r>
      <w:r w:rsidRPr="00C52996">
        <w:rPr>
          <w:rtl/>
          <w:lang w:bidi="fa-IR"/>
        </w:rPr>
        <w:t>) مقاومت بالاتر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برابر با ۷۴ تن داشت، در حال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که نمونه با ستون‌ها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</w:t>
      </w:r>
      <w:r>
        <w:rPr>
          <w:lang w:bidi="fa-IR"/>
        </w:rPr>
        <w:t>2</w:t>
      </w:r>
      <w:r w:rsidRPr="00C52996">
        <w:rPr>
          <w:lang w:bidi="fa-IR"/>
        </w:rPr>
        <w:t>UNP120</w:t>
      </w:r>
      <w:r w:rsidRPr="00C52996">
        <w:rPr>
          <w:rtl/>
          <w:lang w:bidi="fa-IR"/>
        </w:rPr>
        <w:t xml:space="preserve"> مقاومت ۵۲ تن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را نشان داد و قاب خمش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بدون د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وار</w:t>
      </w:r>
      <w:r w:rsidRPr="00C52996">
        <w:rPr>
          <w:rtl/>
          <w:lang w:bidi="fa-IR"/>
        </w:rPr>
        <w:t xml:space="preserve"> تنها ۲ تن ظرف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ت</w:t>
      </w:r>
      <w:r w:rsidRPr="00C52996">
        <w:rPr>
          <w:rtl/>
          <w:lang w:bidi="fa-IR"/>
        </w:rPr>
        <w:t xml:space="preserve"> داشت. ا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ن</w:t>
      </w:r>
      <w:r w:rsidRPr="00C52996">
        <w:rPr>
          <w:rtl/>
          <w:lang w:bidi="fa-IR"/>
        </w:rPr>
        <w:t xml:space="preserve"> مقا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سه</w:t>
      </w:r>
      <w:r w:rsidRPr="00C52996">
        <w:rPr>
          <w:rtl/>
          <w:lang w:bidi="fa-IR"/>
        </w:rPr>
        <w:t xml:space="preserve"> ب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انگر</w:t>
      </w:r>
      <w:r w:rsidRPr="00C52996">
        <w:rPr>
          <w:rtl/>
          <w:lang w:bidi="fa-IR"/>
        </w:rPr>
        <w:t xml:space="preserve"> ظرف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ت</w:t>
      </w:r>
      <w:r w:rsidRPr="00C52996">
        <w:rPr>
          <w:rtl/>
          <w:lang w:bidi="fa-IR"/>
        </w:rPr>
        <w:t xml:space="preserve"> فوق‌العاده د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وار</w:t>
      </w:r>
      <w:r w:rsidRPr="00C52996">
        <w:rPr>
          <w:rtl/>
          <w:lang w:bidi="fa-IR"/>
        </w:rPr>
        <w:t xml:space="preserve"> برش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ف</w:t>
      </w:r>
      <w:r w:rsidRPr="00C52996">
        <w:rPr>
          <w:rFonts w:hint="eastAsia"/>
          <w:rtl/>
          <w:lang w:bidi="fa-IR"/>
        </w:rPr>
        <w:t>ولاد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در مقا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سه</w:t>
      </w:r>
      <w:r w:rsidRPr="00C52996">
        <w:rPr>
          <w:rtl/>
          <w:lang w:bidi="fa-IR"/>
        </w:rPr>
        <w:t xml:space="preserve"> با قاب خمش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است. آزما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ش‌ها</w:t>
      </w:r>
      <w:r w:rsidRPr="00C52996">
        <w:rPr>
          <w:rtl/>
          <w:lang w:bidi="fa-IR"/>
        </w:rPr>
        <w:t xml:space="preserve"> همچن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ن</w:t>
      </w:r>
      <w:r w:rsidRPr="00C52996">
        <w:rPr>
          <w:rtl/>
          <w:lang w:bidi="fa-IR"/>
        </w:rPr>
        <w:t xml:space="preserve"> نشان داد ت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رها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قاب سازه اول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ه</w:t>
      </w:r>
      <w:r w:rsidRPr="00C52996">
        <w:rPr>
          <w:rtl/>
          <w:lang w:bidi="fa-IR"/>
        </w:rPr>
        <w:t xml:space="preserve"> ب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ن</w:t>
      </w:r>
      <w:r w:rsidRPr="00C52996">
        <w:rPr>
          <w:rtl/>
          <w:lang w:bidi="fa-IR"/>
        </w:rPr>
        <w:t xml:space="preserve"> ورق و ستون‌ها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مجاور به‌صورت ت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ر</w:t>
      </w:r>
      <w:r w:rsidRPr="00C52996">
        <w:rPr>
          <w:rtl/>
          <w:lang w:bidi="fa-IR"/>
        </w:rPr>
        <w:t xml:space="preserve"> رابط عمل کرده و بخش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از انرژ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واردشده را مستهلک م</w:t>
      </w:r>
      <w:r w:rsidRPr="00C52996">
        <w:rPr>
          <w:rFonts w:hint="cs"/>
          <w:rtl/>
          <w:lang w:bidi="fa-IR"/>
        </w:rPr>
        <w:t>ی‌</w:t>
      </w:r>
      <w:r w:rsidRPr="00C52996">
        <w:rPr>
          <w:rFonts w:hint="eastAsia"/>
          <w:rtl/>
          <w:lang w:bidi="fa-IR"/>
        </w:rPr>
        <w:t>کنند</w:t>
      </w:r>
      <w:r w:rsidRPr="00C52996">
        <w:rPr>
          <w:rtl/>
          <w:lang w:bidi="fa-IR"/>
        </w:rPr>
        <w:t>. بنابرا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ن،</w:t>
      </w:r>
      <w:r w:rsidRPr="00C52996">
        <w:rPr>
          <w:rtl/>
          <w:lang w:bidi="fa-IR"/>
        </w:rPr>
        <w:t xml:space="preserve"> در شرا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ط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که هدف اصل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افزا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ش</w:t>
      </w:r>
      <w:r w:rsidRPr="00C52996">
        <w:rPr>
          <w:rtl/>
          <w:lang w:bidi="fa-IR"/>
        </w:rPr>
        <w:t xml:space="preserve"> ظرف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ت</w:t>
      </w:r>
      <w:r w:rsidRPr="00C52996">
        <w:rPr>
          <w:rtl/>
          <w:lang w:bidi="fa-IR"/>
        </w:rPr>
        <w:t xml:space="preserve"> باربر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باشد، استفاده از ستون‌ها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نگه</w:t>
      </w:r>
      <w:r w:rsidRPr="00C52996">
        <w:rPr>
          <w:rFonts w:hint="eastAsia"/>
          <w:rtl/>
          <w:lang w:bidi="fa-IR"/>
        </w:rPr>
        <w:t>دارنده</w:t>
      </w:r>
      <w:r w:rsidRPr="00C52996">
        <w:rPr>
          <w:rtl/>
          <w:lang w:bidi="fa-IR"/>
        </w:rPr>
        <w:t xml:space="preserve"> صلب برا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د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وار</w:t>
      </w:r>
      <w:r w:rsidRPr="00C52996">
        <w:rPr>
          <w:rtl/>
          <w:lang w:bidi="fa-IR"/>
        </w:rPr>
        <w:t xml:space="preserve"> برش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نسبت به ستون‌ها</w:t>
      </w:r>
      <w:r w:rsidRPr="00C52996">
        <w:rPr>
          <w:rFonts w:hint="cs"/>
          <w:rtl/>
          <w:lang w:bidi="fa-IR"/>
        </w:rPr>
        <w:t>ی</w:t>
      </w:r>
      <w:r w:rsidRPr="00C52996">
        <w:rPr>
          <w:rtl/>
          <w:lang w:bidi="fa-IR"/>
        </w:rPr>
        <w:t xml:space="preserve"> انعطاف‌پذ</w:t>
      </w:r>
      <w:r w:rsidRPr="00C52996">
        <w:rPr>
          <w:rFonts w:hint="cs"/>
          <w:rtl/>
          <w:lang w:bidi="fa-IR"/>
        </w:rPr>
        <w:t>ی</w:t>
      </w:r>
      <w:r w:rsidRPr="00C52996">
        <w:rPr>
          <w:rFonts w:hint="eastAsia"/>
          <w:rtl/>
          <w:lang w:bidi="fa-IR"/>
        </w:rPr>
        <w:t>ر</w:t>
      </w:r>
      <w:r w:rsidRPr="00C52996">
        <w:rPr>
          <w:rtl/>
          <w:lang w:bidi="fa-IR"/>
        </w:rPr>
        <w:t xml:space="preserve"> ارجح است.</w:t>
      </w:r>
    </w:p>
    <w:p w14:paraId="51D7FED0" w14:textId="46F754C9" w:rsidR="00C52996" w:rsidRDefault="00C52996" w:rsidP="00C52996">
      <w:pPr>
        <w:pStyle w:val="a"/>
        <w:rPr>
          <w:rtl/>
        </w:rPr>
      </w:pPr>
      <w:bookmarkStart w:id="115" w:name="_Toc228273659"/>
      <w:r>
        <w:rPr>
          <w:rFonts w:hint="cs"/>
          <w:rtl/>
        </w:rPr>
        <w:t xml:space="preserve">2-3-2- </w:t>
      </w:r>
      <w:r w:rsidR="003A1A43" w:rsidRPr="003A1A43">
        <w:rPr>
          <w:rtl/>
        </w:rPr>
        <w:t>مدل‌ها</w:t>
      </w:r>
      <w:r w:rsidR="003A1A43" w:rsidRPr="003A1A43">
        <w:rPr>
          <w:rFonts w:hint="cs"/>
          <w:rtl/>
        </w:rPr>
        <w:t>ی</w:t>
      </w:r>
      <w:r w:rsidR="003A1A43" w:rsidRPr="003A1A43">
        <w:rPr>
          <w:rtl/>
        </w:rPr>
        <w:t xml:space="preserve"> تحل</w:t>
      </w:r>
      <w:r w:rsidR="003A1A43" w:rsidRPr="003A1A43">
        <w:rPr>
          <w:rFonts w:hint="cs"/>
          <w:rtl/>
        </w:rPr>
        <w:t>ی</w:t>
      </w:r>
      <w:r w:rsidR="003A1A43" w:rsidRPr="003A1A43">
        <w:rPr>
          <w:rFonts w:hint="eastAsia"/>
          <w:rtl/>
        </w:rPr>
        <w:t>ل</w:t>
      </w:r>
      <w:r w:rsidR="003A1A43" w:rsidRPr="003A1A43">
        <w:rPr>
          <w:rFonts w:hint="cs"/>
          <w:rtl/>
        </w:rPr>
        <w:t>ی</w:t>
      </w:r>
      <w:r w:rsidR="003A1A43" w:rsidRPr="003A1A43">
        <w:rPr>
          <w:rtl/>
        </w:rPr>
        <w:t xml:space="preserve">  سادات خلرد</w:t>
      </w:r>
      <w:r w:rsidR="003A1A43" w:rsidRPr="003A1A43">
        <w:rPr>
          <w:rFonts w:hint="cs"/>
          <w:rtl/>
        </w:rPr>
        <w:t>ی</w:t>
      </w:r>
      <w:r w:rsidR="003A1A43" w:rsidRPr="003A1A43">
        <w:rPr>
          <w:rtl/>
        </w:rPr>
        <w:t xml:space="preserve"> و برخوردار</w:t>
      </w:r>
      <w:r w:rsidR="003A1A43" w:rsidRPr="003A1A43">
        <w:rPr>
          <w:rFonts w:hint="cs"/>
          <w:rtl/>
        </w:rPr>
        <w:t>ی</w:t>
      </w:r>
      <w:bookmarkEnd w:id="115"/>
    </w:p>
    <w:p w14:paraId="468C4695" w14:textId="2339F659" w:rsidR="00AE6E3C" w:rsidRDefault="003A1A43" w:rsidP="00747B95">
      <w:pPr>
        <w:tabs>
          <w:tab w:val="left" w:pos="1353"/>
        </w:tabs>
        <w:rPr>
          <w:rtl/>
          <w:lang w:bidi="fa-IR"/>
        </w:rPr>
      </w:pPr>
      <w:r w:rsidRPr="003A1A43">
        <w:rPr>
          <w:rtl/>
          <w:lang w:bidi="fa-IR"/>
        </w:rPr>
        <w:t>سادات خلرد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و برخوردار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در سال ۱۳۹۳ تأث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ر</w:t>
      </w:r>
      <w:r w:rsidRPr="003A1A43">
        <w:rPr>
          <w:rtl/>
          <w:lang w:bidi="fa-IR"/>
        </w:rPr>
        <w:t xml:space="preserve"> فولاد نرم و تغ</w:t>
      </w:r>
      <w:r w:rsidRPr="003A1A43">
        <w:rPr>
          <w:rFonts w:hint="cs"/>
          <w:rtl/>
          <w:lang w:bidi="fa-IR"/>
        </w:rPr>
        <w:t>یی</w:t>
      </w:r>
      <w:r w:rsidRPr="003A1A43">
        <w:rPr>
          <w:rFonts w:hint="eastAsia"/>
          <w:rtl/>
          <w:lang w:bidi="fa-IR"/>
        </w:rPr>
        <w:t>ر</w:t>
      </w:r>
      <w:r w:rsidRPr="003A1A43">
        <w:rPr>
          <w:rtl/>
          <w:lang w:bidi="fa-IR"/>
        </w:rPr>
        <w:t xml:space="preserve"> ضخامت ورق را بر رفتار پس‌کمانش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و مقاومت نها</w:t>
      </w:r>
      <w:r w:rsidRPr="003A1A43">
        <w:rPr>
          <w:rFonts w:hint="cs"/>
          <w:rtl/>
          <w:lang w:bidi="fa-IR"/>
        </w:rPr>
        <w:t>یی</w:t>
      </w:r>
      <w:r w:rsidRPr="003A1A43">
        <w:rPr>
          <w:rtl/>
          <w:lang w:bidi="fa-IR"/>
        </w:rPr>
        <w:t xml:space="preserve"> د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وارها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برش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فولاد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ن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مه‌مق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د</w:t>
      </w:r>
      <w:r w:rsidRPr="003A1A43">
        <w:rPr>
          <w:rtl/>
          <w:lang w:bidi="fa-IR"/>
        </w:rPr>
        <w:t xml:space="preserve"> مورد بررس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قرار دادند. آن‌ها ابتدا نمونه آزما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شگاه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محرم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و همکار را برا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صحت‌سنج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مورد استفاده قرار دادند و سپس با تغ</w:t>
      </w:r>
      <w:r w:rsidRPr="003A1A43">
        <w:rPr>
          <w:rFonts w:hint="cs"/>
          <w:rtl/>
          <w:lang w:bidi="fa-IR"/>
        </w:rPr>
        <w:t>یی</w:t>
      </w:r>
      <w:r w:rsidRPr="003A1A43">
        <w:rPr>
          <w:rFonts w:hint="eastAsia"/>
          <w:rtl/>
          <w:lang w:bidi="fa-IR"/>
        </w:rPr>
        <w:t>ر</w:t>
      </w:r>
      <w:r w:rsidRPr="003A1A43">
        <w:rPr>
          <w:rtl/>
          <w:lang w:bidi="fa-IR"/>
        </w:rPr>
        <w:t xml:space="preserve"> ضخامت و تنش تسل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م</w:t>
      </w:r>
      <w:r w:rsidRPr="003A1A43">
        <w:rPr>
          <w:rtl/>
          <w:lang w:bidi="fa-IR"/>
        </w:rPr>
        <w:t xml:space="preserve"> ورق پرکننده، اثر ا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ن</w:t>
      </w:r>
      <w:r w:rsidRPr="003A1A43">
        <w:rPr>
          <w:rtl/>
          <w:lang w:bidi="fa-IR"/>
        </w:rPr>
        <w:t xml:space="preserve"> پارامترها بر ظرف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ت</w:t>
      </w:r>
      <w:r w:rsidRPr="003A1A43">
        <w:rPr>
          <w:rtl/>
          <w:lang w:bidi="fa-IR"/>
        </w:rPr>
        <w:t xml:space="preserve"> نمونه را تحل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ل</w:t>
      </w:r>
      <w:r w:rsidRPr="003A1A43">
        <w:rPr>
          <w:rtl/>
          <w:lang w:bidi="fa-IR"/>
        </w:rPr>
        <w:t xml:space="preserve"> کردند. برا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ورق‌ها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با تنش ثابت، مقاد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ر</w:t>
      </w:r>
      <w:r w:rsidRPr="003A1A43">
        <w:rPr>
          <w:rtl/>
          <w:lang w:bidi="fa-IR"/>
        </w:rPr>
        <w:t xml:space="preserve"> ۱۰۰ و ۲۰۰ مگاپاسکال در نظر گرفته شد و شش ضخامت متفاوت شامل </w:t>
      </w:r>
      <w:r>
        <w:rPr>
          <w:rFonts w:hint="cs"/>
          <w:rtl/>
          <w:lang w:bidi="fa-IR"/>
        </w:rPr>
        <w:t>5/0</w:t>
      </w:r>
      <w:r w:rsidRPr="003A1A43">
        <w:rPr>
          <w:rFonts w:hint="cs"/>
          <w:rtl/>
          <w:lang w:bidi="fa-IR"/>
        </w:rPr>
        <w:t>،</w:t>
      </w:r>
      <w:r w:rsidRPr="003A1A43">
        <w:rPr>
          <w:rtl/>
          <w:lang w:bidi="fa-IR"/>
        </w:rPr>
        <w:t xml:space="preserve"> </w:t>
      </w:r>
      <w:r w:rsidRPr="003A1A43">
        <w:rPr>
          <w:rFonts w:hint="cs"/>
          <w:rtl/>
          <w:lang w:bidi="fa-IR"/>
        </w:rPr>
        <w:t>۱،</w:t>
      </w:r>
      <w:r w:rsidRPr="003A1A43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5/1</w:t>
      </w:r>
      <w:r w:rsidRPr="003A1A43">
        <w:rPr>
          <w:rFonts w:hint="cs"/>
          <w:rtl/>
          <w:lang w:bidi="fa-IR"/>
        </w:rPr>
        <w:t>،</w:t>
      </w:r>
      <w:r w:rsidRPr="003A1A43">
        <w:rPr>
          <w:rtl/>
          <w:lang w:bidi="fa-IR"/>
        </w:rPr>
        <w:t xml:space="preserve"> </w:t>
      </w:r>
      <w:r w:rsidRPr="003A1A43">
        <w:rPr>
          <w:rFonts w:hint="cs"/>
          <w:rtl/>
          <w:lang w:bidi="fa-IR"/>
        </w:rPr>
        <w:t>۲،</w:t>
      </w:r>
      <w:r w:rsidRPr="003A1A43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5/2</w:t>
      </w:r>
      <w:r w:rsidRPr="003A1A43">
        <w:rPr>
          <w:rtl/>
          <w:lang w:bidi="fa-IR"/>
        </w:rPr>
        <w:t xml:space="preserve"> </w:t>
      </w:r>
      <w:r w:rsidRPr="003A1A43">
        <w:rPr>
          <w:rFonts w:hint="cs"/>
          <w:rtl/>
          <w:lang w:bidi="fa-IR"/>
        </w:rPr>
        <w:t>و</w:t>
      </w:r>
      <w:r w:rsidRPr="003A1A43">
        <w:rPr>
          <w:rtl/>
          <w:lang w:bidi="fa-IR"/>
        </w:rPr>
        <w:t xml:space="preserve"> </w:t>
      </w:r>
      <w:r w:rsidRPr="003A1A43">
        <w:rPr>
          <w:rFonts w:hint="cs"/>
          <w:rtl/>
          <w:lang w:bidi="fa-IR"/>
        </w:rPr>
        <w:t>۳</w:t>
      </w:r>
      <w:r w:rsidRPr="003A1A43">
        <w:rPr>
          <w:rtl/>
          <w:lang w:bidi="fa-IR"/>
        </w:rPr>
        <w:t xml:space="preserve"> </w:t>
      </w:r>
      <w:r w:rsidRPr="003A1A43">
        <w:rPr>
          <w:rFonts w:hint="cs"/>
          <w:rtl/>
          <w:lang w:bidi="fa-IR"/>
        </w:rPr>
        <w:t>می</w:t>
      </w:r>
      <w:r w:rsidRPr="003A1A43">
        <w:rPr>
          <w:rFonts w:hint="eastAsia"/>
          <w:rtl/>
          <w:lang w:bidi="fa-IR"/>
        </w:rPr>
        <w:t>ل</w:t>
      </w:r>
      <w:r w:rsidRPr="003A1A43">
        <w:rPr>
          <w:rFonts w:hint="cs"/>
          <w:rtl/>
          <w:lang w:bidi="fa-IR"/>
        </w:rPr>
        <w:t>ی‌</w:t>
      </w:r>
      <w:r w:rsidRPr="003A1A43">
        <w:rPr>
          <w:rFonts w:hint="eastAsia"/>
          <w:rtl/>
          <w:lang w:bidi="fa-IR"/>
        </w:rPr>
        <w:t>متر</w:t>
      </w:r>
      <w:r w:rsidRPr="003A1A43">
        <w:rPr>
          <w:rtl/>
          <w:lang w:bidi="fa-IR"/>
        </w:rPr>
        <w:t xml:space="preserve"> انتخاب گرد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د</w:t>
      </w:r>
      <w:r w:rsidRPr="003A1A43">
        <w:rPr>
          <w:rtl/>
          <w:lang w:bidi="fa-IR"/>
        </w:rPr>
        <w:t xml:space="preserve">. </w:t>
      </w:r>
      <w:r w:rsidRPr="003A1A43">
        <w:rPr>
          <w:rtl/>
          <w:lang w:bidi="fa-IR"/>
        </w:rPr>
        <w:lastRenderedPageBreak/>
        <w:t>مقاومت نمونه‌ها در ا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ن</w:t>
      </w:r>
      <w:r w:rsidRPr="003A1A43">
        <w:rPr>
          <w:rtl/>
          <w:lang w:bidi="fa-IR"/>
        </w:rPr>
        <w:t xml:space="preserve"> ترک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بات</w:t>
      </w:r>
      <w:r w:rsidRPr="003A1A43">
        <w:rPr>
          <w:rtl/>
          <w:lang w:bidi="fa-IR"/>
        </w:rPr>
        <w:t xml:space="preserve"> بر</w:t>
      </w:r>
      <w:r w:rsidRPr="003A1A43">
        <w:rPr>
          <w:rFonts w:hint="eastAsia"/>
          <w:rtl/>
          <w:lang w:bidi="fa-IR"/>
        </w:rPr>
        <w:t>رس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شد و نتا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ج</w:t>
      </w:r>
      <w:r w:rsidRPr="003A1A43">
        <w:rPr>
          <w:rtl/>
          <w:lang w:bidi="fa-IR"/>
        </w:rPr>
        <w:t xml:space="preserve"> در اشکال </w:t>
      </w:r>
      <w:r>
        <w:rPr>
          <w:rFonts w:hint="cs"/>
          <w:rtl/>
          <w:lang w:bidi="fa-IR"/>
        </w:rPr>
        <w:t>(2-23) و (2-24)</w:t>
      </w:r>
      <w:r w:rsidRPr="003A1A43">
        <w:rPr>
          <w:rtl/>
          <w:lang w:bidi="fa-IR"/>
        </w:rPr>
        <w:t xml:space="preserve"> برا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ورق‌ها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با تنش ۱۰۰ و ۲۰۰ مگاپاسکال ارائه شده است. تحل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ل‌ها</w:t>
      </w:r>
      <w:r w:rsidRPr="003A1A43">
        <w:rPr>
          <w:rtl/>
          <w:lang w:bidi="fa-IR"/>
        </w:rPr>
        <w:t xml:space="preserve"> نشان داد با افزا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ش</w:t>
      </w:r>
      <w:r w:rsidRPr="003A1A43">
        <w:rPr>
          <w:rtl/>
          <w:lang w:bidi="fa-IR"/>
        </w:rPr>
        <w:t xml:space="preserve"> ضخامت ورق، مقاومت س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ستم</w:t>
      </w:r>
      <w:r w:rsidRPr="003A1A43">
        <w:rPr>
          <w:rtl/>
          <w:lang w:bidi="fa-IR"/>
        </w:rPr>
        <w:t xml:space="preserve"> به‌طور قابل توجه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افزا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ش</w:t>
      </w:r>
      <w:r w:rsidRPr="003A1A43">
        <w:rPr>
          <w:rtl/>
          <w:lang w:bidi="fa-IR"/>
        </w:rPr>
        <w:t xml:space="preserve"> م</w:t>
      </w:r>
      <w:r w:rsidRPr="003A1A43">
        <w:rPr>
          <w:rFonts w:hint="cs"/>
          <w:rtl/>
          <w:lang w:bidi="fa-IR"/>
        </w:rPr>
        <w:t>ی‌ی</w:t>
      </w:r>
      <w:r w:rsidRPr="003A1A43">
        <w:rPr>
          <w:rFonts w:hint="eastAsia"/>
          <w:rtl/>
          <w:lang w:bidi="fa-IR"/>
        </w:rPr>
        <w:t>ابد</w:t>
      </w:r>
      <w:r w:rsidRPr="003A1A43">
        <w:rPr>
          <w:rtl/>
          <w:lang w:bidi="fa-IR"/>
        </w:rPr>
        <w:t>. همچن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ن،</w:t>
      </w:r>
      <w:r w:rsidRPr="003A1A43">
        <w:rPr>
          <w:rtl/>
          <w:lang w:bidi="fa-IR"/>
        </w:rPr>
        <w:t xml:space="preserve"> در ا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ن</w:t>
      </w:r>
      <w:r w:rsidRPr="003A1A43">
        <w:rPr>
          <w:rtl/>
          <w:lang w:bidi="fa-IR"/>
        </w:rPr>
        <w:t xml:space="preserve"> نمونه‌ها انتقال رفتار از خط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به غ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رخط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چندان واضح مشاهده نشده و </w:t>
      </w:r>
      <w:r w:rsidRPr="003A1A43">
        <w:rPr>
          <w:rFonts w:hint="eastAsia"/>
          <w:rtl/>
          <w:lang w:bidi="fa-IR"/>
        </w:rPr>
        <w:t>ورق‌ها</w:t>
      </w:r>
      <w:r w:rsidRPr="003A1A43">
        <w:rPr>
          <w:rtl/>
          <w:lang w:bidi="fa-IR"/>
        </w:rPr>
        <w:t xml:space="preserve"> عملکرد نسبتا</w:t>
      </w:r>
      <w:r>
        <w:rPr>
          <w:rFonts w:hint="cs"/>
          <w:rtl/>
          <w:lang w:bidi="fa-IR"/>
        </w:rPr>
        <w:t>ً</w:t>
      </w:r>
      <w:r w:rsidRPr="003A1A43">
        <w:rPr>
          <w:rtl/>
          <w:lang w:bidi="fa-IR"/>
        </w:rPr>
        <w:t xml:space="preserve"> 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کنواخت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در مراحل اول</w:t>
      </w:r>
      <w:r w:rsidRPr="003A1A43">
        <w:rPr>
          <w:rFonts w:hint="cs"/>
          <w:rtl/>
          <w:lang w:bidi="fa-IR"/>
        </w:rPr>
        <w:t>ی</w:t>
      </w:r>
      <w:r w:rsidRPr="003A1A43">
        <w:rPr>
          <w:rFonts w:hint="eastAsia"/>
          <w:rtl/>
          <w:lang w:bidi="fa-IR"/>
        </w:rPr>
        <w:t>ه</w:t>
      </w:r>
      <w:r w:rsidRPr="003A1A43">
        <w:rPr>
          <w:rtl/>
          <w:lang w:bidi="fa-IR"/>
        </w:rPr>
        <w:t xml:space="preserve"> بارگذار</w:t>
      </w:r>
      <w:r w:rsidRPr="003A1A43">
        <w:rPr>
          <w:rFonts w:hint="cs"/>
          <w:rtl/>
          <w:lang w:bidi="fa-IR"/>
        </w:rPr>
        <w:t>ی</w:t>
      </w:r>
      <w:r w:rsidRPr="003A1A43">
        <w:rPr>
          <w:rtl/>
          <w:lang w:bidi="fa-IR"/>
        </w:rPr>
        <w:t xml:space="preserve"> داشتند.</w:t>
      </w:r>
    </w:p>
    <w:p w14:paraId="1BF3C46C" w14:textId="77777777" w:rsidR="002E2DF5" w:rsidRPr="002A513D" w:rsidRDefault="002E2DF5" w:rsidP="002E2DF5">
      <w:pPr>
        <w:ind w:firstLine="0"/>
        <w:jc w:val="center"/>
        <w:rPr>
          <w:rtl/>
          <w:lang w:bidi="ar-BH"/>
        </w:rPr>
      </w:pPr>
      <w:r w:rsidRPr="002A513D">
        <w:rPr>
          <w:noProof/>
          <w:lang w:bidi="fa-IR"/>
        </w:rPr>
        <w:drawing>
          <wp:inline distT="0" distB="0" distL="0" distR="0" wp14:anchorId="459D6C61" wp14:editId="35324136">
            <wp:extent cx="2880000" cy="2284138"/>
            <wp:effectExtent l="0" t="0" r="0" b="1905"/>
            <wp:docPr id="618943" name="Picture 618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84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33414" w14:textId="5D698EE1" w:rsidR="002E2DF5" w:rsidRPr="002A513D" w:rsidRDefault="002E2DF5" w:rsidP="002E2DF5">
      <w:pPr>
        <w:pStyle w:val="a0"/>
        <w:rPr>
          <w:rtl/>
        </w:rPr>
      </w:pPr>
      <w:bookmarkStart w:id="116" w:name="_Toc11136333"/>
      <w:bookmarkStart w:id="117" w:name="_Toc132382275"/>
      <w:bookmarkStart w:id="118" w:name="_Toc139388556"/>
      <w:bookmarkStart w:id="119" w:name="_Toc228274057"/>
      <w:r w:rsidRPr="002A513D">
        <w:rPr>
          <w:rtl/>
        </w:rPr>
        <w:t xml:space="preserve">شکل </w:t>
      </w:r>
      <w:r>
        <w:rPr>
          <w:rFonts w:hint="cs"/>
          <w:rtl/>
        </w:rPr>
        <w:t>2-23،</w:t>
      </w:r>
      <w:r w:rsidRPr="002A513D">
        <w:rPr>
          <w:rtl/>
        </w:rPr>
        <w:t xml:space="preserve"> تأثیر ضخامت ورق با تنش تسلیم 200 مگا پاسکال بر مقاومت سیستم در تحقیق سادات خلردی و برخورداری </w:t>
      </w:r>
      <w:r w:rsidRPr="002A513D">
        <w:t>]</w:t>
      </w:r>
      <w:r>
        <w:rPr>
          <w:rFonts w:hint="cs"/>
          <w:rtl/>
        </w:rPr>
        <w:t>12</w:t>
      </w:r>
      <w:r w:rsidRPr="002A513D">
        <w:t>[</w:t>
      </w:r>
      <w:bookmarkEnd w:id="116"/>
      <w:bookmarkEnd w:id="117"/>
      <w:bookmarkEnd w:id="118"/>
      <w:bookmarkEnd w:id="119"/>
    </w:p>
    <w:p w14:paraId="68B1E317" w14:textId="77777777" w:rsidR="002E2DF5" w:rsidRPr="002A513D" w:rsidRDefault="002E2DF5" w:rsidP="002E2DF5">
      <w:pPr>
        <w:ind w:firstLine="0"/>
        <w:jc w:val="center"/>
        <w:rPr>
          <w:rtl/>
          <w:lang w:bidi="ar-BH"/>
        </w:rPr>
      </w:pPr>
      <w:r w:rsidRPr="002A513D">
        <w:rPr>
          <w:noProof/>
          <w:lang w:bidi="fa-IR"/>
        </w:rPr>
        <w:drawing>
          <wp:inline distT="0" distB="0" distL="0" distR="0" wp14:anchorId="7C88B739" wp14:editId="2CD9E65E">
            <wp:extent cx="2880000" cy="2267511"/>
            <wp:effectExtent l="0" t="0" r="0" b="0"/>
            <wp:docPr id="186242937" name="Picture 186242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67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1E511" w14:textId="0EF57DAB" w:rsidR="002E2DF5" w:rsidRPr="002A513D" w:rsidRDefault="002E2DF5" w:rsidP="002E2DF5">
      <w:pPr>
        <w:pStyle w:val="a0"/>
        <w:rPr>
          <w:rtl/>
        </w:rPr>
      </w:pPr>
      <w:bookmarkStart w:id="120" w:name="_Toc11136334"/>
      <w:bookmarkStart w:id="121" w:name="_Toc132382276"/>
      <w:bookmarkStart w:id="122" w:name="_Toc139388557"/>
      <w:bookmarkStart w:id="123" w:name="_Toc228274058"/>
      <w:r w:rsidRPr="002A513D">
        <w:rPr>
          <w:rtl/>
        </w:rPr>
        <w:t xml:space="preserve">شکل </w:t>
      </w:r>
      <w:r>
        <w:rPr>
          <w:rFonts w:hint="cs"/>
          <w:rtl/>
        </w:rPr>
        <w:t>2-24،</w:t>
      </w:r>
      <w:r w:rsidRPr="002A513D">
        <w:rPr>
          <w:rtl/>
        </w:rPr>
        <w:t xml:space="preserve"> تأثیر ضخامت ورق با تنش تسلیم 100 مگا پاسکال بر مقاومت سیستم در تحقیق سادات خلردی و برخورداری </w:t>
      </w:r>
      <w:r w:rsidRPr="002A513D">
        <w:t>]</w:t>
      </w:r>
      <w:r>
        <w:rPr>
          <w:rFonts w:hint="cs"/>
          <w:rtl/>
        </w:rPr>
        <w:t>12</w:t>
      </w:r>
      <w:r w:rsidRPr="002A513D">
        <w:t>[</w:t>
      </w:r>
      <w:bookmarkEnd w:id="120"/>
      <w:bookmarkEnd w:id="121"/>
      <w:bookmarkEnd w:id="122"/>
      <w:bookmarkEnd w:id="123"/>
    </w:p>
    <w:p w14:paraId="5CF9D074" w14:textId="41E758E3" w:rsidR="00AE6E3C" w:rsidRDefault="00EB0AE8" w:rsidP="00747B95">
      <w:pPr>
        <w:tabs>
          <w:tab w:val="left" w:pos="1353"/>
        </w:tabs>
        <w:rPr>
          <w:rtl/>
          <w:lang w:bidi="fa-IR"/>
        </w:rPr>
      </w:pPr>
      <w:r w:rsidRPr="00EB0AE8">
        <w:rPr>
          <w:rtl/>
          <w:lang w:bidi="fa-IR"/>
        </w:rPr>
        <w:lastRenderedPageBreak/>
        <w:t>هما</w:t>
      </w:r>
      <w:r>
        <w:rPr>
          <w:rFonts w:hint="cs"/>
          <w:rtl/>
          <w:lang w:bidi="fa-IR"/>
        </w:rPr>
        <w:t>نط</w:t>
      </w:r>
      <w:r w:rsidRPr="00EB0AE8">
        <w:rPr>
          <w:rtl/>
          <w:lang w:bidi="fa-IR"/>
        </w:rPr>
        <w:t>ورکه مشاهده شد، با افزا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ش</w:t>
      </w:r>
      <w:r w:rsidRPr="00EB0AE8">
        <w:rPr>
          <w:rtl/>
          <w:lang w:bidi="fa-IR"/>
        </w:rPr>
        <w:t xml:space="preserve"> ضخامت ورق در تنش ثابت، مقاومت د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وار</w:t>
      </w:r>
      <w:r w:rsidRPr="00EB0AE8">
        <w:rPr>
          <w:rtl/>
          <w:lang w:bidi="fa-IR"/>
        </w:rPr>
        <w:t xml:space="preserve"> برش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فولاد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ن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مه‌مق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د</w:t>
      </w:r>
      <w:r w:rsidRPr="00EB0AE8">
        <w:rPr>
          <w:rtl/>
          <w:lang w:bidi="fa-IR"/>
        </w:rPr>
        <w:t xml:space="preserve"> به‌طور محسوس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افزا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ش</w:t>
      </w:r>
      <w:r w:rsidRPr="00EB0AE8">
        <w:rPr>
          <w:rtl/>
          <w:lang w:bidi="fa-IR"/>
        </w:rPr>
        <w:t xml:space="preserve"> م</w:t>
      </w:r>
      <w:r w:rsidRPr="00EB0AE8">
        <w:rPr>
          <w:rFonts w:hint="cs"/>
          <w:rtl/>
          <w:lang w:bidi="fa-IR"/>
        </w:rPr>
        <w:t>ی‌ی</w:t>
      </w:r>
      <w:r w:rsidRPr="00EB0AE8">
        <w:rPr>
          <w:rFonts w:hint="eastAsia"/>
          <w:rtl/>
          <w:lang w:bidi="fa-IR"/>
        </w:rPr>
        <w:t>ابد</w:t>
      </w:r>
      <w:r w:rsidRPr="00EB0AE8">
        <w:rPr>
          <w:rtl/>
          <w:lang w:bidi="fa-IR"/>
        </w:rPr>
        <w:t xml:space="preserve"> و سخت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اول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ه</w:t>
      </w:r>
      <w:r w:rsidRPr="00EB0AE8">
        <w:rPr>
          <w:rtl/>
          <w:lang w:bidi="fa-IR"/>
        </w:rPr>
        <w:t xml:space="preserve"> نمونه‌ها ن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ز</w:t>
      </w:r>
      <w:r w:rsidRPr="00EB0AE8">
        <w:rPr>
          <w:rtl/>
          <w:lang w:bidi="fa-IR"/>
        </w:rPr>
        <w:t xml:space="preserve"> تحت تأث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ر</w:t>
      </w:r>
      <w:r w:rsidRPr="00EB0AE8">
        <w:rPr>
          <w:rtl/>
          <w:lang w:bidi="fa-IR"/>
        </w:rPr>
        <w:t xml:space="preserve"> قرار م</w:t>
      </w:r>
      <w:r w:rsidRPr="00EB0AE8">
        <w:rPr>
          <w:rFonts w:hint="cs"/>
          <w:rtl/>
          <w:lang w:bidi="fa-IR"/>
        </w:rPr>
        <w:t>ی‌</w:t>
      </w:r>
      <w:r w:rsidRPr="00EB0AE8">
        <w:rPr>
          <w:rFonts w:hint="eastAsia"/>
          <w:rtl/>
          <w:lang w:bidi="fa-IR"/>
        </w:rPr>
        <w:t>گ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رد</w:t>
      </w:r>
      <w:r w:rsidRPr="00EB0AE8">
        <w:rPr>
          <w:rtl/>
          <w:lang w:bidi="fa-IR"/>
        </w:rPr>
        <w:t>. برا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بررس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اثر تغ</w:t>
      </w:r>
      <w:r w:rsidRPr="00EB0AE8">
        <w:rPr>
          <w:rFonts w:hint="cs"/>
          <w:rtl/>
          <w:lang w:bidi="fa-IR"/>
        </w:rPr>
        <w:t>یی</w:t>
      </w:r>
      <w:r w:rsidRPr="00EB0AE8">
        <w:rPr>
          <w:rFonts w:hint="eastAsia"/>
          <w:rtl/>
          <w:lang w:bidi="fa-IR"/>
        </w:rPr>
        <w:t>ر</w:t>
      </w:r>
      <w:r w:rsidRPr="00EB0AE8">
        <w:rPr>
          <w:rtl/>
          <w:lang w:bidi="fa-IR"/>
        </w:rPr>
        <w:t xml:space="preserve"> تنش تسل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م</w:t>
      </w:r>
      <w:r w:rsidRPr="00EB0AE8">
        <w:rPr>
          <w:rtl/>
          <w:lang w:bidi="fa-IR"/>
        </w:rPr>
        <w:t xml:space="preserve"> ورق جان با ضخامت ثابت، دو مجموعه نمونه با ضخامت‌ها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۱ و ۲ م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ل</w:t>
      </w:r>
      <w:r w:rsidRPr="00EB0AE8">
        <w:rPr>
          <w:rFonts w:hint="cs"/>
          <w:rtl/>
          <w:lang w:bidi="fa-IR"/>
        </w:rPr>
        <w:t>ی‌</w:t>
      </w:r>
      <w:r w:rsidRPr="00EB0AE8">
        <w:rPr>
          <w:rFonts w:hint="eastAsia"/>
          <w:rtl/>
          <w:lang w:bidi="fa-IR"/>
        </w:rPr>
        <w:t>متر</w:t>
      </w:r>
      <w:r w:rsidRPr="00EB0AE8">
        <w:rPr>
          <w:rtl/>
          <w:lang w:bidi="fa-IR"/>
        </w:rPr>
        <w:t xml:space="preserve"> انتخاب شدند. ا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ن</w:t>
      </w:r>
      <w:r w:rsidRPr="00EB0AE8">
        <w:rPr>
          <w:rtl/>
          <w:lang w:bidi="fa-IR"/>
        </w:rPr>
        <w:t xml:space="preserve"> نمونه‌ها با مقاد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ر</w:t>
      </w:r>
      <w:r w:rsidRPr="00EB0AE8">
        <w:rPr>
          <w:rtl/>
          <w:lang w:bidi="fa-IR"/>
        </w:rPr>
        <w:t xml:space="preserve"> تنش تسل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م</w:t>
      </w:r>
      <w:r w:rsidRPr="00EB0AE8">
        <w:rPr>
          <w:rtl/>
          <w:lang w:bidi="fa-IR"/>
        </w:rPr>
        <w:t xml:space="preserve"> ۱۰۰، ۱۲۰، ۱۴۰، ۱۶۰، ۱۸۰، ۲۰۰، ۲۲۰ و ۲۴۰ مگاپاسکال مورد ارز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اب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قرار گرفتند. نتا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ج</w:t>
      </w:r>
      <w:r w:rsidRPr="00EB0AE8">
        <w:rPr>
          <w:rtl/>
          <w:lang w:bidi="fa-IR"/>
        </w:rPr>
        <w:t xml:space="preserve"> ا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ن</w:t>
      </w:r>
      <w:r w:rsidRPr="00EB0AE8">
        <w:rPr>
          <w:rtl/>
          <w:lang w:bidi="fa-IR"/>
        </w:rPr>
        <w:t xml:space="preserve"> آزما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ش‌ها</w:t>
      </w:r>
      <w:r w:rsidRPr="00EB0AE8">
        <w:rPr>
          <w:rtl/>
          <w:lang w:bidi="fa-IR"/>
        </w:rPr>
        <w:t xml:space="preserve"> در اشکال </w:t>
      </w:r>
      <w:r>
        <w:rPr>
          <w:rFonts w:hint="cs"/>
          <w:rtl/>
          <w:lang w:bidi="fa-IR"/>
        </w:rPr>
        <w:t>(2-25) و (2-26)</w:t>
      </w:r>
      <w:r w:rsidRPr="00EB0AE8">
        <w:rPr>
          <w:rtl/>
          <w:lang w:bidi="fa-IR"/>
        </w:rPr>
        <w:t xml:space="preserve"> به‌صورت منحن</w:t>
      </w:r>
      <w:r w:rsidRPr="00EB0AE8">
        <w:rPr>
          <w:rFonts w:hint="cs"/>
          <w:rtl/>
          <w:lang w:bidi="fa-IR"/>
        </w:rPr>
        <w:t>ی‌</w:t>
      </w:r>
      <w:r w:rsidRPr="00EB0AE8">
        <w:rPr>
          <w:rFonts w:hint="eastAsia"/>
          <w:rtl/>
          <w:lang w:bidi="fa-IR"/>
        </w:rPr>
        <w:t>ها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پوش آور ارائه شده است. تحل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ل‌ها</w:t>
      </w:r>
      <w:r w:rsidRPr="00EB0AE8">
        <w:rPr>
          <w:rtl/>
          <w:lang w:bidi="fa-IR"/>
        </w:rPr>
        <w:t xml:space="preserve"> نشان داد که افزا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ش</w:t>
      </w:r>
      <w:r w:rsidRPr="00EB0AE8">
        <w:rPr>
          <w:rtl/>
          <w:lang w:bidi="fa-IR"/>
        </w:rPr>
        <w:t xml:space="preserve"> تنش تسل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م</w:t>
      </w:r>
      <w:r w:rsidRPr="00EB0AE8">
        <w:rPr>
          <w:rtl/>
          <w:lang w:bidi="fa-IR"/>
        </w:rPr>
        <w:t xml:space="preserve"> ن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>ز موجب ارتقا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مقاومت نها</w:t>
      </w:r>
      <w:r w:rsidRPr="00EB0AE8">
        <w:rPr>
          <w:rFonts w:hint="cs"/>
          <w:rtl/>
          <w:lang w:bidi="fa-IR"/>
        </w:rPr>
        <w:t>یی</w:t>
      </w:r>
      <w:r w:rsidRPr="00EB0AE8">
        <w:rPr>
          <w:rtl/>
          <w:lang w:bidi="fa-IR"/>
        </w:rPr>
        <w:t xml:space="preserve"> س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ستم</w:t>
      </w:r>
      <w:r w:rsidRPr="00EB0AE8">
        <w:rPr>
          <w:rtl/>
          <w:lang w:bidi="fa-IR"/>
        </w:rPr>
        <w:t xml:space="preserve"> شده و رفتار پس‌کمانش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ورق‌ها را بهبود م</w:t>
      </w:r>
      <w:r w:rsidRPr="00EB0AE8">
        <w:rPr>
          <w:rFonts w:hint="cs"/>
          <w:rtl/>
          <w:lang w:bidi="fa-IR"/>
        </w:rPr>
        <w:t>ی‌</w:t>
      </w:r>
      <w:r w:rsidRPr="00EB0AE8">
        <w:rPr>
          <w:rFonts w:hint="eastAsia"/>
          <w:rtl/>
          <w:lang w:bidi="fa-IR"/>
        </w:rPr>
        <w:t>بخشد</w:t>
      </w:r>
      <w:r w:rsidRPr="00EB0AE8">
        <w:rPr>
          <w:rtl/>
          <w:lang w:bidi="fa-IR"/>
        </w:rPr>
        <w:t>. بد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ن</w:t>
      </w:r>
      <w:r w:rsidRPr="00EB0AE8">
        <w:rPr>
          <w:rtl/>
          <w:lang w:bidi="fa-IR"/>
        </w:rPr>
        <w:t xml:space="preserve"> ترت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ب،</w:t>
      </w:r>
      <w:r w:rsidRPr="00EB0AE8">
        <w:rPr>
          <w:rtl/>
          <w:lang w:bidi="fa-IR"/>
        </w:rPr>
        <w:t xml:space="preserve"> هم ضخامت و هم تنش تسل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م</w:t>
      </w:r>
      <w:r w:rsidRPr="00EB0AE8">
        <w:rPr>
          <w:rtl/>
          <w:lang w:bidi="fa-IR"/>
        </w:rPr>
        <w:t xml:space="preserve"> ورق از عوامل کل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د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در تع</w:t>
      </w:r>
      <w:r w:rsidRPr="00EB0AE8">
        <w:rPr>
          <w:rFonts w:hint="cs"/>
          <w:rtl/>
          <w:lang w:bidi="fa-IR"/>
        </w:rPr>
        <w:t>یی</w:t>
      </w:r>
      <w:r w:rsidRPr="00EB0AE8">
        <w:rPr>
          <w:rFonts w:hint="eastAsia"/>
          <w:rtl/>
          <w:lang w:bidi="fa-IR"/>
        </w:rPr>
        <w:t>ن</w:t>
      </w:r>
      <w:r w:rsidRPr="00EB0AE8">
        <w:rPr>
          <w:rtl/>
          <w:lang w:bidi="fa-IR"/>
        </w:rPr>
        <w:t xml:space="preserve"> ظرف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ت</w:t>
      </w:r>
      <w:r w:rsidRPr="00EB0AE8">
        <w:rPr>
          <w:rtl/>
          <w:lang w:bidi="fa-IR"/>
        </w:rPr>
        <w:t xml:space="preserve"> و سخت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د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وار</w:t>
      </w:r>
      <w:r w:rsidRPr="00EB0AE8">
        <w:rPr>
          <w:rtl/>
          <w:lang w:bidi="fa-IR"/>
        </w:rPr>
        <w:t xml:space="preserve"> برش</w:t>
      </w:r>
      <w:r w:rsidRPr="00EB0AE8">
        <w:rPr>
          <w:rFonts w:hint="cs"/>
          <w:rtl/>
          <w:lang w:bidi="fa-IR"/>
        </w:rPr>
        <w:t>ی</w:t>
      </w:r>
      <w:r w:rsidRPr="00EB0AE8">
        <w:rPr>
          <w:rtl/>
          <w:lang w:bidi="fa-IR"/>
        </w:rPr>
        <w:t xml:space="preserve"> ن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مه‌مق</w:t>
      </w:r>
      <w:r w:rsidRPr="00EB0AE8">
        <w:rPr>
          <w:rFonts w:hint="cs"/>
          <w:rtl/>
          <w:lang w:bidi="fa-IR"/>
        </w:rPr>
        <w:t>ی</w:t>
      </w:r>
      <w:r w:rsidRPr="00EB0AE8">
        <w:rPr>
          <w:rFonts w:hint="eastAsia"/>
          <w:rtl/>
          <w:lang w:bidi="fa-IR"/>
        </w:rPr>
        <w:t>د</w:t>
      </w:r>
      <w:r w:rsidRPr="00EB0AE8">
        <w:rPr>
          <w:rtl/>
          <w:lang w:bidi="fa-IR"/>
        </w:rPr>
        <w:t xml:space="preserve"> محسوب م</w:t>
      </w:r>
      <w:r w:rsidRPr="00EB0AE8">
        <w:rPr>
          <w:rFonts w:hint="cs"/>
          <w:rtl/>
          <w:lang w:bidi="fa-IR"/>
        </w:rPr>
        <w:t>ی‌</w:t>
      </w:r>
      <w:r w:rsidRPr="00EB0AE8">
        <w:rPr>
          <w:rFonts w:hint="eastAsia"/>
          <w:rtl/>
          <w:lang w:bidi="fa-IR"/>
        </w:rPr>
        <w:t>شوند</w:t>
      </w:r>
      <w:r w:rsidRPr="00EB0AE8">
        <w:rPr>
          <w:rtl/>
          <w:lang w:bidi="fa-IR"/>
        </w:rPr>
        <w:t>.</w:t>
      </w:r>
    </w:p>
    <w:p w14:paraId="276A4C95" w14:textId="77777777" w:rsidR="00EB0AE8" w:rsidRPr="002A513D" w:rsidRDefault="00EB0AE8" w:rsidP="00EB0AE8">
      <w:pPr>
        <w:ind w:firstLine="0"/>
        <w:jc w:val="center"/>
        <w:rPr>
          <w:rtl/>
          <w:lang w:bidi="ar-BH"/>
        </w:rPr>
      </w:pPr>
      <w:r w:rsidRPr="002A513D">
        <w:rPr>
          <w:noProof/>
          <w:lang w:bidi="fa-IR"/>
        </w:rPr>
        <w:drawing>
          <wp:inline distT="0" distB="0" distL="0" distR="0" wp14:anchorId="2CDA5C5B" wp14:editId="714E65D3">
            <wp:extent cx="2880000" cy="2278112"/>
            <wp:effectExtent l="0" t="0" r="0" b="8255"/>
            <wp:docPr id="2021093522" name="Picture 2021093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78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8B1EB" w14:textId="6515F3C9" w:rsidR="00EB0AE8" w:rsidRPr="002A513D" w:rsidRDefault="00EB0AE8" w:rsidP="00EB0AE8">
      <w:pPr>
        <w:pStyle w:val="a0"/>
        <w:rPr>
          <w:rtl/>
        </w:rPr>
      </w:pPr>
      <w:bookmarkStart w:id="124" w:name="_Toc11136335"/>
      <w:bookmarkStart w:id="125" w:name="_Toc132382277"/>
      <w:bookmarkStart w:id="126" w:name="_Toc139388558"/>
      <w:bookmarkStart w:id="127" w:name="_Toc228274059"/>
      <w:r w:rsidRPr="002A513D">
        <w:rPr>
          <w:rtl/>
        </w:rPr>
        <w:t xml:space="preserve">شکل </w:t>
      </w:r>
      <w:r>
        <w:rPr>
          <w:rFonts w:hint="cs"/>
          <w:rtl/>
        </w:rPr>
        <w:t xml:space="preserve">2-25، </w:t>
      </w:r>
      <w:r w:rsidRPr="002A513D">
        <w:rPr>
          <w:rtl/>
        </w:rPr>
        <w:t xml:space="preserve">تأثیر مقدار تنش تسلیم ورق بر مقاومت سیستم با ورق به ضخامت 1 میلی‌متر در تحقیق سادات خلردی و برخورداری </w:t>
      </w:r>
      <w:r w:rsidRPr="002A513D">
        <w:t>]</w:t>
      </w:r>
      <w:r>
        <w:rPr>
          <w:rFonts w:hint="cs"/>
          <w:rtl/>
        </w:rPr>
        <w:t>12</w:t>
      </w:r>
      <w:r w:rsidRPr="002A513D">
        <w:t>[</w:t>
      </w:r>
      <w:bookmarkEnd w:id="124"/>
      <w:bookmarkEnd w:id="125"/>
      <w:bookmarkEnd w:id="126"/>
      <w:bookmarkEnd w:id="127"/>
    </w:p>
    <w:p w14:paraId="4C9E4A47" w14:textId="77777777" w:rsidR="00EB0AE8" w:rsidRPr="002A513D" w:rsidRDefault="00EB0AE8" w:rsidP="00EB0AE8">
      <w:pPr>
        <w:ind w:firstLine="0"/>
        <w:jc w:val="center"/>
        <w:rPr>
          <w:rtl/>
          <w:lang w:bidi="fa-IR"/>
        </w:rPr>
      </w:pPr>
      <w:r w:rsidRPr="002A513D">
        <w:rPr>
          <w:noProof/>
          <w:lang w:bidi="fa-IR"/>
        </w:rPr>
        <w:lastRenderedPageBreak/>
        <w:drawing>
          <wp:inline distT="0" distB="0" distL="0" distR="0" wp14:anchorId="742A0A80" wp14:editId="1D205031">
            <wp:extent cx="2880000" cy="2388133"/>
            <wp:effectExtent l="0" t="0" r="0" b="0"/>
            <wp:docPr id="1592020806" name="Picture 1592020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388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471B0" w14:textId="05AA6D6D" w:rsidR="00EB0AE8" w:rsidRPr="002A513D" w:rsidRDefault="00EB0AE8" w:rsidP="00EB0AE8">
      <w:pPr>
        <w:pStyle w:val="a0"/>
        <w:rPr>
          <w:rtl/>
        </w:rPr>
      </w:pPr>
      <w:bookmarkStart w:id="128" w:name="_Toc11136336"/>
      <w:bookmarkStart w:id="129" w:name="_Toc132382278"/>
      <w:bookmarkStart w:id="130" w:name="_Toc139388559"/>
      <w:bookmarkStart w:id="131" w:name="_Toc228274060"/>
      <w:r w:rsidRPr="002A513D">
        <w:rPr>
          <w:rtl/>
        </w:rPr>
        <w:t xml:space="preserve">شکل </w:t>
      </w:r>
      <w:r>
        <w:rPr>
          <w:rFonts w:hint="cs"/>
          <w:rtl/>
        </w:rPr>
        <w:t>2-26،</w:t>
      </w:r>
      <w:r w:rsidRPr="002A513D">
        <w:rPr>
          <w:rtl/>
        </w:rPr>
        <w:t xml:space="preserve"> تأثیر مقدار تنش تسلیم ورق بر مقاومت سیستم با ورق به ضخامت 3 میلی‌متر در تحقیق سادات خلردی و برخورداری </w:t>
      </w:r>
      <w:r w:rsidRPr="002A513D">
        <w:t>]</w:t>
      </w:r>
      <w:r w:rsidRPr="002A513D">
        <w:rPr>
          <w:rFonts w:hint="cs"/>
          <w:rtl/>
        </w:rPr>
        <w:t>3</w:t>
      </w:r>
      <w:r w:rsidRPr="002A513D">
        <w:t>[</w:t>
      </w:r>
      <w:bookmarkEnd w:id="128"/>
      <w:bookmarkEnd w:id="129"/>
      <w:bookmarkEnd w:id="130"/>
      <w:bookmarkEnd w:id="131"/>
    </w:p>
    <w:p w14:paraId="253602E9" w14:textId="53FDD0C7" w:rsidR="00EB0AE8" w:rsidRDefault="00A50514" w:rsidP="00EB0AE8">
      <w:pPr>
        <w:tabs>
          <w:tab w:val="left" w:pos="1353"/>
        </w:tabs>
        <w:rPr>
          <w:rtl/>
          <w:lang w:bidi="fa-IR"/>
        </w:rPr>
      </w:pPr>
      <w:r w:rsidRPr="00A50514">
        <w:rPr>
          <w:rtl/>
          <w:lang w:bidi="fa-IR"/>
        </w:rPr>
        <w:t xml:space="preserve">با توجه به اشکال </w:t>
      </w:r>
      <w:r>
        <w:rPr>
          <w:rFonts w:hint="cs"/>
          <w:rtl/>
          <w:lang w:bidi="fa-IR"/>
        </w:rPr>
        <w:t>(2-25) و (2-26)</w:t>
      </w:r>
      <w:r w:rsidRPr="00A50514">
        <w:rPr>
          <w:rtl/>
          <w:lang w:bidi="fa-IR"/>
        </w:rPr>
        <w:t xml:space="preserve"> مشاهده م</w:t>
      </w:r>
      <w:r w:rsidRPr="00A50514">
        <w:rPr>
          <w:rFonts w:hint="cs"/>
          <w:rtl/>
          <w:lang w:bidi="fa-IR"/>
        </w:rPr>
        <w:t>ی‌</w:t>
      </w:r>
      <w:r w:rsidRPr="00A50514">
        <w:rPr>
          <w:rFonts w:hint="eastAsia"/>
          <w:rtl/>
          <w:lang w:bidi="fa-IR"/>
        </w:rPr>
        <w:t>شود</w:t>
      </w:r>
      <w:r w:rsidRPr="00A50514">
        <w:rPr>
          <w:rtl/>
          <w:lang w:bidi="fa-IR"/>
        </w:rPr>
        <w:t xml:space="preserve"> که در تغ</w:t>
      </w:r>
      <w:r w:rsidRPr="00A50514">
        <w:rPr>
          <w:rFonts w:hint="cs"/>
          <w:rtl/>
          <w:lang w:bidi="fa-IR"/>
        </w:rPr>
        <w:t>یی</w:t>
      </w:r>
      <w:r w:rsidRPr="00A50514">
        <w:rPr>
          <w:rFonts w:hint="eastAsia"/>
          <w:rtl/>
          <w:lang w:bidi="fa-IR"/>
        </w:rPr>
        <w:t>ر</w:t>
      </w:r>
      <w:r w:rsidRPr="00A50514">
        <w:rPr>
          <w:rtl/>
          <w:lang w:bidi="fa-IR"/>
        </w:rPr>
        <w:t xml:space="preserve"> مکان‌ها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کوچک، افزا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ش</w:t>
      </w:r>
      <w:r w:rsidRPr="00A50514">
        <w:rPr>
          <w:rtl/>
          <w:lang w:bidi="fa-IR"/>
        </w:rPr>
        <w:t xml:space="preserve"> تنش تسل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م</w:t>
      </w:r>
      <w:r w:rsidRPr="00A50514">
        <w:rPr>
          <w:rtl/>
          <w:lang w:bidi="fa-IR"/>
        </w:rPr>
        <w:t xml:space="preserve"> ورق تأث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ر</w:t>
      </w:r>
      <w:r w:rsidRPr="00A50514">
        <w:rPr>
          <w:rtl/>
          <w:lang w:bidi="fa-IR"/>
        </w:rPr>
        <w:t xml:space="preserve"> قابل توجه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بر سخت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اول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ه</w:t>
      </w:r>
      <w:r w:rsidRPr="00A50514">
        <w:rPr>
          <w:rtl/>
          <w:lang w:bidi="fa-IR"/>
        </w:rPr>
        <w:t xml:space="preserve"> د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وار</w:t>
      </w:r>
      <w:r w:rsidRPr="00A50514">
        <w:rPr>
          <w:rtl/>
          <w:lang w:bidi="fa-IR"/>
        </w:rPr>
        <w:t xml:space="preserve"> ندارد. بنابرا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ن</w:t>
      </w:r>
      <w:r w:rsidRPr="00A50514">
        <w:rPr>
          <w:rtl/>
          <w:lang w:bidi="fa-IR"/>
        </w:rPr>
        <w:t xml:space="preserve"> م</w:t>
      </w:r>
      <w:r w:rsidRPr="00A50514">
        <w:rPr>
          <w:rFonts w:hint="cs"/>
          <w:rtl/>
          <w:lang w:bidi="fa-IR"/>
        </w:rPr>
        <w:t>ی‌</w:t>
      </w:r>
      <w:r w:rsidRPr="00A50514">
        <w:rPr>
          <w:rFonts w:hint="eastAsia"/>
          <w:rtl/>
          <w:lang w:bidi="fa-IR"/>
        </w:rPr>
        <w:t>توان</w:t>
      </w:r>
      <w:r w:rsidRPr="00A50514">
        <w:rPr>
          <w:rtl/>
          <w:lang w:bidi="fa-IR"/>
        </w:rPr>
        <w:t xml:space="preserve"> نت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جه</w:t>
      </w:r>
      <w:r w:rsidRPr="00A50514">
        <w:rPr>
          <w:rtl/>
          <w:lang w:bidi="fa-IR"/>
        </w:rPr>
        <w:t xml:space="preserve"> گرفت که سخت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اول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ه</w:t>
      </w:r>
      <w:r w:rsidRPr="00A50514">
        <w:rPr>
          <w:rtl/>
          <w:lang w:bidi="fa-IR"/>
        </w:rPr>
        <w:t xml:space="preserve"> د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وارها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برش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فولاد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ن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مه‌مق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د</w:t>
      </w:r>
      <w:r w:rsidRPr="00A50514">
        <w:rPr>
          <w:rtl/>
          <w:lang w:bidi="fa-IR"/>
        </w:rPr>
        <w:t xml:space="preserve"> نسبت به تغ</w:t>
      </w:r>
      <w:r w:rsidRPr="00A50514">
        <w:rPr>
          <w:rFonts w:hint="cs"/>
          <w:rtl/>
          <w:lang w:bidi="fa-IR"/>
        </w:rPr>
        <w:t>یی</w:t>
      </w:r>
      <w:r w:rsidRPr="00A50514">
        <w:rPr>
          <w:rFonts w:hint="eastAsia"/>
          <w:rtl/>
          <w:lang w:bidi="fa-IR"/>
        </w:rPr>
        <w:t>ر</w:t>
      </w:r>
      <w:r w:rsidRPr="00A50514">
        <w:rPr>
          <w:rtl/>
          <w:lang w:bidi="fa-IR"/>
        </w:rPr>
        <w:t xml:space="preserve"> ضخامت ورق حساس بوده ول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نسبت به ت</w:t>
      </w:r>
      <w:r w:rsidRPr="00A50514">
        <w:rPr>
          <w:rFonts w:hint="eastAsia"/>
          <w:rtl/>
          <w:lang w:bidi="fa-IR"/>
        </w:rPr>
        <w:t>غ</w:t>
      </w:r>
      <w:r w:rsidRPr="00A50514">
        <w:rPr>
          <w:rFonts w:hint="cs"/>
          <w:rtl/>
          <w:lang w:bidi="fa-IR"/>
        </w:rPr>
        <w:t>یی</w:t>
      </w:r>
      <w:r w:rsidRPr="00A50514">
        <w:rPr>
          <w:rFonts w:hint="eastAsia"/>
          <w:rtl/>
          <w:lang w:bidi="fa-IR"/>
        </w:rPr>
        <w:t>ر</w:t>
      </w:r>
      <w:r w:rsidRPr="00A50514">
        <w:rPr>
          <w:rtl/>
          <w:lang w:bidi="fa-IR"/>
        </w:rPr>
        <w:t xml:space="preserve"> تنش تسل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م</w:t>
      </w:r>
      <w:r w:rsidRPr="00A50514">
        <w:rPr>
          <w:rtl/>
          <w:lang w:bidi="fa-IR"/>
        </w:rPr>
        <w:t xml:space="preserve"> ورق اثر کم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دارد. به عبارت د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گر،</w:t>
      </w:r>
      <w:r w:rsidRPr="00A50514">
        <w:rPr>
          <w:rtl/>
          <w:lang w:bidi="fa-IR"/>
        </w:rPr>
        <w:t xml:space="preserve"> افزا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ش</w:t>
      </w:r>
      <w:r w:rsidRPr="00A50514">
        <w:rPr>
          <w:rtl/>
          <w:lang w:bidi="fa-IR"/>
        </w:rPr>
        <w:t xml:space="preserve"> ضخامت ورق نقش مؤثرتر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در ارتقا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سخت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اول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ه</w:t>
      </w:r>
      <w:r w:rsidRPr="00A50514">
        <w:rPr>
          <w:rtl/>
          <w:lang w:bidi="fa-IR"/>
        </w:rPr>
        <w:t xml:space="preserve"> س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ستم</w:t>
      </w:r>
      <w:r w:rsidRPr="00A50514">
        <w:rPr>
          <w:rtl/>
          <w:lang w:bidi="fa-IR"/>
        </w:rPr>
        <w:t xml:space="preserve"> دارد. در ا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ن</w:t>
      </w:r>
      <w:r w:rsidRPr="00A50514">
        <w:rPr>
          <w:rtl/>
          <w:lang w:bidi="fa-IR"/>
        </w:rPr>
        <w:t xml:space="preserve"> تحق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ق،</w:t>
      </w:r>
      <w:r w:rsidRPr="00A50514">
        <w:rPr>
          <w:rtl/>
          <w:lang w:bidi="fa-IR"/>
        </w:rPr>
        <w:t xml:space="preserve"> همچن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ن</w:t>
      </w:r>
      <w:r w:rsidRPr="00A50514">
        <w:rPr>
          <w:rtl/>
          <w:lang w:bidi="fa-IR"/>
        </w:rPr>
        <w:t xml:space="preserve"> نمونه‌ها</w:t>
      </w:r>
      <w:r w:rsidRPr="00A50514">
        <w:rPr>
          <w:rFonts w:hint="cs"/>
          <w:rtl/>
          <w:lang w:bidi="fa-IR"/>
        </w:rPr>
        <w:t>یی</w:t>
      </w:r>
      <w:r w:rsidRPr="00A50514">
        <w:rPr>
          <w:rtl/>
          <w:lang w:bidi="fa-IR"/>
        </w:rPr>
        <w:t xml:space="preserve"> با ضخامت‌ها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5/0</w:t>
      </w:r>
      <w:r w:rsidRPr="00A50514">
        <w:rPr>
          <w:rFonts w:hint="cs"/>
          <w:rtl/>
          <w:lang w:bidi="fa-IR"/>
        </w:rPr>
        <w:t>،</w:t>
      </w:r>
      <w:r w:rsidRPr="00A50514">
        <w:rPr>
          <w:rtl/>
          <w:lang w:bidi="fa-IR"/>
        </w:rPr>
        <w:t xml:space="preserve"> </w:t>
      </w:r>
      <w:r w:rsidRPr="00A50514">
        <w:rPr>
          <w:rFonts w:hint="cs"/>
          <w:rtl/>
          <w:lang w:bidi="fa-IR"/>
        </w:rPr>
        <w:t>۱،</w:t>
      </w:r>
      <w:r w:rsidRPr="00A50514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5/1</w:t>
      </w:r>
      <w:r w:rsidRPr="00A50514">
        <w:rPr>
          <w:rFonts w:hint="cs"/>
          <w:rtl/>
          <w:lang w:bidi="fa-IR"/>
        </w:rPr>
        <w:t>،</w:t>
      </w:r>
      <w:r w:rsidRPr="00A50514">
        <w:rPr>
          <w:rtl/>
          <w:lang w:bidi="fa-IR"/>
        </w:rPr>
        <w:t xml:space="preserve"> </w:t>
      </w:r>
      <w:r w:rsidRPr="00A50514">
        <w:rPr>
          <w:rFonts w:hint="cs"/>
          <w:rtl/>
          <w:lang w:bidi="fa-IR"/>
        </w:rPr>
        <w:t>۲،</w:t>
      </w:r>
      <w:r w:rsidRPr="00A50514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5/2</w:t>
      </w:r>
      <w:r w:rsidRPr="00A50514">
        <w:rPr>
          <w:rtl/>
          <w:lang w:bidi="fa-IR"/>
        </w:rPr>
        <w:t xml:space="preserve"> </w:t>
      </w:r>
      <w:r w:rsidRPr="00A50514">
        <w:rPr>
          <w:rFonts w:hint="cs"/>
          <w:rtl/>
          <w:lang w:bidi="fa-IR"/>
        </w:rPr>
        <w:t>و</w:t>
      </w:r>
      <w:r w:rsidRPr="00A50514">
        <w:rPr>
          <w:rtl/>
          <w:lang w:bidi="fa-IR"/>
        </w:rPr>
        <w:t xml:space="preserve"> </w:t>
      </w:r>
      <w:r w:rsidRPr="00A50514">
        <w:rPr>
          <w:rFonts w:hint="cs"/>
          <w:rtl/>
          <w:lang w:bidi="fa-IR"/>
        </w:rPr>
        <w:t>۳</w:t>
      </w:r>
      <w:r w:rsidRPr="00A50514">
        <w:rPr>
          <w:rtl/>
          <w:lang w:bidi="fa-IR"/>
        </w:rPr>
        <w:t xml:space="preserve"> </w:t>
      </w:r>
      <w:r w:rsidRPr="00A50514">
        <w:rPr>
          <w:rFonts w:hint="cs"/>
          <w:rtl/>
          <w:lang w:bidi="fa-IR"/>
        </w:rPr>
        <w:t>می</w:t>
      </w:r>
      <w:r w:rsidRPr="00A50514">
        <w:rPr>
          <w:rFonts w:hint="eastAsia"/>
          <w:rtl/>
          <w:lang w:bidi="fa-IR"/>
        </w:rPr>
        <w:t>ل</w:t>
      </w:r>
      <w:r w:rsidRPr="00A50514">
        <w:rPr>
          <w:rFonts w:hint="cs"/>
          <w:rtl/>
          <w:lang w:bidi="fa-IR"/>
        </w:rPr>
        <w:t>ی‌</w:t>
      </w:r>
      <w:r w:rsidRPr="00A50514">
        <w:rPr>
          <w:rFonts w:hint="eastAsia"/>
          <w:rtl/>
          <w:lang w:bidi="fa-IR"/>
        </w:rPr>
        <w:t>متر</w:t>
      </w:r>
      <w:r w:rsidRPr="00A50514">
        <w:rPr>
          <w:rtl/>
          <w:lang w:bidi="fa-IR"/>
        </w:rPr>
        <w:t xml:space="preserve"> و مقاد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ر</w:t>
      </w:r>
      <w:r w:rsidRPr="00A50514">
        <w:rPr>
          <w:rtl/>
          <w:lang w:bidi="fa-IR"/>
        </w:rPr>
        <w:t xml:space="preserve"> تنش تسل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م</w:t>
      </w:r>
      <w:r w:rsidRPr="00A50514">
        <w:rPr>
          <w:rtl/>
          <w:lang w:bidi="fa-IR"/>
        </w:rPr>
        <w:t xml:space="preserve"> ۱۰۰، ۱۲۰، ۱۴۰، ۱۶۰، ۱۸۰، ۲۰۰، ۲۲۰ و ۲۴۰ مگاپاسکال بررس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شدند و مقاومت نها</w:t>
      </w:r>
      <w:r w:rsidRPr="00A50514">
        <w:rPr>
          <w:rFonts w:hint="cs"/>
          <w:rtl/>
          <w:lang w:bidi="fa-IR"/>
        </w:rPr>
        <w:t>یی</w:t>
      </w:r>
      <w:r w:rsidRPr="00A50514">
        <w:rPr>
          <w:rtl/>
          <w:lang w:bidi="fa-IR"/>
        </w:rPr>
        <w:t xml:space="preserve"> آن‌ها ارز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اب</w:t>
      </w:r>
      <w:r w:rsidRPr="00A50514">
        <w:rPr>
          <w:rFonts w:hint="cs"/>
          <w:rtl/>
          <w:lang w:bidi="fa-IR"/>
        </w:rPr>
        <w:t>ی</w:t>
      </w:r>
      <w:r w:rsidRPr="00A50514">
        <w:rPr>
          <w:rtl/>
          <w:lang w:bidi="fa-IR"/>
        </w:rPr>
        <w:t xml:space="preserve"> گرد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د</w:t>
      </w:r>
      <w:r w:rsidRPr="00A50514">
        <w:rPr>
          <w:rtl/>
          <w:lang w:bidi="fa-IR"/>
        </w:rPr>
        <w:t xml:space="preserve"> که نتا</w:t>
      </w:r>
      <w:r w:rsidRPr="00A50514">
        <w:rPr>
          <w:rFonts w:hint="cs"/>
          <w:rtl/>
          <w:lang w:bidi="fa-IR"/>
        </w:rPr>
        <w:t>ی</w:t>
      </w:r>
      <w:r w:rsidRPr="00A50514">
        <w:rPr>
          <w:rFonts w:hint="eastAsia"/>
          <w:rtl/>
          <w:lang w:bidi="fa-IR"/>
        </w:rPr>
        <w:t>ج</w:t>
      </w:r>
      <w:r w:rsidRPr="00A50514">
        <w:rPr>
          <w:rtl/>
          <w:lang w:bidi="fa-IR"/>
        </w:rPr>
        <w:t xml:space="preserve"> آن در شکل </w:t>
      </w:r>
      <w:r>
        <w:rPr>
          <w:rFonts w:hint="cs"/>
          <w:rtl/>
          <w:lang w:bidi="fa-IR"/>
        </w:rPr>
        <w:t>(2-27)</w:t>
      </w:r>
      <w:r w:rsidRPr="00A50514">
        <w:rPr>
          <w:rtl/>
          <w:lang w:bidi="fa-IR"/>
        </w:rPr>
        <w:t xml:space="preserve"> ارائه شده است.</w:t>
      </w:r>
    </w:p>
    <w:p w14:paraId="7D4F2AE6" w14:textId="77777777" w:rsidR="00A50514" w:rsidRDefault="00A50514" w:rsidP="00EB0AE8">
      <w:pPr>
        <w:tabs>
          <w:tab w:val="left" w:pos="1353"/>
        </w:tabs>
        <w:rPr>
          <w:rtl/>
          <w:lang w:bidi="fa-IR"/>
        </w:rPr>
      </w:pPr>
    </w:p>
    <w:p w14:paraId="647A454F" w14:textId="77777777" w:rsidR="00A50514" w:rsidRPr="002A513D" w:rsidRDefault="00A50514" w:rsidP="00A50514">
      <w:pPr>
        <w:ind w:firstLine="0"/>
        <w:jc w:val="center"/>
        <w:rPr>
          <w:rtl/>
          <w:lang w:bidi="ar-BH"/>
        </w:rPr>
      </w:pPr>
      <w:r w:rsidRPr="002A513D">
        <w:rPr>
          <w:noProof/>
          <w:lang w:bidi="fa-IR"/>
        </w:rPr>
        <w:lastRenderedPageBreak/>
        <w:drawing>
          <wp:inline distT="0" distB="0" distL="0" distR="0" wp14:anchorId="45778B46" wp14:editId="7C5A9435">
            <wp:extent cx="2880000" cy="2231351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31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1DE3C" w14:textId="03684493" w:rsidR="00A50514" w:rsidRPr="002A513D" w:rsidRDefault="00A50514" w:rsidP="00A50514">
      <w:pPr>
        <w:pStyle w:val="a0"/>
        <w:rPr>
          <w:rtl/>
        </w:rPr>
      </w:pPr>
      <w:bookmarkStart w:id="132" w:name="_Toc11136337"/>
      <w:bookmarkStart w:id="133" w:name="_Toc132382279"/>
      <w:bookmarkStart w:id="134" w:name="_Toc139388560"/>
      <w:bookmarkStart w:id="135" w:name="_Toc228274061"/>
      <w:r w:rsidRPr="002A513D">
        <w:rPr>
          <w:rtl/>
        </w:rPr>
        <w:t xml:space="preserve">شکل </w:t>
      </w:r>
      <w:r w:rsidR="00AB7F45">
        <w:rPr>
          <w:rFonts w:hint="cs"/>
          <w:rtl/>
        </w:rPr>
        <w:t>2-28،</w:t>
      </w:r>
      <w:r w:rsidRPr="002A513D">
        <w:rPr>
          <w:rtl/>
        </w:rPr>
        <w:t xml:space="preserve"> مقاومت نهایی نمونه‌های با ضخامت‌ها و تنش‌ها</w:t>
      </w:r>
      <w:r w:rsidRPr="002A513D">
        <w:rPr>
          <w:rFonts w:hint="cs"/>
          <w:rtl/>
        </w:rPr>
        <w:t>ی</w:t>
      </w:r>
      <w:r w:rsidRPr="002A513D">
        <w:rPr>
          <w:rtl/>
        </w:rPr>
        <w:t xml:space="preserve"> تسلیم متفاوت ورق جان در تحقیق سادات خلردی و برخورداری </w:t>
      </w:r>
      <w:r w:rsidRPr="002A513D">
        <w:t>]</w:t>
      </w:r>
      <w:r>
        <w:rPr>
          <w:rFonts w:hint="cs"/>
          <w:rtl/>
        </w:rPr>
        <w:t>12</w:t>
      </w:r>
      <w:r w:rsidRPr="002A513D">
        <w:t>[</w:t>
      </w:r>
      <w:bookmarkEnd w:id="132"/>
      <w:bookmarkEnd w:id="133"/>
      <w:bookmarkEnd w:id="134"/>
      <w:bookmarkEnd w:id="135"/>
    </w:p>
    <w:p w14:paraId="14C03E86" w14:textId="368EB21B" w:rsidR="00AE6E3C" w:rsidRDefault="0069778C" w:rsidP="00747B95">
      <w:pPr>
        <w:tabs>
          <w:tab w:val="left" w:pos="1353"/>
        </w:tabs>
        <w:rPr>
          <w:rtl/>
          <w:lang w:bidi="fa-IR"/>
        </w:rPr>
      </w:pPr>
      <w:r w:rsidRPr="0069778C">
        <w:rPr>
          <w:rtl/>
          <w:lang w:bidi="fa-IR"/>
        </w:rPr>
        <w:t xml:space="preserve">شکل </w:t>
      </w:r>
      <w:r>
        <w:rPr>
          <w:rFonts w:hint="cs"/>
          <w:rtl/>
          <w:lang w:bidi="fa-IR"/>
        </w:rPr>
        <w:t>(2-26)</w:t>
      </w:r>
      <w:r w:rsidRPr="0069778C">
        <w:rPr>
          <w:rtl/>
          <w:lang w:bidi="fa-IR"/>
        </w:rPr>
        <w:t xml:space="preserve"> نشان م</w:t>
      </w:r>
      <w:r w:rsidRPr="0069778C">
        <w:rPr>
          <w:rFonts w:hint="cs"/>
          <w:rtl/>
          <w:lang w:bidi="fa-IR"/>
        </w:rPr>
        <w:t>ی‌</w:t>
      </w:r>
      <w:r w:rsidRPr="0069778C">
        <w:rPr>
          <w:rFonts w:hint="eastAsia"/>
          <w:rtl/>
          <w:lang w:bidi="fa-IR"/>
        </w:rPr>
        <w:t>دهد</w:t>
      </w:r>
      <w:r w:rsidRPr="0069778C">
        <w:rPr>
          <w:rtl/>
          <w:lang w:bidi="fa-IR"/>
        </w:rPr>
        <w:t xml:space="preserve"> که افزا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ش</w:t>
      </w:r>
      <w:r w:rsidRPr="0069778C">
        <w:rPr>
          <w:rtl/>
          <w:lang w:bidi="fa-IR"/>
        </w:rPr>
        <w:t xml:space="preserve"> ضخامت ورق تأث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ر</w:t>
      </w:r>
      <w:r w:rsidRPr="0069778C">
        <w:rPr>
          <w:rtl/>
          <w:lang w:bidi="fa-IR"/>
        </w:rPr>
        <w:t xml:space="preserve"> ب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شتر</w:t>
      </w:r>
      <w:r w:rsidRPr="0069778C">
        <w:rPr>
          <w:rFonts w:hint="cs"/>
          <w:rtl/>
          <w:lang w:bidi="fa-IR"/>
        </w:rPr>
        <w:t>ی</w:t>
      </w:r>
      <w:r w:rsidRPr="0069778C">
        <w:rPr>
          <w:rtl/>
          <w:lang w:bidi="fa-IR"/>
        </w:rPr>
        <w:t xml:space="preserve"> بر مقاومت نها</w:t>
      </w:r>
      <w:r w:rsidRPr="0069778C">
        <w:rPr>
          <w:rFonts w:hint="cs"/>
          <w:rtl/>
          <w:lang w:bidi="fa-IR"/>
        </w:rPr>
        <w:t>یی</w:t>
      </w:r>
      <w:r w:rsidRPr="0069778C">
        <w:rPr>
          <w:rtl/>
          <w:lang w:bidi="fa-IR"/>
        </w:rPr>
        <w:t xml:space="preserve"> نمونه دارد نسبت به افزا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ش</w:t>
      </w:r>
      <w:r w:rsidRPr="0069778C">
        <w:rPr>
          <w:rtl/>
          <w:lang w:bidi="fa-IR"/>
        </w:rPr>
        <w:t xml:space="preserve"> تنش تسل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م</w:t>
      </w:r>
      <w:r w:rsidRPr="0069778C">
        <w:rPr>
          <w:rtl/>
          <w:lang w:bidi="fa-IR"/>
        </w:rPr>
        <w:t xml:space="preserve"> ورق. به‌عنوان نمونه، با افزا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ش</w:t>
      </w:r>
      <w:r w:rsidRPr="0069778C">
        <w:rPr>
          <w:rtl/>
          <w:lang w:bidi="fa-IR"/>
        </w:rPr>
        <w:t xml:space="preserve"> ضخامت ورق از </w:t>
      </w:r>
      <w:r>
        <w:rPr>
          <w:rFonts w:hint="cs"/>
          <w:rtl/>
          <w:lang w:bidi="fa-IR"/>
        </w:rPr>
        <w:t>5/0</w:t>
      </w:r>
      <w:r w:rsidRPr="0069778C">
        <w:rPr>
          <w:rtl/>
          <w:lang w:bidi="fa-IR"/>
        </w:rPr>
        <w:t xml:space="preserve"> </w:t>
      </w:r>
      <w:r w:rsidRPr="0069778C">
        <w:rPr>
          <w:rFonts w:hint="cs"/>
          <w:rtl/>
          <w:lang w:bidi="fa-IR"/>
        </w:rPr>
        <w:t>تا</w:t>
      </w:r>
      <w:r w:rsidRPr="0069778C">
        <w:rPr>
          <w:rtl/>
          <w:lang w:bidi="fa-IR"/>
        </w:rPr>
        <w:t xml:space="preserve"> </w:t>
      </w:r>
      <w:r w:rsidRPr="0069778C">
        <w:rPr>
          <w:rFonts w:hint="cs"/>
          <w:rtl/>
          <w:lang w:bidi="fa-IR"/>
        </w:rPr>
        <w:t>۳</w:t>
      </w:r>
      <w:r w:rsidRPr="0069778C">
        <w:rPr>
          <w:rtl/>
          <w:lang w:bidi="fa-IR"/>
        </w:rPr>
        <w:t xml:space="preserve"> </w:t>
      </w:r>
      <w:r w:rsidRPr="0069778C">
        <w:rPr>
          <w:rFonts w:hint="cs"/>
          <w:rtl/>
          <w:lang w:bidi="fa-IR"/>
        </w:rPr>
        <w:t>می</w:t>
      </w:r>
      <w:r w:rsidRPr="0069778C">
        <w:rPr>
          <w:rFonts w:hint="eastAsia"/>
          <w:rtl/>
          <w:lang w:bidi="fa-IR"/>
        </w:rPr>
        <w:t>ل</w:t>
      </w:r>
      <w:r w:rsidRPr="0069778C">
        <w:rPr>
          <w:rFonts w:hint="cs"/>
          <w:rtl/>
          <w:lang w:bidi="fa-IR"/>
        </w:rPr>
        <w:t>ی‌</w:t>
      </w:r>
      <w:r w:rsidRPr="0069778C">
        <w:rPr>
          <w:rFonts w:hint="eastAsia"/>
          <w:rtl/>
          <w:lang w:bidi="fa-IR"/>
        </w:rPr>
        <w:t>متر،</w:t>
      </w:r>
      <w:r w:rsidRPr="0069778C">
        <w:rPr>
          <w:rtl/>
          <w:lang w:bidi="fa-IR"/>
        </w:rPr>
        <w:t xml:space="preserve"> مقاومت نمونه ب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ن</w:t>
      </w:r>
      <w:r w:rsidRPr="0069778C">
        <w:rPr>
          <w:rtl/>
          <w:lang w:bidi="fa-IR"/>
        </w:rPr>
        <w:t xml:space="preserve"> ۸۰ تا ۱۱۸ درصد افزا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ش</w:t>
      </w:r>
      <w:r w:rsidRPr="0069778C">
        <w:rPr>
          <w:rtl/>
          <w:lang w:bidi="fa-IR"/>
        </w:rPr>
        <w:t xml:space="preserve"> 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افته</w:t>
      </w:r>
      <w:r w:rsidRPr="0069778C">
        <w:rPr>
          <w:rtl/>
          <w:lang w:bidi="fa-IR"/>
        </w:rPr>
        <w:t xml:space="preserve"> است. در مقابل، با افزا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ش</w:t>
      </w:r>
      <w:r w:rsidRPr="0069778C">
        <w:rPr>
          <w:rtl/>
          <w:lang w:bidi="fa-IR"/>
        </w:rPr>
        <w:t xml:space="preserve"> تنش تسل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م</w:t>
      </w:r>
      <w:r w:rsidRPr="0069778C">
        <w:rPr>
          <w:rtl/>
          <w:lang w:bidi="fa-IR"/>
        </w:rPr>
        <w:t xml:space="preserve"> ورق از ۱۰۰ تا ۲۴۰ مگاپاسکال، مقاومت نها</w:t>
      </w:r>
      <w:r w:rsidRPr="0069778C">
        <w:rPr>
          <w:rFonts w:hint="cs"/>
          <w:rtl/>
          <w:lang w:bidi="fa-IR"/>
        </w:rPr>
        <w:t>یی</w:t>
      </w:r>
      <w:r w:rsidRPr="0069778C">
        <w:rPr>
          <w:rtl/>
          <w:lang w:bidi="fa-IR"/>
        </w:rPr>
        <w:t xml:space="preserve"> تنها ب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ن</w:t>
      </w:r>
      <w:r w:rsidRPr="0069778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6/26</w:t>
      </w:r>
      <w:r w:rsidRPr="0069778C">
        <w:rPr>
          <w:rtl/>
          <w:lang w:bidi="fa-IR"/>
        </w:rPr>
        <w:t xml:space="preserve"> </w:t>
      </w:r>
      <w:r w:rsidRPr="0069778C">
        <w:rPr>
          <w:rFonts w:hint="cs"/>
          <w:rtl/>
          <w:lang w:bidi="fa-IR"/>
        </w:rPr>
        <w:t>تا</w:t>
      </w:r>
      <w:r w:rsidRPr="0069778C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8/50</w:t>
      </w:r>
      <w:r w:rsidRPr="0069778C">
        <w:rPr>
          <w:rtl/>
          <w:lang w:bidi="fa-IR"/>
        </w:rPr>
        <w:t xml:space="preserve"> </w:t>
      </w:r>
      <w:r w:rsidRPr="0069778C">
        <w:rPr>
          <w:rFonts w:hint="cs"/>
          <w:rtl/>
          <w:lang w:bidi="fa-IR"/>
        </w:rPr>
        <w:t>درصد</w:t>
      </w:r>
      <w:r w:rsidRPr="0069778C">
        <w:rPr>
          <w:rtl/>
          <w:lang w:bidi="fa-IR"/>
        </w:rPr>
        <w:t xml:space="preserve"> </w:t>
      </w:r>
      <w:r w:rsidRPr="0069778C">
        <w:rPr>
          <w:rFonts w:hint="cs"/>
          <w:rtl/>
          <w:lang w:bidi="fa-IR"/>
        </w:rPr>
        <w:t>افزای</w:t>
      </w:r>
      <w:r w:rsidRPr="0069778C">
        <w:rPr>
          <w:rFonts w:hint="eastAsia"/>
          <w:rtl/>
          <w:lang w:bidi="fa-IR"/>
        </w:rPr>
        <w:t>ش</w:t>
      </w:r>
      <w:r w:rsidRPr="0069778C">
        <w:rPr>
          <w:rtl/>
          <w:lang w:bidi="fa-IR"/>
        </w:rPr>
        <w:t xml:space="preserve"> 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افته</w:t>
      </w:r>
      <w:r w:rsidRPr="0069778C">
        <w:rPr>
          <w:rtl/>
          <w:lang w:bidi="fa-IR"/>
        </w:rPr>
        <w:t xml:space="preserve"> است. ا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ن</w:t>
      </w:r>
      <w:r w:rsidRPr="0069778C">
        <w:rPr>
          <w:rtl/>
          <w:lang w:bidi="fa-IR"/>
        </w:rPr>
        <w:t xml:space="preserve"> نتا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ج</w:t>
      </w:r>
      <w:r w:rsidRPr="0069778C">
        <w:rPr>
          <w:rtl/>
          <w:lang w:bidi="fa-IR"/>
        </w:rPr>
        <w:t xml:space="preserve"> ب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انگر</w:t>
      </w:r>
      <w:r w:rsidRPr="0069778C">
        <w:rPr>
          <w:rtl/>
          <w:lang w:bidi="fa-IR"/>
        </w:rPr>
        <w:t xml:space="preserve"> آن است که ضخامت ورق عامل تع</w:t>
      </w:r>
      <w:r w:rsidRPr="0069778C">
        <w:rPr>
          <w:rFonts w:hint="cs"/>
          <w:rtl/>
          <w:lang w:bidi="fa-IR"/>
        </w:rPr>
        <w:t>یی</w:t>
      </w:r>
      <w:r w:rsidRPr="0069778C">
        <w:rPr>
          <w:rFonts w:hint="eastAsia"/>
          <w:rtl/>
          <w:lang w:bidi="fa-IR"/>
        </w:rPr>
        <w:t>ن‌کننده‌تر</w:t>
      </w:r>
      <w:r w:rsidRPr="0069778C">
        <w:rPr>
          <w:rFonts w:hint="cs"/>
          <w:rtl/>
          <w:lang w:bidi="fa-IR"/>
        </w:rPr>
        <w:t>ی</w:t>
      </w:r>
      <w:r w:rsidRPr="0069778C">
        <w:rPr>
          <w:rtl/>
          <w:lang w:bidi="fa-IR"/>
        </w:rPr>
        <w:t xml:space="preserve"> در ظرف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ت</w:t>
      </w:r>
      <w:r w:rsidRPr="0069778C">
        <w:rPr>
          <w:rtl/>
          <w:lang w:bidi="fa-IR"/>
        </w:rPr>
        <w:t xml:space="preserve"> نها</w:t>
      </w:r>
      <w:r w:rsidRPr="0069778C">
        <w:rPr>
          <w:rFonts w:hint="cs"/>
          <w:rtl/>
          <w:lang w:bidi="fa-IR"/>
        </w:rPr>
        <w:t>یی</w:t>
      </w:r>
      <w:r w:rsidRPr="0069778C">
        <w:rPr>
          <w:rtl/>
          <w:lang w:bidi="fa-IR"/>
        </w:rPr>
        <w:t xml:space="preserve"> د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وار</w:t>
      </w:r>
      <w:r w:rsidRPr="0069778C">
        <w:rPr>
          <w:rtl/>
          <w:lang w:bidi="fa-IR"/>
        </w:rPr>
        <w:t xml:space="preserve"> برش</w:t>
      </w:r>
      <w:r w:rsidRPr="0069778C">
        <w:rPr>
          <w:rFonts w:hint="cs"/>
          <w:rtl/>
          <w:lang w:bidi="fa-IR"/>
        </w:rPr>
        <w:t>ی</w:t>
      </w:r>
      <w:r w:rsidRPr="0069778C">
        <w:rPr>
          <w:rtl/>
          <w:lang w:bidi="fa-IR"/>
        </w:rPr>
        <w:t xml:space="preserve"> فولاد</w:t>
      </w:r>
      <w:r w:rsidRPr="0069778C">
        <w:rPr>
          <w:rFonts w:hint="cs"/>
          <w:rtl/>
          <w:lang w:bidi="fa-IR"/>
        </w:rPr>
        <w:t>ی</w:t>
      </w:r>
      <w:r w:rsidRPr="0069778C">
        <w:rPr>
          <w:rtl/>
          <w:lang w:bidi="fa-IR"/>
        </w:rPr>
        <w:t xml:space="preserve"> ن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مه‌مق</w:t>
      </w:r>
      <w:r w:rsidRPr="0069778C">
        <w:rPr>
          <w:rFonts w:hint="cs"/>
          <w:rtl/>
          <w:lang w:bidi="fa-IR"/>
        </w:rPr>
        <w:t>ی</w:t>
      </w:r>
      <w:r w:rsidRPr="0069778C">
        <w:rPr>
          <w:rFonts w:hint="eastAsia"/>
          <w:rtl/>
          <w:lang w:bidi="fa-IR"/>
        </w:rPr>
        <w:t>د</w:t>
      </w:r>
      <w:r w:rsidRPr="0069778C">
        <w:rPr>
          <w:rtl/>
          <w:lang w:bidi="fa-IR"/>
        </w:rPr>
        <w:t xml:space="preserve"> محسوب م</w:t>
      </w:r>
      <w:r w:rsidRPr="0069778C">
        <w:rPr>
          <w:rFonts w:hint="cs"/>
          <w:rtl/>
          <w:lang w:bidi="fa-IR"/>
        </w:rPr>
        <w:t>ی‌</w:t>
      </w:r>
      <w:r w:rsidRPr="0069778C">
        <w:rPr>
          <w:rFonts w:hint="eastAsia"/>
          <w:rtl/>
          <w:lang w:bidi="fa-IR"/>
        </w:rPr>
        <w:t>شود</w:t>
      </w:r>
      <w:r w:rsidRPr="0069778C">
        <w:rPr>
          <w:rtl/>
          <w:lang w:bidi="fa-IR"/>
        </w:rPr>
        <w:t>.</w:t>
      </w:r>
    </w:p>
    <w:p w14:paraId="6D1FC2FA" w14:textId="6A261AF5" w:rsidR="0069778C" w:rsidRDefault="0069778C" w:rsidP="0069778C">
      <w:pPr>
        <w:pStyle w:val="a"/>
        <w:rPr>
          <w:rtl/>
        </w:rPr>
      </w:pPr>
      <w:bookmarkStart w:id="136" w:name="_Toc228273660"/>
      <w:r>
        <w:rPr>
          <w:rFonts w:hint="cs"/>
          <w:rtl/>
        </w:rPr>
        <w:t xml:space="preserve">2-3-3- </w:t>
      </w:r>
      <w:r w:rsidRPr="0069778C">
        <w:rPr>
          <w:rtl/>
        </w:rPr>
        <w:t>مدل‌ها</w:t>
      </w:r>
      <w:r w:rsidRPr="0069778C">
        <w:rPr>
          <w:rFonts w:hint="cs"/>
          <w:rtl/>
        </w:rPr>
        <w:t>ی</w:t>
      </w:r>
      <w:r w:rsidRPr="0069778C">
        <w:rPr>
          <w:rtl/>
        </w:rPr>
        <w:t xml:space="preserve"> آزما</w:t>
      </w:r>
      <w:r w:rsidRPr="0069778C">
        <w:rPr>
          <w:rFonts w:hint="cs"/>
          <w:rtl/>
        </w:rPr>
        <w:t>ی</w:t>
      </w:r>
      <w:r w:rsidRPr="0069778C">
        <w:rPr>
          <w:rFonts w:hint="eastAsia"/>
          <w:rtl/>
        </w:rPr>
        <w:t>شگاه</w:t>
      </w:r>
      <w:r w:rsidRPr="0069778C">
        <w:rPr>
          <w:rFonts w:hint="cs"/>
          <w:rtl/>
        </w:rPr>
        <w:t>ی</w:t>
      </w:r>
      <w:r w:rsidRPr="0069778C">
        <w:rPr>
          <w:rtl/>
        </w:rPr>
        <w:t xml:space="preserve"> چو</w:t>
      </w:r>
      <w:r w:rsidRPr="0069778C">
        <w:rPr>
          <w:rFonts w:hint="cs"/>
          <w:rtl/>
        </w:rPr>
        <w:t>ی</w:t>
      </w:r>
      <w:r w:rsidRPr="0069778C">
        <w:rPr>
          <w:rtl/>
        </w:rPr>
        <w:t xml:space="preserve">  و همکاران</w:t>
      </w:r>
      <w:bookmarkEnd w:id="136"/>
    </w:p>
    <w:p w14:paraId="523EF9B7" w14:textId="0629C380" w:rsidR="00AE6E3C" w:rsidRDefault="00AB7F45" w:rsidP="00747B95">
      <w:pPr>
        <w:tabs>
          <w:tab w:val="left" w:pos="1353"/>
        </w:tabs>
        <w:rPr>
          <w:rtl/>
          <w:lang w:bidi="fa-IR"/>
        </w:rPr>
      </w:pPr>
      <w:r w:rsidRPr="00AB7F45">
        <w:rPr>
          <w:rtl/>
          <w:lang w:bidi="fa-IR"/>
        </w:rPr>
        <w:t>چو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و پارک در سال ۲۰۰۸ 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ک</w:t>
      </w:r>
      <w:r w:rsidRPr="00AB7F45">
        <w:rPr>
          <w:rtl/>
          <w:lang w:bidi="fa-IR"/>
        </w:rPr>
        <w:t xml:space="preserve"> نوع د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وار</w:t>
      </w:r>
      <w:r w:rsidRPr="00AB7F45">
        <w:rPr>
          <w:rtl/>
          <w:lang w:bidi="fa-IR"/>
        </w:rPr>
        <w:t xml:space="preserve"> برش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فولاد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را تحت عنوان د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وار</w:t>
      </w:r>
      <w:r w:rsidRPr="00AB7F45">
        <w:rPr>
          <w:rtl/>
          <w:lang w:bidi="fa-IR"/>
        </w:rPr>
        <w:t xml:space="preserve"> برش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فولاد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با اتصال بخش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مورد آزما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ش</w:t>
      </w:r>
      <w:r w:rsidRPr="00AB7F45">
        <w:rPr>
          <w:rtl/>
          <w:lang w:bidi="fa-IR"/>
        </w:rPr>
        <w:t xml:space="preserve"> قرار دادند. در ا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ن</w:t>
      </w:r>
      <w:r w:rsidRPr="00AB7F45">
        <w:rPr>
          <w:rtl/>
          <w:lang w:bidi="fa-IR"/>
        </w:rPr>
        <w:t xml:space="preserve"> س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ستم،</w:t>
      </w:r>
      <w:r w:rsidRPr="00AB7F45">
        <w:rPr>
          <w:rtl/>
          <w:lang w:bidi="fa-IR"/>
        </w:rPr>
        <w:t xml:space="preserve"> ورق جان تنها به ت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رها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بالا و پا</w:t>
      </w:r>
      <w:r w:rsidRPr="00AB7F45">
        <w:rPr>
          <w:rFonts w:hint="cs"/>
          <w:rtl/>
          <w:lang w:bidi="fa-IR"/>
        </w:rPr>
        <w:t>یی</w:t>
      </w:r>
      <w:r w:rsidRPr="00AB7F45">
        <w:rPr>
          <w:rFonts w:hint="eastAsia"/>
          <w:rtl/>
          <w:lang w:bidi="fa-IR"/>
        </w:rPr>
        <w:t>ن</w:t>
      </w:r>
      <w:r w:rsidRPr="00AB7F45">
        <w:rPr>
          <w:rtl/>
          <w:lang w:bidi="fa-IR"/>
        </w:rPr>
        <w:t xml:space="preserve"> متصل بود و ستون‌ها آزاد باق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م</w:t>
      </w:r>
      <w:r w:rsidRPr="00AB7F45">
        <w:rPr>
          <w:rFonts w:hint="cs"/>
          <w:rtl/>
          <w:lang w:bidi="fa-IR"/>
        </w:rPr>
        <w:t>ی‌</w:t>
      </w:r>
      <w:r w:rsidRPr="00AB7F45">
        <w:rPr>
          <w:rFonts w:hint="eastAsia"/>
          <w:rtl/>
          <w:lang w:bidi="fa-IR"/>
        </w:rPr>
        <w:t>ماندند</w:t>
      </w:r>
      <w:r w:rsidRPr="00AB7F45">
        <w:rPr>
          <w:rtl/>
          <w:lang w:bidi="fa-IR"/>
        </w:rPr>
        <w:t xml:space="preserve"> (شکل ۲-</w:t>
      </w:r>
      <w:r>
        <w:rPr>
          <w:rFonts w:hint="cs"/>
          <w:rtl/>
          <w:lang w:bidi="fa-IR"/>
        </w:rPr>
        <w:t>28</w:t>
      </w:r>
      <w:r w:rsidRPr="00AB7F45">
        <w:rPr>
          <w:rtl/>
          <w:lang w:bidi="fa-IR"/>
        </w:rPr>
        <w:t>). برا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مقا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سه</w:t>
      </w:r>
      <w:r w:rsidRPr="00AB7F45">
        <w:rPr>
          <w:rtl/>
          <w:lang w:bidi="fa-IR"/>
        </w:rPr>
        <w:t xml:space="preserve"> رفتار ا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ن</w:t>
      </w:r>
      <w:r w:rsidRPr="00AB7F45">
        <w:rPr>
          <w:rtl/>
          <w:lang w:bidi="fa-IR"/>
        </w:rPr>
        <w:t xml:space="preserve"> نمونه، آن‌ها 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ک</w:t>
      </w:r>
      <w:r w:rsidRPr="00AB7F45">
        <w:rPr>
          <w:rtl/>
          <w:lang w:bidi="fa-IR"/>
        </w:rPr>
        <w:t xml:space="preserve"> </w:t>
      </w:r>
      <w:r w:rsidRPr="00AB7F45">
        <w:rPr>
          <w:rFonts w:hint="eastAsia"/>
          <w:rtl/>
          <w:lang w:bidi="fa-IR"/>
        </w:rPr>
        <w:t>د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وار</w:t>
      </w:r>
      <w:r w:rsidRPr="00AB7F45">
        <w:rPr>
          <w:rtl/>
          <w:lang w:bidi="fa-IR"/>
        </w:rPr>
        <w:t xml:space="preserve"> برش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فولاد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معمول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را ن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ز</w:t>
      </w:r>
      <w:r w:rsidRPr="00AB7F45">
        <w:rPr>
          <w:rtl/>
          <w:lang w:bidi="fa-IR"/>
        </w:rPr>
        <w:t xml:space="preserve"> مورد بررس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قرار دادند که در آن شرا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ط</w:t>
      </w:r>
      <w:r w:rsidRPr="00AB7F45">
        <w:rPr>
          <w:rtl/>
          <w:lang w:bidi="fa-IR"/>
        </w:rPr>
        <w:t xml:space="preserve"> هندس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اعضا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مرز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و و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ژگ</w:t>
      </w:r>
      <w:r w:rsidRPr="00AB7F45">
        <w:rPr>
          <w:rFonts w:hint="cs"/>
          <w:rtl/>
          <w:lang w:bidi="fa-IR"/>
        </w:rPr>
        <w:t>ی‌</w:t>
      </w:r>
      <w:r w:rsidRPr="00AB7F45">
        <w:rPr>
          <w:rFonts w:hint="eastAsia"/>
          <w:rtl/>
          <w:lang w:bidi="fa-IR"/>
        </w:rPr>
        <w:t>ها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مکان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ک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ورق جان حفظ شده بود. شکل </w:t>
      </w:r>
      <w:r>
        <w:rPr>
          <w:rFonts w:hint="cs"/>
          <w:rtl/>
          <w:lang w:bidi="fa-IR"/>
        </w:rPr>
        <w:t>(2-29)</w:t>
      </w:r>
      <w:r w:rsidRPr="00AB7F45">
        <w:rPr>
          <w:rtl/>
          <w:lang w:bidi="fa-IR"/>
        </w:rPr>
        <w:t xml:space="preserve"> نمونه د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وار</w:t>
      </w:r>
      <w:r w:rsidRPr="00AB7F45">
        <w:rPr>
          <w:rtl/>
          <w:lang w:bidi="fa-IR"/>
        </w:rPr>
        <w:t xml:space="preserve"> برش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معمول</w:t>
      </w:r>
      <w:r w:rsidRPr="00AB7F45">
        <w:rPr>
          <w:rFonts w:hint="cs"/>
          <w:rtl/>
          <w:lang w:bidi="fa-IR"/>
        </w:rPr>
        <w:t>ی</w:t>
      </w:r>
      <w:r w:rsidRPr="00AB7F45">
        <w:rPr>
          <w:rtl/>
          <w:lang w:bidi="fa-IR"/>
        </w:rPr>
        <w:t xml:space="preserve"> را نشان م</w:t>
      </w:r>
      <w:r w:rsidRPr="00AB7F45">
        <w:rPr>
          <w:rFonts w:hint="cs"/>
          <w:rtl/>
          <w:lang w:bidi="fa-IR"/>
        </w:rPr>
        <w:t>ی‌</w:t>
      </w:r>
      <w:r w:rsidRPr="00AB7F45">
        <w:rPr>
          <w:rFonts w:hint="eastAsia"/>
          <w:rtl/>
          <w:lang w:bidi="fa-IR"/>
        </w:rPr>
        <w:t>دهد</w:t>
      </w:r>
      <w:r w:rsidRPr="00AB7F45">
        <w:rPr>
          <w:rtl/>
          <w:lang w:bidi="fa-IR"/>
        </w:rPr>
        <w:t xml:space="preserve"> و ا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ن</w:t>
      </w:r>
      <w:r w:rsidRPr="00AB7F45">
        <w:rPr>
          <w:rtl/>
          <w:lang w:bidi="fa-IR"/>
        </w:rPr>
        <w:t xml:space="preserve"> مطالعه امکان مقا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سه</w:t>
      </w:r>
      <w:r w:rsidRPr="00AB7F45">
        <w:rPr>
          <w:rtl/>
          <w:lang w:bidi="fa-IR"/>
        </w:rPr>
        <w:t xml:space="preserve"> عملکرد دو س</w:t>
      </w:r>
      <w:r w:rsidRPr="00AB7F45">
        <w:rPr>
          <w:rFonts w:hint="cs"/>
          <w:rtl/>
          <w:lang w:bidi="fa-IR"/>
        </w:rPr>
        <w:t>ی</w:t>
      </w:r>
      <w:r w:rsidRPr="00AB7F45">
        <w:rPr>
          <w:rFonts w:hint="eastAsia"/>
          <w:rtl/>
          <w:lang w:bidi="fa-IR"/>
        </w:rPr>
        <w:t>ستم</w:t>
      </w:r>
      <w:r w:rsidRPr="00AB7F45">
        <w:rPr>
          <w:rtl/>
          <w:lang w:bidi="fa-IR"/>
        </w:rPr>
        <w:t xml:space="preserve"> متفاوت را فراهم م</w:t>
      </w:r>
      <w:r w:rsidRPr="00AB7F45">
        <w:rPr>
          <w:rFonts w:hint="cs"/>
          <w:rtl/>
          <w:lang w:bidi="fa-IR"/>
        </w:rPr>
        <w:t>ی‌</w:t>
      </w:r>
      <w:r w:rsidRPr="00AB7F45">
        <w:rPr>
          <w:rFonts w:hint="eastAsia"/>
          <w:rtl/>
          <w:lang w:bidi="fa-IR"/>
        </w:rPr>
        <w:t>سازد</w:t>
      </w:r>
      <w:r>
        <w:rPr>
          <w:rFonts w:hint="cs"/>
          <w:rtl/>
          <w:lang w:bidi="fa-IR"/>
        </w:rPr>
        <w:t xml:space="preserve"> [13]</w:t>
      </w:r>
      <w:r w:rsidRPr="00AB7F45">
        <w:rPr>
          <w:rtl/>
          <w:lang w:bidi="fa-IR"/>
        </w:rPr>
        <w:t>.</w:t>
      </w:r>
    </w:p>
    <w:p w14:paraId="647CBB70" w14:textId="77777777" w:rsidR="00AB7F45" w:rsidRPr="002A513D" w:rsidRDefault="00AB7F45" w:rsidP="00AB7F45">
      <w:pPr>
        <w:ind w:firstLine="0"/>
        <w:jc w:val="center"/>
        <w:rPr>
          <w:b/>
          <w:bCs/>
          <w:lang w:bidi="fa-IR"/>
        </w:rPr>
      </w:pPr>
      <w:r w:rsidRPr="002A513D">
        <w:rPr>
          <w:noProof/>
          <w:lang w:bidi="fa-IR"/>
        </w:rPr>
        <w:lastRenderedPageBreak/>
        <w:drawing>
          <wp:inline distT="0" distB="0" distL="0" distR="0" wp14:anchorId="5F613203" wp14:editId="63D428C8">
            <wp:extent cx="2160000" cy="2840833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40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480C4" w14:textId="50DD6436" w:rsidR="00AB7F45" w:rsidRDefault="00AB7F45" w:rsidP="00AB7F45">
      <w:pPr>
        <w:pStyle w:val="a0"/>
        <w:rPr>
          <w:rtl/>
        </w:rPr>
      </w:pPr>
      <w:bookmarkStart w:id="137" w:name="_Toc483411598"/>
      <w:bookmarkStart w:id="138" w:name="_Toc11136338"/>
      <w:bookmarkStart w:id="139" w:name="_Toc132382280"/>
      <w:bookmarkStart w:id="140" w:name="_Toc139388561"/>
      <w:bookmarkStart w:id="141" w:name="_Toc228274062"/>
      <w:r w:rsidRPr="002A513D">
        <w:rPr>
          <w:rtl/>
        </w:rPr>
        <w:t xml:space="preserve">شکل </w:t>
      </w:r>
      <w:r>
        <w:rPr>
          <w:rFonts w:hint="cs"/>
          <w:rtl/>
        </w:rPr>
        <w:t>2-28،</w:t>
      </w:r>
      <w:r w:rsidRPr="002A513D">
        <w:rPr>
          <w:rtl/>
        </w:rPr>
        <w:t xml:space="preserve"> نمونه آزمایشگاهی با اتصال بخشی در تحقیق </w:t>
      </w:r>
      <w:bookmarkEnd w:id="137"/>
      <w:r w:rsidRPr="002A513D">
        <w:t>Choi</w:t>
      </w:r>
      <w:r w:rsidRPr="002A513D">
        <w:rPr>
          <w:rtl/>
        </w:rPr>
        <w:t xml:space="preserve"> و </w:t>
      </w:r>
      <w:r w:rsidRPr="002A513D">
        <w:t>Park</w:t>
      </w:r>
      <w:r w:rsidRPr="002A513D">
        <w:rPr>
          <w:rtl/>
        </w:rPr>
        <w:t xml:space="preserve"> </w:t>
      </w:r>
      <w:r w:rsidRPr="002A513D">
        <w:t>]</w:t>
      </w:r>
      <w:r>
        <w:rPr>
          <w:rFonts w:hint="cs"/>
          <w:rtl/>
        </w:rPr>
        <w:t>13</w:t>
      </w:r>
      <w:r w:rsidRPr="002A513D">
        <w:t>[</w:t>
      </w:r>
      <w:bookmarkEnd w:id="138"/>
      <w:bookmarkEnd w:id="139"/>
      <w:bookmarkEnd w:id="140"/>
      <w:bookmarkEnd w:id="141"/>
    </w:p>
    <w:p w14:paraId="6DC78332" w14:textId="77777777" w:rsidR="00AB7F45" w:rsidRPr="002A513D" w:rsidRDefault="00AB7F45" w:rsidP="00AB7F45">
      <w:pPr>
        <w:ind w:firstLine="0"/>
        <w:jc w:val="center"/>
        <w:rPr>
          <w:rtl/>
          <w:lang w:bidi="ar-BH"/>
        </w:rPr>
      </w:pPr>
      <w:r w:rsidRPr="002A513D">
        <w:rPr>
          <w:noProof/>
          <w:lang w:bidi="fa-IR"/>
        </w:rPr>
        <w:drawing>
          <wp:inline distT="0" distB="0" distL="0" distR="0" wp14:anchorId="36080F9F" wp14:editId="3FB462E9">
            <wp:extent cx="2160000" cy="2723981"/>
            <wp:effectExtent l="0" t="0" r="0" b="635"/>
            <wp:docPr id="783459821" name="Picture 783459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723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11179" w14:textId="4D92A026" w:rsidR="00AB7F45" w:rsidRPr="002A513D" w:rsidRDefault="00AB7F45" w:rsidP="00AB7F45">
      <w:pPr>
        <w:pStyle w:val="a0"/>
        <w:rPr>
          <w:rtl/>
        </w:rPr>
      </w:pPr>
      <w:bookmarkStart w:id="142" w:name="_Toc11136339"/>
      <w:bookmarkStart w:id="143" w:name="_Toc132382281"/>
      <w:bookmarkStart w:id="144" w:name="_Toc139388562"/>
      <w:bookmarkStart w:id="145" w:name="_Toc228274063"/>
      <w:r w:rsidRPr="002A513D">
        <w:rPr>
          <w:rtl/>
        </w:rPr>
        <w:t>شکل</w:t>
      </w:r>
      <w:r>
        <w:rPr>
          <w:rFonts w:hint="cs"/>
          <w:rtl/>
        </w:rPr>
        <w:t xml:space="preserve"> 2-29،</w:t>
      </w:r>
      <w:r w:rsidRPr="002A513D">
        <w:rPr>
          <w:rtl/>
        </w:rPr>
        <w:t xml:space="preserve"> نمونه آزمایشگاهی با اتصال کامل در تحقیق </w:t>
      </w:r>
      <w:r w:rsidRPr="002A513D">
        <w:t>Choi</w:t>
      </w:r>
      <w:r w:rsidRPr="002A513D">
        <w:rPr>
          <w:rtl/>
        </w:rPr>
        <w:t xml:space="preserve"> و </w:t>
      </w:r>
      <w:r w:rsidRPr="002A513D">
        <w:t>Park</w:t>
      </w:r>
      <w:r w:rsidRPr="002A513D">
        <w:rPr>
          <w:rtl/>
        </w:rPr>
        <w:t xml:space="preserve"> </w:t>
      </w:r>
      <w:r w:rsidRPr="002A513D">
        <w:t>]</w:t>
      </w:r>
      <w:r>
        <w:rPr>
          <w:rFonts w:hint="cs"/>
          <w:rtl/>
        </w:rPr>
        <w:t>13</w:t>
      </w:r>
      <w:r w:rsidRPr="002A513D">
        <w:t>[</w:t>
      </w:r>
      <w:bookmarkEnd w:id="142"/>
      <w:bookmarkEnd w:id="143"/>
      <w:bookmarkEnd w:id="144"/>
      <w:bookmarkEnd w:id="145"/>
    </w:p>
    <w:p w14:paraId="4B98C822" w14:textId="2F142A0A" w:rsidR="00AE6E3C" w:rsidRDefault="000F70A1" w:rsidP="00B81A2C">
      <w:pPr>
        <w:tabs>
          <w:tab w:val="left" w:pos="1353"/>
        </w:tabs>
        <w:rPr>
          <w:rtl/>
          <w:lang w:bidi="fa-IR"/>
        </w:rPr>
      </w:pPr>
      <w:r w:rsidRPr="000F70A1">
        <w:rPr>
          <w:rtl/>
          <w:lang w:bidi="fa-IR"/>
        </w:rPr>
        <w:t>برا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مقا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سه</w:t>
      </w:r>
      <w:r w:rsidRPr="000F70A1">
        <w:rPr>
          <w:rtl/>
          <w:lang w:bidi="fa-IR"/>
        </w:rPr>
        <w:t xml:space="preserve"> رفتار د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وار</w:t>
      </w:r>
      <w:r w:rsidRPr="000F70A1">
        <w:rPr>
          <w:rtl/>
          <w:lang w:bidi="fa-IR"/>
        </w:rPr>
        <w:t xml:space="preserve"> برش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فولاد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با اتصال بخش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و نمونه معمول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،</w:t>
      </w:r>
      <w:r w:rsidRPr="000F70A1">
        <w:rPr>
          <w:rtl/>
          <w:lang w:bidi="fa-IR"/>
        </w:rPr>
        <w:t xml:space="preserve"> مشخصات مکان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ک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و ابعاد اعضا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مرز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و ورق جان در هر دو نمونه 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کسان</w:t>
      </w:r>
      <w:r w:rsidRPr="000F70A1">
        <w:rPr>
          <w:rtl/>
          <w:lang w:bidi="fa-IR"/>
        </w:rPr>
        <w:t xml:space="preserve"> در نظر گرفته شد و تنها تفاوت آن‌ها در نوع اتصال ورق به اعضا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مرز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بود. منحن</w:t>
      </w:r>
      <w:r w:rsidRPr="000F70A1">
        <w:rPr>
          <w:rFonts w:hint="cs"/>
          <w:rtl/>
          <w:lang w:bidi="fa-IR"/>
        </w:rPr>
        <w:t>ی‌</w:t>
      </w:r>
      <w:r w:rsidRPr="000F70A1">
        <w:rPr>
          <w:rFonts w:hint="eastAsia"/>
          <w:rtl/>
          <w:lang w:bidi="fa-IR"/>
        </w:rPr>
        <w:t>ها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ه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سترز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س</w:t>
      </w:r>
      <w:r w:rsidRPr="000F70A1">
        <w:rPr>
          <w:rtl/>
          <w:lang w:bidi="fa-IR"/>
        </w:rPr>
        <w:t xml:space="preserve"> دو نمونه در اشکال </w:t>
      </w:r>
      <w:r>
        <w:rPr>
          <w:rFonts w:hint="cs"/>
          <w:rtl/>
          <w:lang w:bidi="fa-IR"/>
        </w:rPr>
        <w:t>(2-30) و (2-31)</w:t>
      </w:r>
      <w:r w:rsidRPr="000F70A1">
        <w:rPr>
          <w:rtl/>
          <w:lang w:bidi="fa-IR"/>
        </w:rPr>
        <w:t xml:space="preserve"> ارائه شده و هر دو نمونه تا تغ</w:t>
      </w:r>
      <w:r w:rsidRPr="000F70A1">
        <w:rPr>
          <w:rFonts w:hint="cs"/>
          <w:rtl/>
          <w:lang w:bidi="fa-IR"/>
        </w:rPr>
        <w:t>یی</w:t>
      </w:r>
      <w:r w:rsidRPr="000F70A1">
        <w:rPr>
          <w:rFonts w:hint="eastAsia"/>
          <w:rtl/>
          <w:lang w:bidi="fa-IR"/>
        </w:rPr>
        <w:t>ر</w:t>
      </w:r>
      <w:r w:rsidRPr="000F70A1">
        <w:rPr>
          <w:rtl/>
          <w:lang w:bidi="fa-IR"/>
        </w:rPr>
        <w:t xml:space="preserve"> مکان 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کسان</w:t>
      </w:r>
      <w:r w:rsidRPr="000F70A1">
        <w:rPr>
          <w:rtl/>
          <w:lang w:bidi="fa-IR"/>
        </w:rPr>
        <w:t xml:space="preserve"> بارگذار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گرد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دند</w:t>
      </w:r>
      <w:r w:rsidRPr="000F70A1">
        <w:rPr>
          <w:rtl/>
          <w:lang w:bidi="fa-IR"/>
        </w:rPr>
        <w:t>. نتا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ج</w:t>
      </w:r>
      <w:r w:rsidRPr="000F70A1">
        <w:rPr>
          <w:rtl/>
          <w:lang w:bidi="fa-IR"/>
        </w:rPr>
        <w:t xml:space="preserve"> نشان داد که نمونه‌ها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</w:t>
      </w:r>
      <w:r w:rsidRPr="000F70A1">
        <w:rPr>
          <w:lang w:bidi="fa-IR"/>
        </w:rPr>
        <w:t>FSPW4</w:t>
      </w:r>
      <w:r w:rsidRPr="000F70A1">
        <w:rPr>
          <w:rtl/>
          <w:lang w:bidi="fa-IR"/>
        </w:rPr>
        <w:t xml:space="preserve"> و </w:t>
      </w:r>
      <w:r w:rsidRPr="000F70A1">
        <w:rPr>
          <w:lang w:bidi="fa-IR"/>
        </w:rPr>
        <w:t>FSPW2</w:t>
      </w:r>
      <w:r w:rsidRPr="000F70A1">
        <w:rPr>
          <w:rtl/>
          <w:lang w:bidi="fa-IR"/>
        </w:rPr>
        <w:t xml:space="preserve"> دارا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سخت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اول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ه</w:t>
      </w:r>
      <w:r w:rsidRPr="000F70A1">
        <w:rPr>
          <w:rtl/>
          <w:lang w:bidi="fa-IR"/>
        </w:rPr>
        <w:t xml:space="preserve"> 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کسان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بودند، اما مقاومت نها</w:t>
      </w:r>
      <w:r w:rsidRPr="000F70A1">
        <w:rPr>
          <w:rFonts w:hint="cs"/>
          <w:rtl/>
          <w:lang w:bidi="fa-IR"/>
        </w:rPr>
        <w:t>یی</w:t>
      </w:r>
      <w:r w:rsidRPr="000F70A1">
        <w:rPr>
          <w:rtl/>
          <w:lang w:bidi="fa-IR"/>
        </w:rPr>
        <w:t xml:space="preserve"> </w:t>
      </w:r>
      <w:r w:rsidRPr="000F70A1">
        <w:rPr>
          <w:lang w:bidi="fa-IR"/>
        </w:rPr>
        <w:t>FSPW4</w:t>
      </w:r>
      <w:r w:rsidRPr="000F70A1">
        <w:rPr>
          <w:rtl/>
          <w:lang w:bidi="fa-IR"/>
        </w:rPr>
        <w:t xml:space="preserve"> کمتر از </w:t>
      </w:r>
      <w:r w:rsidRPr="000F70A1">
        <w:rPr>
          <w:lang w:bidi="fa-IR"/>
        </w:rPr>
        <w:t>FSPW2</w:t>
      </w:r>
      <w:r w:rsidRPr="000F70A1">
        <w:rPr>
          <w:rtl/>
          <w:lang w:bidi="fa-IR"/>
        </w:rPr>
        <w:t xml:space="preserve"> بود. همچن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ن،</w:t>
      </w:r>
      <w:r w:rsidRPr="000F70A1">
        <w:rPr>
          <w:rtl/>
          <w:lang w:bidi="fa-IR"/>
        </w:rPr>
        <w:t xml:space="preserve"> جذب انرژ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نمونه </w:t>
      </w:r>
      <w:r w:rsidRPr="000F70A1">
        <w:rPr>
          <w:lang w:bidi="fa-IR"/>
        </w:rPr>
        <w:t>FSPW4</w:t>
      </w:r>
      <w:r w:rsidRPr="000F70A1">
        <w:rPr>
          <w:rtl/>
          <w:lang w:bidi="fa-IR"/>
        </w:rPr>
        <w:t xml:space="preserve"> حدود </w:t>
      </w:r>
      <w:r w:rsidRPr="000F70A1">
        <w:rPr>
          <w:rtl/>
          <w:lang w:bidi="fa-IR"/>
        </w:rPr>
        <w:lastRenderedPageBreak/>
        <w:t>۶۵ درصد جذب انرژ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نمونه </w:t>
      </w:r>
      <w:r w:rsidRPr="000F70A1">
        <w:rPr>
          <w:lang w:bidi="fa-IR"/>
        </w:rPr>
        <w:t>FSPW2</w:t>
      </w:r>
      <w:r w:rsidRPr="000F70A1">
        <w:rPr>
          <w:rtl/>
          <w:lang w:bidi="fa-IR"/>
        </w:rPr>
        <w:t xml:space="preserve"> گزارش شد. ا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ن</w:t>
      </w:r>
      <w:r w:rsidRPr="000F70A1">
        <w:rPr>
          <w:rtl/>
          <w:lang w:bidi="fa-IR"/>
        </w:rPr>
        <w:t xml:space="preserve"> 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افته‌ها</w:t>
      </w:r>
      <w:r w:rsidRPr="000F70A1">
        <w:rPr>
          <w:rtl/>
          <w:lang w:bidi="fa-IR"/>
        </w:rPr>
        <w:t xml:space="preserve"> نشان م</w:t>
      </w:r>
      <w:r w:rsidRPr="000F70A1">
        <w:rPr>
          <w:rFonts w:hint="cs"/>
          <w:rtl/>
          <w:lang w:bidi="fa-IR"/>
        </w:rPr>
        <w:t>ی‌</w:t>
      </w:r>
      <w:r w:rsidRPr="000F70A1">
        <w:rPr>
          <w:rFonts w:hint="eastAsia"/>
          <w:rtl/>
          <w:lang w:bidi="fa-IR"/>
        </w:rPr>
        <w:t>دهد</w:t>
      </w:r>
      <w:r w:rsidRPr="000F70A1">
        <w:rPr>
          <w:rtl/>
          <w:lang w:bidi="fa-IR"/>
        </w:rPr>
        <w:t xml:space="preserve"> که اتصال بخش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ورق به اعضا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مرز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باعث کاهش ظرف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ت</w:t>
      </w:r>
      <w:r w:rsidRPr="000F70A1">
        <w:rPr>
          <w:rtl/>
          <w:lang w:bidi="fa-IR"/>
        </w:rPr>
        <w:t xml:space="preserve"> نها</w:t>
      </w:r>
      <w:r w:rsidRPr="000F70A1">
        <w:rPr>
          <w:rFonts w:hint="cs"/>
          <w:rtl/>
          <w:lang w:bidi="fa-IR"/>
        </w:rPr>
        <w:t>یی</w:t>
      </w:r>
      <w:r w:rsidRPr="000F70A1">
        <w:rPr>
          <w:rtl/>
          <w:lang w:bidi="fa-IR"/>
        </w:rPr>
        <w:t xml:space="preserve"> و جذب انرژ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د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وار</w:t>
      </w:r>
      <w:r w:rsidRPr="000F70A1">
        <w:rPr>
          <w:rtl/>
          <w:lang w:bidi="fa-IR"/>
        </w:rPr>
        <w:t xml:space="preserve"> م</w:t>
      </w:r>
      <w:r w:rsidRPr="000F70A1">
        <w:rPr>
          <w:rFonts w:hint="cs"/>
          <w:rtl/>
          <w:lang w:bidi="fa-IR"/>
        </w:rPr>
        <w:t>ی‌</w:t>
      </w:r>
      <w:r w:rsidRPr="000F70A1">
        <w:rPr>
          <w:rFonts w:hint="eastAsia"/>
          <w:rtl/>
          <w:lang w:bidi="fa-IR"/>
        </w:rPr>
        <w:t>شود</w:t>
      </w:r>
      <w:r w:rsidRPr="000F70A1">
        <w:rPr>
          <w:rtl/>
          <w:lang w:bidi="fa-IR"/>
        </w:rPr>
        <w:t>. لازم به ذکر است که ا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ن</w:t>
      </w:r>
      <w:r w:rsidRPr="000F70A1">
        <w:rPr>
          <w:rtl/>
          <w:lang w:bidi="fa-IR"/>
        </w:rPr>
        <w:t xml:space="preserve"> نوع د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وار</w:t>
      </w:r>
      <w:r w:rsidRPr="000F70A1">
        <w:rPr>
          <w:rtl/>
          <w:lang w:bidi="fa-IR"/>
        </w:rPr>
        <w:t xml:space="preserve"> برش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فولاد</w:t>
      </w:r>
      <w:r w:rsidRPr="000F70A1">
        <w:rPr>
          <w:rFonts w:hint="cs"/>
          <w:rtl/>
          <w:lang w:bidi="fa-IR"/>
        </w:rPr>
        <w:t>ی</w:t>
      </w:r>
      <w:r w:rsidRPr="000F70A1">
        <w:rPr>
          <w:rtl/>
          <w:lang w:bidi="fa-IR"/>
        </w:rPr>
        <w:t xml:space="preserve"> هنوز در مرحله تحق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قات</w:t>
      </w:r>
      <w:r w:rsidRPr="000F70A1">
        <w:rPr>
          <w:rtl/>
          <w:lang w:bidi="fa-IR"/>
        </w:rPr>
        <w:t xml:space="preserve"> بوده و در آ</w:t>
      </w:r>
      <w:r w:rsidRPr="000F70A1">
        <w:rPr>
          <w:rFonts w:hint="cs"/>
          <w:rtl/>
          <w:lang w:bidi="fa-IR"/>
        </w:rPr>
        <w:t>یی</w:t>
      </w:r>
      <w:r w:rsidRPr="000F70A1">
        <w:rPr>
          <w:rFonts w:hint="eastAsia"/>
          <w:rtl/>
          <w:lang w:bidi="fa-IR"/>
        </w:rPr>
        <w:t>ن‌نامه‌ها</w:t>
      </w:r>
      <w:r w:rsidRPr="000F70A1">
        <w:rPr>
          <w:rtl/>
          <w:lang w:bidi="fa-IR"/>
        </w:rPr>
        <w:t xml:space="preserve"> مطرح نشده است. شکل </w:t>
      </w:r>
      <w:r>
        <w:rPr>
          <w:rFonts w:hint="cs"/>
          <w:rtl/>
          <w:lang w:bidi="fa-IR"/>
        </w:rPr>
        <w:t xml:space="preserve">(2-32) </w:t>
      </w:r>
      <w:r w:rsidRPr="000F70A1">
        <w:rPr>
          <w:rtl/>
          <w:lang w:bidi="fa-IR"/>
        </w:rPr>
        <w:t>ن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ز</w:t>
      </w:r>
      <w:r w:rsidRPr="000F70A1">
        <w:rPr>
          <w:rtl/>
          <w:lang w:bidi="fa-IR"/>
        </w:rPr>
        <w:t xml:space="preserve"> تغ</w:t>
      </w:r>
      <w:r w:rsidRPr="000F70A1">
        <w:rPr>
          <w:rFonts w:hint="cs"/>
          <w:rtl/>
          <w:lang w:bidi="fa-IR"/>
        </w:rPr>
        <w:t>یی</w:t>
      </w:r>
      <w:r w:rsidRPr="000F70A1">
        <w:rPr>
          <w:rFonts w:hint="eastAsia"/>
          <w:rtl/>
          <w:lang w:bidi="fa-IR"/>
        </w:rPr>
        <w:t>ر</w:t>
      </w:r>
      <w:r w:rsidRPr="000F70A1">
        <w:rPr>
          <w:rtl/>
          <w:lang w:bidi="fa-IR"/>
        </w:rPr>
        <w:t xml:space="preserve"> شکل دو نمونه را نما</w:t>
      </w:r>
      <w:r w:rsidRPr="000F70A1">
        <w:rPr>
          <w:rFonts w:hint="cs"/>
          <w:rtl/>
          <w:lang w:bidi="fa-IR"/>
        </w:rPr>
        <w:t>ی</w:t>
      </w:r>
      <w:r w:rsidRPr="000F70A1">
        <w:rPr>
          <w:rFonts w:hint="eastAsia"/>
          <w:rtl/>
          <w:lang w:bidi="fa-IR"/>
        </w:rPr>
        <w:t>ش</w:t>
      </w:r>
      <w:r w:rsidRPr="000F70A1">
        <w:rPr>
          <w:rtl/>
          <w:lang w:bidi="fa-IR"/>
        </w:rPr>
        <w:t xml:space="preserve"> م</w:t>
      </w:r>
      <w:r w:rsidRPr="000F70A1">
        <w:rPr>
          <w:rFonts w:hint="cs"/>
          <w:rtl/>
          <w:lang w:bidi="fa-IR"/>
        </w:rPr>
        <w:t>ی‌</w:t>
      </w:r>
      <w:r w:rsidRPr="000F70A1">
        <w:rPr>
          <w:rFonts w:hint="eastAsia"/>
          <w:rtl/>
          <w:lang w:bidi="fa-IR"/>
        </w:rPr>
        <w:t>دهد</w:t>
      </w:r>
      <w:r w:rsidRPr="000F70A1">
        <w:rPr>
          <w:rtl/>
          <w:lang w:bidi="fa-IR"/>
        </w:rPr>
        <w:t>.</w:t>
      </w:r>
    </w:p>
    <w:p w14:paraId="20498449" w14:textId="77777777" w:rsidR="001D5C66" w:rsidRPr="002A513D" w:rsidRDefault="001D5C66" w:rsidP="001D5C66">
      <w:pPr>
        <w:ind w:firstLine="0"/>
        <w:jc w:val="center"/>
        <w:rPr>
          <w:rtl/>
          <w:lang w:bidi="ar-BH"/>
        </w:rPr>
      </w:pPr>
      <w:r w:rsidRPr="002A513D">
        <w:rPr>
          <w:noProof/>
          <w:lang w:bidi="fa-IR"/>
        </w:rPr>
        <w:drawing>
          <wp:inline distT="0" distB="0" distL="0" distR="0" wp14:anchorId="60CD7224" wp14:editId="04B99656">
            <wp:extent cx="3600000" cy="2367890"/>
            <wp:effectExtent l="19050" t="19050" r="19685" b="1397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36789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3F64B212" w14:textId="1EB22BEF" w:rsidR="001D5C66" w:rsidRPr="002A513D" w:rsidRDefault="001D5C66" w:rsidP="001D5C66">
      <w:pPr>
        <w:pStyle w:val="a0"/>
        <w:rPr>
          <w:rtl/>
        </w:rPr>
      </w:pPr>
      <w:bookmarkStart w:id="146" w:name="_Toc483411599"/>
      <w:bookmarkStart w:id="147" w:name="_Toc11136340"/>
      <w:bookmarkStart w:id="148" w:name="_Toc132382282"/>
      <w:bookmarkStart w:id="149" w:name="_Toc139388563"/>
      <w:bookmarkStart w:id="150" w:name="_Toc228274064"/>
      <w:r w:rsidRPr="002A513D">
        <w:rPr>
          <w:rtl/>
        </w:rPr>
        <w:t xml:space="preserve">شکل </w:t>
      </w:r>
      <w:r>
        <w:rPr>
          <w:rFonts w:hint="cs"/>
          <w:rtl/>
        </w:rPr>
        <w:t>2-30،</w:t>
      </w:r>
      <w:r w:rsidRPr="002A513D">
        <w:rPr>
          <w:rtl/>
        </w:rPr>
        <w:t xml:space="preserve"> منحنی هیسترزریس نمونه آزمایشگاهی دیوار برشی فولادی معمولی </w:t>
      </w:r>
      <w:bookmarkEnd w:id="146"/>
      <w:r w:rsidRPr="002A513D">
        <w:rPr>
          <w:rtl/>
        </w:rPr>
        <w:t xml:space="preserve">در تحقیق </w:t>
      </w:r>
      <w:r w:rsidRPr="002A513D">
        <w:t>Choi</w:t>
      </w:r>
      <w:r w:rsidRPr="002A513D">
        <w:rPr>
          <w:rtl/>
        </w:rPr>
        <w:t xml:space="preserve"> و </w:t>
      </w:r>
      <w:r w:rsidRPr="002A513D">
        <w:t>Park</w:t>
      </w:r>
      <w:r w:rsidRPr="002A513D">
        <w:rPr>
          <w:rtl/>
        </w:rPr>
        <w:t xml:space="preserve"> </w:t>
      </w:r>
      <w:r w:rsidRPr="002A513D">
        <w:t>]</w:t>
      </w:r>
      <w:r>
        <w:rPr>
          <w:rFonts w:hint="cs"/>
          <w:rtl/>
        </w:rPr>
        <w:t>13</w:t>
      </w:r>
      <w:r w:rsidRPr="002A513D">
        <w:t>[</w:t>
      </w:r>
      <w:bookmarkEnd w:id="147"/>
      <w:bookmarkEnd w:id="148"/>
      <w:bookmarkEnd w:id="149"/>
      <w:bookmarkEnd w:id="150"/>
    </w:p>
    <w:p w14:paraId="1510364E" w14:textId="77777777" w:rsidR="001D5C66" w:rsidRPr="002A513D" w:rsidRDefault="001D5C66" w:rsidP="001D5C66">
      <w:pPr>
        <w:ind w:firstLine="0"/>
        <w:jc w:val="center"/>
        <w:rPr>
          <w:rtl/>
          <w:lang w:bidi="ar-BH"/>
        </w:rPr>
      </w:pPr>
      <w:r w:rsidRPr="002A513D">
        <w:rPr>
          <w:noProof/>
          <w:lang w:bidi="fa-IR"/>
        </w:rPr>
        <w:drawing>
          <wp:inline distT="0" distB="0" distL="0" distR="0" wp14:anchorId="6670E385" wp14:editId="56ABE94D">
            <wp:extent cx="3600000" cy="2416584"/>
            <wp:effectExtent l="19050" t="19050" r="19685" b="22225"/>
            <wp:docPr id="37612249" name="Picture 37612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416584"/>
                    </a:xfrm>
                    <a:prstGeom prst="rect">
                      <a:avLst/>
                    </a:prstGeom>
                    <a:solidFill>
                      <a:srgbClr val="000000"/>
                    </a:solidFill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A00190B" w14:textId="4B9A422F" w:rsidR="001D5C66" w:rsidRPr="002A513D" w:rsidRDefault="001D5C66" w:rsidP="001D5C66">
      <w:pPr>
        <w:pStyle w:val="a0"/>
        <w:rPr>
          <w:rtl/>
        </w:rPr>
      </w:pPr>
      <w:bookmarkStart w:id="151" w:name="_Toc11136341"/>
      <w:bookmarkStart w:id="152" w:name="_Toc132382283"/>
      <w:bookmarkStart w:id="153" w:name="_Toc139388564"/>
      <w:bookmarkStart w:id="154" w:name="_Toc228274065"/>
      <w:r w:rsidRPr="002A513D">
        <w:rPr>
          <w:rtl/>
        </w:rPr>
        <w:t xml:space="preserve">شکل </w:t>
      </w:r>
      <w:r>
        <w:rPr>
          <w:rFonts w:hint="cs"/>
          <w:rtl/>
        </w:rPr>
        <w:t>2-31،</w:t>
      </w:r>
      <w:r w:rsidRPr="002A513D">
        <w:rPr>
          <w:rtl/>
        </w:rPr>
        <w:t xml:space="preserve"> منحنی هیسترزریس نمونه آزمایشگاهی دیوار برشی فولادی با اتصال بخشی در تحقیق </w:t>
      </w:r>
      <w:r w:rsidRPr="002A513D">
        <w:t>Choi</w:t>
      </w:r>
      <w:r w:rsidRPr="002A513D">
        <w:rPr>
          <w:rtl/>
        </w:rPr>
        <w:t xml:space="preserve"> و </w:t>
      </w:r>
      <w:r w:rsidRPr="002A513D">
        <w:t>Park</w:t>
      </w:r>
      <w:r w:rsidRPr="002A513D">
        <w:rPr>
          <w:rtl/>
        </w:rPr>
        <w:t xml:space="preserve"> </w:t>
      </w:r>
      <w:r w:rsidRPr="002A513D">
        <w:t>]</w:t>
      </w:r>
      <w:r>
        <w:rPr>
          <w:rFonts w:hint="cs"/>
          <w:rtl/>
        </w:rPr>
        <w:t>13</w:t>
      </w:r>
      <w:r w:rsidRPr="002A513D">
        <w:t>[</w:t>
      </w:r>
      <w:bookmarkEnd w:id="151"/>
      <w:bookmarkEnd w:id="152"/>
      <w:bookmarkEnd w:id="153"/>
      <w:bookmarkEnd w:id="154"/>
    </w:p>
    <w:p w14:paraId="21600859" w14:textId="77777777" w:rsidR="00A40C86" w:rsidRPr="002A513D" w:rsidRDefault="00A40C86" w:rsidP="00A40C86">
      <w:pPr>
        <w:ind w:firstLine="0"/>
        <w:jc w:val="center"/>
        <w:rPr>
          <w:rtl/>
          <w:lang w:bidi="ar-BH"/>
        </w:rPr>
      </w:pPr>
      <w:r w:rsidRPr="002A513D">
        <w:rPr>
          <w:noProof/>
          <w:lang w:bidi="fa-IR"/>
        </w:rPr>
        <w:lastRenderedPageBreak/>
        <w:drawing>
          <wp:inline distT="0" distB="0" distL="0" distR="0" wp14:anchorId="686CC882" wp14:editId="3055174B">
            <wp:extent cx="4809132" cy="3068782"/>
            <wp:effectExtent l="0" t="0" r="0" b="0"/>
            <wp:docPr id="711399094" name="Picture 711399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825312" cy="3079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D1432" w14:textId="0B8B8310" w:rsidR="00A40C86" w:rsidRPr="002A513D" w:rsidRDefault="00A40C86" w:rsidP="00A40C86">
      <w:pPr>
        <w:pStyle w:val="a0"/>
        <w:rPr>
          <w:rtl/>
        </w:rPr>
      </w:pPr>
      <w:bookmarkStart w:id="155" w:name="_Toc11136342"/>
      <w:bookmarkStart w:id="156" w:name="_Toc132382284"/>
      <w:bookmarkStart w:id="157" w:name="_Toc139388565"/>
      <w:bookmarkStart w:id="158" w:name="_Toc228274066"/>
      <w:r w:rsidRPr="002A513D">
        <w:rPr>
          <w:rtl/>
        </w:rPr>
        <w:t xml:space="preserve">شکل </w:t>
      </w:r>
      <w:r>
        <w:rPr>
          <w:rFonts w:hint="cs"/>
          <w:rtl/>
        </w:rPr>
        <w:t>2-32،</w:t>
      </w:r>
      <w:r w:rsidRPr="002A513D">
        <w:rPr>
          <w:rtl/>
        </w:rPr>
        <w:t xml:space="preserve"> تغییر شکل نمونه‌های </w:t>
      </w:r>
      <w:r w:rsidRPr="002A513D">
        <w:t>FSPW4</w:t>
      </w:r>
      <w:r w:rsidRPr="002A513D">
        <w:rPr>
          <w:rtl/>
        </w:rPr>
        <w:t xml:space="preserve"> و </w:t>
      </w:r>
      <w:r w:rsidRPr="002A513D">
        <w:t>FSPW2</w:t>
      </w:r>
      <w:r w:rsidRPr="002A513D">
        <w:rPr>
          <w:rtl/>
        </w:rPr>
        <w:t xml:space="preserve"> در بارگذاری نهایی در تحقیق </w:t>
      </w:r>
      <w:r w:rsidRPr="002A513D">
        <w:t>Choi</w:t>
      </w:r>
      <w:r w:rsidRPr="002A513D">
        <w:rPr>
          <w:rtl/>
        </w:rPr>
        <w:t xml:space="preserve"> و </w:t>
      </w:r>
      <w:r w:rsidRPr="002A513D">
        <w:t>Park</w:t>
      </w:r>
      <w:r w:rsidRPr="002A513D">
        <w:rPr>
          <w:rtl/>
        </w:rPr>
        <w:t xml:space="preserve"> </w:t>
      </w:r>
      <w:r w:rsidRPr="002A513D">
        <w:t>]</w:t>
      </w:r>
      <w:r>
        <w:rPr>
          <w:rFonts w:hint="cs"/>
          <w:rtl/>
        </w:rPr>
        <w:t>13</w:t>
      </w:r>
      <w:r w:rsidRPr="002A513D">
        <w:t>[</w:t>
      </w:r>
      <w:bookmarkEnd w:id="155"/>
      <w:bookmarkEnd w:id="156"/>
      <w:bookmarkEnd w:id="157"/>
      <w:bookmarkEnd w:id="158"/>
    </w:p>
    <w:p w14:paraId="7B84ED4D" w14:textId="7406763F" w:rsidR="00A40C86" w:rsidRDefault="00A40C86" w:rsidP="00A40C86">
      <w:pPr>
        <w:pStyle w:val="a"/>
        <w:rPr>
          <w:rtl/>
        </w:rPr>
      </w:pPr>
      <w:bookmarkStart w:id="159" w:name="_Toc228273661"/>
      <w:r>
        <w:rPr>
          <w:rFonts w:hint="cs"/>
          <w:rtl/>
        </w:rPr>
        <w:t xml:space="preserve">2-3-4- </w:t>
      </w:r>
      <w:r w:rsidR="008C2353" w:rsidRPr="008C2353">
        <w:rPr>
          <w:rtl/>
        </w:rPr>
        <w:t>مدل‌ها</w:t>
      </w:r>
      <w:r w:rsidR="008C2353" w:rsidRPr="008C2353">
        <w:rPr>
          <w:rFonts w:hint="cs"/>
          <w:rtl/>
        </w:rPr>
        <w:t>ی</w:t>
      </w:r>
      <w:r w:rsidR="008C2353" w:rsidRPr="008C2353">
        <w:rPr>
          <w:rtl/>
        </w:rPr>
        <w:t xml:space="preserve"> آزما</w:t>
      </w:r>
      <w:r w:rsidR="008C2353" w:rsidRPr="008C2353">
        <w:rPr>
          <w:rFonts w:hint="cs"/>
          <w:rtl/>
        </w:rPr>
        <w:t>ی</w:t>
      </w:r>
      <w:r w:rsidR="008C2353" w:rsidRPr="008C2353">
        <w:rPr>
          <w:rFonts w:hint="eastAsia"/>
          <w:rtl/>
        </w:rPr>
        <w:t>شگاه</w:t>
      </w:r>
      <w:r w:rsidR="008C2353" w:rsidRPr="008C2353">
        <w:rPr>
          <w:rFonts w:hint="cs"/>
          <w:rtl/>
        </w:rPr>
        <w:t>ی</w:t>
      </w:r>
      <w:r w:rsidR="008C2353" w:rsidRPr="008C2353">
        <w:rPr>
          <w:rtl/>
        </w:rPr>
        <w:t xml:space="preserve"> پارک و همکاران</w:t>
      </w:r>
      <w:bookmarkEnd w:id="159"/>
    </w:p>
    <w:p w14:paraId="6BBC5C5B" w14:textId="3F91E905" w:rsidR="0002367A" w:rsidRDefault="0002367A" w:rsidP="0002367A">
      <w:pPr>
        <w:tabs>
          <w:tab w:val="left" w:pos="1353"/>
        </w:tabs>
        <w:rPr>
          <w:rtl/>
          <w:lang w:bidi="fa-IR"/>
        </w:rPr>
      </w:pPr>
      <w:r>
        <w:rPr>
          <w:rtl/>
          <w:lang w:bidi="fa-IR"/>
        </w:rPr>
        <w:t>پارک و همکاران در سال ۲۰۰۷ به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تأث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ضخامت ورق و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ستون‌ها بر رفتار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فولاد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پرداختند و پنج نمونه آزما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شگاه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مختلف را مورد آزما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قرار دادند</w:t>
      </w:r>
      <w:r w:rsidR="007B7988">
        <w:rPr>
          <w:rFonts w:hint="cs"/>
          <w:rtl/>
          <w:lang w:bidi="fa-IR"/>
        </w:rPr>
        <w:t xml:space="preserve"> که مشخصات نمونه‌ها در جدول (2-3) نشان داده شده است</w:t>
      </w:r>
      <w:r>
        <w:rPr>
          <w:rtl/>
          <w:lang w:bidi="fa-IR"/>
        </w:rPr>
        <w:t>.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lang w:bidi="fa-IR"/>
        </w:rPr>
        <w:t>S</w:t>
      </w:r>
      <w:r>
        <w:rPr>
          <w:rtl/>
          <w:lang w:bidi="fa-IR"/>
        </w:rPr>
        <w:t xml:space="preserve"> از 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رها</w:t>
      </w:r>
      <w:r>
        <w:rPr>
          <w:rtl/>
          <w:lang w:bidi="fa-IR"/>
        </w:rPr>
        <w:t xml:space="preserve"> و ستون‌ها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کسان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برخوردار بودند و تنها تفاوت آن‌ها در ضخامت ورق جان </w:t>
      </w:r>
      <w:r>
        <w:rPr>
          <w:rFonts w:hint="eastAsia"/>
          <w:rtl/>
          <w:lang w:bidi="fa-IR"/>
        </w:rPr>
        <w:t>بود،</w:t>
      </w:r>
      <w:r>
        <w:rPr>
          <w:rtl/>
          <w:lang w:bidi="fa-IR"/>
        </w:rPr>
        <w:t xml:space="preserve"> در حال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که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lang w:bidi="fa-IR"/>
        </w:rPr>
        <w:t>W</w:t>
      </w:r>
      <w:r>
        <w:rPr>
          <w:rtl/>
          <w:lang w:bidi="fa-IR"/>
        </w:rPr>
        <w:t xml:space="preserve"> ستون‌ها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ضع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ف‌تر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داشتند.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lang w:bidi="fa-IR"/>
        </w:rPr>
        <w:t>SC2T</w:t>
      </w:r>
      <w:r>
        <w:rPr>
          <w:rtl/>
          <w:lang w:bidi="fa-IR"/>
        </w:rPr>
        <w:t xml:space="preserve">، </w:t>
      </w:r>
      <w:r>
        <w:rPr>
          <w:lang w:bidi="fa-IR"/>
        </w:rPr>
        <w:t>SC4T</w:t>
      </w:r>
      <w:r>
        <w:rPr>
          <w:rtl/>
          <w:lang w:bidi="fa-IR"/>
        </w:rPr>
        <w:t xml:space="preserve"> و </w:t>
      </w:r>
      <w:r>
        <w:rPr>
          <w:lang w:bidi="fa-IR"/>
        </w:rPr>
        <w:t>SC6T</w:t>
      </w:r>
      <w:r>
        <w:rPr>
          <w:rtl/>
          <w:lang w:bidi="fa-IR"/>
        </w:rPr>
        <w:t xml:space="preserve"> تنها در ضخامت ورق داخل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متفاوت بودند و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lang w:bidi="fa-IR"/>
        </w:rPr>
        <w:t>WC4T</w:t>
      </w:r>
      <w:r>
        <w:rPr>
          <w:rtl/>
          <w:lang w:bidi="fa-IR"/>
        </w:rPr>
        <w:t xml:space="preserve"> و </w:t>
      </w:r>
      <w:r>
        <w:rPr>
          <w:lang w:bidi="fa-IR"/>
        </w:rPr>
        <w:t>WC6T</w:t>
      </w:r>
      <w:r>
        <w:rPr>
          <w:rtl/>
          <w:lang w:bidi="fa-IR"/>
        </w:rPr>
        <w:t xml:space="preserve"> مشابه </w:t>
      </w:r>
      <w:r>
        <w:rPr>
          <w:lang w:bidi="fa-IR"/>
        </w:rPr>
        <w:t>SC4T</w:t>
      </w:r>
      <w:r>
        <w:rPr>
          <w:rtl/>
          <w:lang w:bidi="fa-IR"/>
        </w:rPr>
        <w:t xml:space="preserve"> و </w:t>
      </w:r>
      <w:r>
        <w:rPr>
          <w:lang w:bidi="fa-IR"/>
        </w:rPr>
        <w:t>SC6T</w:t>
      </w:r>
      <w:r>
        <w:rPr>
          <w:rtl/>
          <w:lang w:bidi="fa-IR"/>
        </w:rPr>
        <w:t xml:space="preserve"> بودند با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تفاوت که ستون‌ها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ضع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ف‌تر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داشتند. منحن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</w:t>
      </w:r>
      <w:r>
        <w:rPr>
          <w:rtl/>
          <w:lang w:bidi="fa-IR"/>
        </w:rPr>
        <w:t xml:space="preserve"> هر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از نمونه‌ها در شکل </w:t>
      </w:r>
      <w:r>
        <w:rPr>
          <w:rFonts w:hint="cs"/>
          <w:rtl/>
          <w:lang w:bidi="fa-IR"/>
        </w:rPr>
        <w:t>(2-33)</w:t>
      </w:r>
      <w:r>
        <w:rPr>
          <w:rtl/>
          <w:lang w:bidi="fa-IR"/>
        </w:rPr>
        <w:t xml:space="preserve"> ارائه شده و جدول </w:t>
      </w:r>
      <w:r>
        <w:rPr>
          <w:rFonts w:hint="cs"/>
          <w:rtl/>
          <w:lang w:bidi="fa-IR"/>
        </w:rPr>
        <w:t>(2-</w:t>
      </w:r>
      <w:r w:rsidR="007B7988">
        <w:rPr>
          <w:rFonts w:hint="cs"/>
          <w:rtl/>
          <w:lang w:bidi="fa-IR"/>
        </w:rPr>
        <w:t>4</w:t>
      </w:r>
      <w:r>
        <w:rPr>
          <w:rFonts w:hint="cs"/>
          <w:rtl/>
          <w:lang w:bidi="fa-IR"/>
        </w:rPr>
        <w:t>)</w:t>
      </w:r>
      <w:r>
        <w:rPr>
          <w:rtl/>
          <w:lang w:bidi="fa-IR"/>
        </w:rPr>
        <w:t xml:space="preserve"> مقاومت نها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و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نمونه‌ها را در دو جهت بارگذار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مثبت و منف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نشان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دهد</w:t>
      </w:r>
      <w:r>
        <w:rPr>
          <w:rtl/>
          <w:lang w:bidi="fa-IR"/>
        </w:rPr>
        <w:t>.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نشان داد که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ضخامت ورق منجر به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مقاومت و سخت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اول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و رفتار نمونه‌ها به‌طور مستق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تحت تأث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ضخامت ورق و صلب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ستون‌</w:t>
      </w:r>
      <w:r>
        <w:rPr>
          <w:rFonts w:hint="eastAsia"/>
          <w:rtl/>
          <w:lang w:bidi="fa-IR"/>
        </w:rPr>
        <w:t>ها</w:t>
      </w:r>
      <w:r>
        <w:rPr>
          <w:rtl/>
          <w:lang w:bidi="fa-IR"/>
        </w:rPr>
        <w:t xml:space="preserve"> قرار دارد</w:t>
      </w:r>
      <w:r>
        <w:rPr>
          <w:rFonts w:hint="cs"/>
          <w:rtl/>
          <w:lang w:bidi="fa-IR"/>
        </w:rPr>
        <w:t xml:space="preserve"> [14]</w:t>
      </w:r>
      <w:r>
        <w:rPr>
          <w:rtl/>
          <w:lang w:bidi="fa-IR"/>
        </w:rPr>
        <w:t>.</w:t>
      </w:r>
    </w:p>
    <w:p w14:paraId="797297D9" w14:textId="695107DB" w:rsidR="00AE6E3C" w:rsidRDefault="0002367A" w:rsidP="0002367A">
      <w:pPr>
        <w:tabs>
          <w:tab w:val="left" w:pos="1353"/>
        </w:tabs>
        <w:rPr>
          <w:rtl/>
          <w:lang w:bidi="fa-IR"/>
        </w:rPr>
      </w:pPr>
      <w:r>
        <w:rPr>
          <w:rFonts w:hint="cs"/>
          <w:rtl/>
          <w:lang w:bidi="fa-IR"/>
        </w:rPr>
        <w:lastRenderedPageBreak/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از اهداف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ق،</w:t>
      </w:r>
      <w:r>
        <w:rPr>
          <w:rtl/>
          <w:lang w:bidi="fa-IR"/>
        </w:rPr>
        <w:t xml:space="preserve">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اثر صلب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خمش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ستون‌ها بر رفتار چرخه‌ا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</w:t>
      </w:r>
      <w:r>
        <w:rPr>
          <w:rtl/>
          <w:lang w:bidi="fa-IR"/>
        </w:rPr>
        <w:t xml:space="preserve"> بود.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lang w:bidi="fa-IR"/>
        </w:rPr>
        <w:t>WC4T</w:t>
      </w:r>
      <w:r>
        <w:rPr>
          <w:rtl/>
          <w:lang w:bidi="fa-IR"/>
        </w:rPr>
        <w:t xml:space="preserve"> و </w:t>
      </w:r>
      <w:r>
        <w:rPr>
          <w:lang w:bidi="fa-IR"/>
        </w:rPr>
        <w:t>WC6T</w:t>
      </w:r>
      <w:r>
        <w:rPr>
          <w:rtl/>
          <w:lang w:bidi="fa-IR"/>
        </w:rPr>
        <w:t xml:space="preserve"> به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ستون‌ها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ضع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ف‌تر،</w:t>
      </w:r>
      <w:r>
        <w:rPr>
          <w:rtl/>
          <w:lang w:bidi="fa-IR"/>
        </w:rPr>
        <w:t xml:space="preserve"> تحت اثر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دان‌ها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ورق جان دچار کمانش زودرس شدند و منحن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</w:t>
      </w:r>
      <w:r>
        <w:rPr>
          <w:rtl/>
          <w:lang w:bidi="fa-IR"/>
        </w:rPr>
        <w:t xml:space="preserve"> آن‌ها در شکل </w:t>
      </w:r>
      <w:r>
        <w:rPr>
          <w:rFonts w:hint="cs"/>
          <w:rtl/>
          <w:lang w:bidi="fa-IR"/>
        </w:rPr>
        <w:t>(2-34)</w:t>
      </w:r>
      <w:r>
        <w:rPr>
          <w:rtl/>
          <w:lang w:bidi="fa-IR"/>
        </w:rPr>
        <w:t xml:space="preserve"> زمان وقوع کمانش ستون‌ها را نشان م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>‌دهد. پس از کمانش ستون‌ها، قاب به‌طور ناگهان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دچار افت مقاومت شد و شکل </w:t>
      </w:r>
      <w:r>
        <w:rPr>
          <w:rFonts w:hint="cs"/>
          <w:rtl/>
          <w:lang w:bidi="fa-IR"/>
        </w:rPr>
        <w:t>(2-35)</w:t>
      </w:r>
      <w:r>
        <w:rPr>
          <w:rtl/>
          <w:lang w:bidi="fa-IR"/>
        </w:rPr>
        <w:t xml:space="preserve"> کمانش در ستون‌ها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طبقه اول نمونه </w:t>
      </w:r>
      <w:r>
        <w:rPr>
          <w:lang w:bidi="fa-IR"/>
        </w:rPr>
        <w:t>WC4T</w:t>
      </w:r>
      <w:r>
        <w:rPr>
          <w:rtl/>
          <w:lang w:bidi="fa-IR"/>
        </w:rPr>
        <w:t xml:space="preserve"> را نما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دهد</w:t>
      </w:r>
      <w:r>
        <w:rPr>
          <w:rtl/>
          <w:lang w:bidi="fa-IR"/>
        </w:rPr>
        <w:t xml:space="preserve">. شکل </w:t>
      </w:r>
      <w:r>
        <w:rPr>
          <w:rFonts w:hint="cs"/>
          <w:rtl/>
          <w:lang w:bidi="fa-IR"/>
        </w:rPr>
        <w:t>(2-36)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انرژ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جذب‌شده توسط نمونه‌ها در طول بارگذار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نشان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دهد؛</w:t>
      </w:r>
      <w:r>
        <w:rPr>
          <w:rtl/>
          <w:lang w:bidi="fa-IR"/>
        </w:rPr>
        <w:t xml:space="preserve">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انگر</w:t>
      </w:r>
      <w:r>
        <w:rPr>
          <w:rtl/>
          <w:lang w:bidi="fa-IR"/>
        </w:rPr>
        <w:t xml:space="preserve"> آن است که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lang w:bidi="fa-IR"/>
        </w:rPr>
        <w:t>W</w:t>
      </w:r>
      <w:r>
        <w:rPr>
          <w:rtl/>
          <w:lang w:bidi="fa-IR"/>
        </w:rPr>
        <w:t xml:space="preserve"> به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کمانش </w:t>
      </w:r>
      <w:r>
        <w:rPr>
          <w:rFonts w:hint="eastAsia"/>
          <w:rtl/>
          <w:lang w:bidi="fa-IR"/>
        </w:rPr>
        <w:t>زودرس</w:t>
      </w:r>
      <w:r>
        <w:rPr>
          <w:rtl/>
          <w:lang w:bidi="fa-IR"/>
        </w:rPr>
        <w:t xml:space="preserve"> ستون، انرژ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کمتر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جذب کرده‌اند، در حال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که در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lang w:bidi="fa-IR"/>
        </w:rPr>
        <w:t>S</w:t>
      </w:r>
      <w:r>
        <w:rPr>
          <w:rtl/>
          <w:lang w:bidi="fa-IR"/>
        </w:rPr>
        <w:t xml:space="preserve"> با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ضخامت ورق جان، مقدار انرژ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جذب‌شده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افته</w:t>
      </w:r>
      <w:r>
        <w:rPr>
          <w:rtl/>
          <w:lang w:bidi="fa-IR"/>
        </w:rPr>
        <w:t xml:space="preserve"> است</w:t>
      </w:r>
      <w:r>
        <w:rPr>
          <w:rFonts w:hint="cs"/>
          <w:rtl/>
          <w:lang w:bidi="fa-IR"/>
        </w:rPr>
        <w:t xml:space="preserve"> [14]</w:t>
      </w:r>
      <w:r>
        <w:rPr>
          <w:rtl/>
          <w:lang w:bidi="fa-IR"/>
        </w:rPr>
        <w:t>.</w:t>
      </w:r>
    </w:p>
    <w:p w14:paraId="76B2D1BD" w14:textId="6C0E849A" w:rsidR="007B7988" w:rsidRPr="002A513D" w:rsidRDefault="007B7988" w:rsidP="007B7988">
      <w:pPr>
        <w:pStyle w:val="a1"/>
        <w:rPr>
          <w:rtl/>
        </w:rPr>
      </w:pPr>
      <w:bookmarkStart w:id="160" w:name="_Toc132382377"/>
      <w:bookmarkStart w:id="161" w:name="_Toc139388789"/>
      <w:bookmarkStart w:id="162" w:name="_Toc228274218"/>
      <w:bookmarkStart w:id="163" w:name="_Toc228274367"/>
      <w:r w:rsidRPr="002A513D">
        <w:rPr>
          <w:rtl/>
        </w:rPr>
        <w:t>جدول 2-</w:t>
      </w:r>
      <w:r>
        <w:rPr>
          <w:rFonts w:hint="cs"/>
          <w:rtl/>
        </w:rPr>
        <w:t>3،</w:t>
      </w:r>
      <w:r w:rsidRPr="002A513D">
        <w:rPr>
          <w:rtl/>
        </w:rPr>
        <w:t xml:space="preserve"> مشخصات نمونه‌های آزمایشگاهی </w:t>
      </w:r>
      <w:r w:rsidRPr="002A513D">
        <w:t>Park</w:t>
      </w:r>
      <w:r w:rsidRPr="002A513D">
        <w:rPr>
          <w:rtl/>
        </w:rPr>
        <w:t xml:space="preserve"> و همکاران </w:t>
      </w:r>
      <w:r w:rsidRPr="002A513D">
        <w:t>]</w:t>
      </w:r>
      <w:r>
        <w:rPr>
          <w:rFonts w:hint="cs"/>
          <w:rtl/>
        </w:rPr>
        <w:t>14</w:t>
      </w:r>
      <w:r w:rsidRPr="002A513D">
        <w:t>[</w:t>
      </w:r>
      <w:bookmarkEnd w:id="160"/>
      <w:bookmarkEnd w:id="161"/>
      <w:bookmarkEnd w:id="162"/>
      <w:bookmarkEnd w:id="163"/>
    </w:p>
    <w:tbl>
      <w:tblPr>
        <w:tblStyle w:val="TableGrid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851"/>
        <w:gridCol w:w="2430"/>
        <w:gridCol w:w="2160"/>
        <w:gridCol w:w="1114"/>
      </w:tblGrid>
      <w:tr w:rsidR="007B7988" w:rsidRPr="002A513D" w14:paraId="432A5DCD" w14:textId="77777777" w:rsidTr="00C95C0A">
        <w:trPr>
          <w:trHeight w:val="420"/>
          <w:jc w:val="center"/>
        </w:trPr>
        <w:tc>
          <w:tcPr>
            <w:tcW w:w="2851" w:type="dxa"/>
            <w:vMerge w:val="restart"/>
            <w:vAlign w:val="center"/>
          </w:tcPr>
          <w:p w14:paraId="45253A51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مقطع ستون</w:t>
            </w:r>
          </w:p>
        </w:tc>
        <w:tc>
          <w:tcPr>
            <w:tcW w:w="4590" w:type="dxa"/>
            <w:gridSpan w:val="2"/>
            <w:vAlign w:val="center"/>
          </w:tcPr>
          <w:p w14:paraId="403B1C9A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ضخامت ورق</w:t>
            </w:r>
          </w:p>
        </w:tc>
        <w:tc>
          <w:tcPr>
            <w:tcW w:w="1114" w:type="dxa"/>
            <w:vMerge w:val="restart"/>
            <w:vAlign w:val="center"/>
          </w:tcPr>
          <w:p w14:paraId="36C51E5B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نمونه</w:t>
            </w:r>
          </w:p>
        </w:tc>
      </w:tr>
      <w:tr w:rsidR="007B7988" w:rsidRPr="002A513D" w14:paraId="0F64A64D" w14:textId="77777777" w:rsidTr="00C95C0A">
        <w:trPr>
          <w:trHeight w:val="311"/>
          <w:jc w:val="center"/>
        </w:trPr>
        <w:tc>
          <w:tcPr>
            <w:tcW w:w="2851" w:type="dxa"/>
            <w:vMerge/>
            <w:vAlign w:val="center"/>
          </w:tcPr>
          <w:p w14:paraId="4B5D6C05" w14:textId="77777777" w:rsidR="007B7988" w:rsidRPr="002A513D" w:rsidRDefault="007B7988" w:rsidP="00C95C0A">
            <w:pPr>
              <w:bidi/>
              <w:jc w:val="center"/>
              <w:rPr>
                <w:rFonts w:cs="B Nazanin"/>
                <w:b/>
                <w:szCs w:val="24"/>
                <w:rtl/>
                <w:lang w:bidi="ar-BH"/>
              </w:rPr>
            </w:pPr>
          </w:p>
        </w:tc>
        <w:tc>
          <w:tcPr>
            <w:tcW w:w="2430" w:type="dxa"/>
            <w:vAlign w:val="center"/>
          </w:tcPr>
          <w:p w14:paraId="5A05E0E5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ضخامت واقعی (میلی‌متر)</w:t>
            </w:r>
          </w:p>
        </w:tc>
        <w:tc>
          <w:tcPr>
            <w:tcW w:w="2160" w:type="dxa"/>
            <w:vAlign w:val="center"/>
          </w:tcPr>
          <w:p w14:paraId="2E918C4E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ضخامت اسمی(میلی‌متر)</w:t>
            </w:r>
          </w:p>
        </w:tc>
        <w:tc>
          <w:tcPr>
            <w:tcW w:w="1114" w:type="dxa"/>
            <w:vMerge/>
            <w:vAlign w:val="center"/>
          </w:tcPr>
          <w:p w14:paraId="20C06162" w14:textId="77777777" w:rsidR="007B7988" w:rsidRPr="002A513D" w:rsidRDefault="007B7988" w:rsidP="00C95C0A">
            <w:pPr>
              <w:bidi/>
              <w:jc w:val="center"/>
              <w:rPr>
                <w:rFonts w:cs="B Nazanin"/>
                <w:b/>
                <w:szCs w:val="24"/>
                <w:rtl/>
                <w:lang w:bidi="ar-BH"/>
              </w:rPr>
            </w:pPr>
          </w:p>
        </w:tc>
      </w:tr>
      <w:tr w:rsidR="007B7988" w:rsidRPr="002A513D" w14:paraId="5DD288C1" w14:textId="77777777" w:rsidTr="00C95C0A">
        <w:trPr>
          <w:trHeight w:val="454"/>
          <w:jc w:val="center"/>
        </w:trPr>
        <w:tc>
          <w:tcPr>
            <w:tcW w:w="2851" w:type="dxa"/>
            <w:vAlign w:val="center"/>
          </w:tcPr>
          <w:p w14:paraId="234C8635" w14:textId="77777777" w:rsidR="007B7988" w:rsidRPr="002A513D" w:rsidRDefault="007B7988" w:rsidP="00C95C0A">
            <w:pPr>
              <w:bidi/>
              <w:jc w:val="center"/>
              <w:rPr>
                <w:rFonts w:ascii="Times New Roman" w:hAnsi="Times New Roman" w:cs="Times New Roman"/>
                <w:bCs/>
                <w:szCs w:val="24"/>
                <w:rtl/>
                <w:lang w:bidi="ar-BH"/>
              </w:rPr>
            </w:pPr>
            <w:r w:rsidRPr="002A513D">
              <w:rPr>
                <w:rFonts w:ascii="Times New Roman" w:hAnsi="Times New Roman" w:cs="Times New Roman"/>
                <w:bCs/>
                <w:szCs w:val="24"/>
                <w:lang w:bidi="fa-IR"/>
              </w:rPr>
              <w:t>H 250 X 250 X 20 X 20</w:t>
            </w:r>
          </w:p>
        </w:tc>
        <w:tc>
          <w:tcPr>
            <w:tcW w:w="2430" w:type="dxa"/>
            <w:vAlign w:val="center"/>
          </w:tcPr>
          <w:p w14:paraId="49C55580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49/2</w:t>
            </w:r>
          </w:p>
        </w:tc>
        <w:tc>
          <w:tcPr>
            <w:tcW w:w="2160" w:type="dxa"/>
            <w:vAlign w:val="center"/>
          </w:tcPr>
          <w:p w14:paraId="326DFCD2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2</w:t>
            </w:r>
          </w:p>
        </w:tc>
        <w:tc>
          <w:tcPr>
            <w:tcW w:w="1114" w:type="dxa"/>
            <w:vAlign w:val="center"/>
          </w:tcPr>
          <w:p w14:paraId="4088DEA7" w14:textId="77777777" w:rsidR="007B7988" w:rsidRPr="002A513D" w:rsidRDefault="007B7988" w:rsidP="00C95C0A">
            <w:pPr>
              <w:bidi/>
              <w:jc w:val="center"/>
              <w:rPr>
                <w:rFonts w:ascii="Times New Roman" w:hAnsi="Times New Roman" w:cs="Times New Roman"/>
                <w:bCs/>
                <w:szCs w:val="24"/>
                <w:rtl/>
                <w:lang w:bidi="ar-BH"/>
              </w:rPr>
            </w:pPr>
            <w:r w:rsidRPr="002A513D">
              <w:rPr>
                <w:rFonts w:ascii="Times New Roman" w:hAnsi="Times New Roman" w:cs="Times New Roman"/>
                <w:bCs/>
                <w:szCs w:val="24"/>
                <w:lang w:bidi="fa-IR"/>
              </w:rPr>
              <w:t>SC2T</w:t>
            </w:r>
          </w:p>
        </w:tc>
      </w:tr>
      <w:tr w:rsidR="007B7988" w:rsidRPr="002A513D" w14:paraId="2CA83497" w14:textId="77777777" w:rsidTr="00C95C0A">
        <w:trPr>
          <w:trHeight w:val="454"/>
          <w:jc w:val="center"/>
        </w:trPr>
        <w:tc>
          <w:tcPr>
            <w:tcW w:w="2851" w:type="dxa"/>
            <w:vAlign w:val="center"/>
          </w:tcPr>
          <w:p w14:paraId="70D53704" w14:textId="77777777" w:rsidR="007B7988" w:rsidRPr="002A513D" w:rsidRDefault="007B7988" w:rsidP="00C95C0A">
            <w:pPr>
              <w:bidi/>
              <w:jc w:val="center"/>
              <w:rPr>
                <w:rFonts w:ascii="Times New Roman" w:hAnsi="Times New Roman" w:cs="Times New Roman"/>
                <w:bCs/>
                <w:szCs w:val="24"/>
                <w:rtl/>
                <w:lang w:bidi="ar-BH"/>
              </w:rPr>
            </w:pPr>
            <w:r w:rsidRPr="002A513D">
              <w:rPr>
                <w:rFonts w:ascii="Times New Roman" w:hAnsi="Times New Roman" w:cs="Times New Roman"/>
                <w:bCs/>
                <w:szCs w:val="24"/>
                <w:lang w:bidi="fa-IR"/>
              </w:rPr>
              <w:t>H 250 X 250 X 20 X 20</w:t>
            </w:r>
          </w:p>
        </w:tc>
        <w:tc>
          <w:tcPr>
            <w:tcW w:w="2430" w:type="dxa"/>
            <w:vAlign w:val="center"/>
          </w:tcPr>
          <w:p w14:paraId="3EAC8BAA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49/4</w:t>
            </w:r>
          </w:p>
        </w:tc>
        <w:tc>
          <w:tcPr>
            <w:tcW w:w="2160" w:type="dxa"/>
            <w:vAlign w:val="center"/>
          </w:tcPr>
          <w:p w14:paraId="7C76D24B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4</w:t>
            </w:r>
          </w:p>
        </w:tc>
        <w:tc>
          <w:tcPr>
            <w:tcW w:w="1114" w:type="dxa"/>
            <w:vAlign w:val="center"/>
          </w:tcPr>
          <w:p w14:paraId="756E89C5" w14:textId="77777777" w:rsidR="007B7988" w:rsidRPr="002A513D" w:rsidRDefault="007B7988" w:rsidP="00C95C0A">
            <w:pPr>
              <w:bidi/>
              <w:jc w:val="center"/>
              <w:rPr>
                <w:rFonts w:ascii="Times New Roman" w:hAnsi="Times New Roman" w:cs="Times New Roman"/>
                <w:bCs/>
                <w:szCs w:val="24"/>
                <w:rtl/>
                <w:lang w:bidi="ar-BH"/>
              </w:rPr>
            </w:pPr>
            <w:r w:rsidRPr="002A513D">
              <w:rPr>
                <w:rFonts w:ascii="Times New Roman" w:hAnsi="Times New Roman" w:cs="Times New Roman"/>
                <w:bCs/>
                <w:szCs w:val="24"/>
                <w:lang w:bidi="fa-IR"/>
              </w:rPr>
              <w:t>SC4T</w:t>
            </w:r>
          </w:p>
        </w:tc>
      </w:tr>
      <w:tr w:rsidR="007B7988" w:rsidRPr="002A513D" w14:paraId="735B5471" w14:textId="77777777" w:rsidTr="00C95C0A">
        <w:trPr>
          <w:trHeight w:val="454"/>
          <w:jc w:val="center"/>
        </w:trPr>
        <w:tc>
          <w:tcPr>
            <w:tcW w:w="2851" w:type="dxa"/>
            <w:vAlign w:val="center"/>
          </w:tcPr>
          <w:p w14:paraId="4BF65F98" w14:textId="77777777" w:rsidR="007B7988" w:rsidRPr="002A513D" w:rsidRDefault="007B7988" w:rsidP="00C95C0A">
            <w:pPr>
              <w:bidi/>
              <w:jc w:val="center"/>
              <w:rPr>
                <w:rFonts w:ascii="Times New Roman" w:hAnsi="Times New Roman" w:cs="Times New Roman"/>
                <w:bCs/>
                <w:szCs w:val="24"/>
                <w:rtl/>
                <w:lang w:bidi="ar-BH"/>
              </w:rPr>
            </w:pPr>
            <w:r w:rsidRPr="002A513D">
              <w:rPr>
                <w:rFonts w:ascii="Times New Roman" w:hAnsi="Times New Roman" w:cs="Times New Roman"/>
                <w:bCs/>
                <w:szCs w:val="24"/>
                <w:lang w:bidi="fa-IR"/>
              </w:rPr>
              <w:t>H 250 X 250 X 20 X 20</w:t>
            </w:r>
          </w:p>
        </w:tc>
        <w:tc>
          <w:tcPr>
            <w:tcW w:w="2430" w:type="dxa"/>
            <w:vAlign w:val="center"/>
          </w:tcPr>
          <w:p w14:paraId="45BE22C9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5/6</w:t>
            </w:r>
          </w:p>
        </w:tc>
        <w:tc>
          <w:tcPr>
            <w:tcW w:w="2160" w:type="dxa"/>
            <w:vAlign w:val="center"/>
          </w:tcPr>
          <w:p w14:paraId="2A494752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6</w:t>
            </w:r>
          </w:p>
        </w:tc>
        <w:tc>
          <w:tcPr>
            <w:tcW w:w="1114" w:type="dxa"/>
            <w:vAlign w:val="center"/>
          </w:tcPr>
          <w:p w14:paraId="5841E782" w14:textId="77777777" w:rsidR="007B7988" w:rsidRPr="002A513D" w:rsidRDefault="007B7988" w:rsidP="00C95C0A">
            <w:pPr>
              <w:bidi/>
              <w:jc w:val="center"/>
              <w:rPr>
                <w:rFonts w:ascii="Times New Roman" w:hAnsi="Times New Roman" w:cs="Times New Roman"/>
                <w:bCs/>
                <w:szCs w:val="24"/>
                <w:rtl/>
                <w:lang w:bidi="ar-BH"/>
              </w:rPr>
            </w:pPr>
            <w:r w:rsidRPr="002A513D">
              <w:rPr>
                <w:rFonts w:ascii="Times New Roman" w:hAnsi="Times New Roman" w:cs="Times New Roman"/>
                <w:bCs/>
                <w:szCs w:val="24"/>
                <w:lang w:bidi="fa-IR"/>
              </w:rPr>
              <w:t>SC6T</w:t>
            </w:r>
          </w:p>
        </w:tc>
      </w:tr>
      <w:tr w:rsidR="007B7988" w:rsidRPr="002A513D" w14:paraId="7BB077C6" w14:textId="77777777" w:rsidTr="00C95C0A">
        <w:trPr>
          <w:trHeight w:val="454"/>
          <w:jc w:val="center"/>
        </w:trPr>
        <w:tc>
          <w:tcPr>
            <w:tcW w:w="2851" w:type="dxa"/>
            <w:vAlign w:val="center"/>
          </w:tcPr>
          <w:p w14:paraId="11C37AAD" w14:textId="77777777" w:rsidR="007B7988" w:rsidRPr="002A513D" w:rsidRDefault="007B7988" w:rsidP="00C95C0A">
            <w:pPr>
              <w:bidi/>
              <w:jc w:val="center"/>
              <w:rPr>
                <w:rFonts w:ascii="Times New Roman" w:hAnsi="Times New Roman" w:cs="Times New Roman"/>
                <w:bCs/>
                <w:szCs w:val="24"/>
                <w:rtl/>
                <w:lang w:bidi="ar-BH"/>
              </w:rPr>
            </w:pPr>
            <w:r w:rsidRPr="002A513D">
              <w:rPr>
                <w:rFonts w:ascii="Times New Roman" w:hAnsi="Times New Roman" w:cs="Times New Roman"/>
                <w:bCs/>
                <w:szCs w:val="24"/>
                <w:lang w:bidi="fa-IR"/>
              </w:rPr>
              <w:t>H 250 X 250 X 9 X 12</w:t>
            </w:r>
          </w:p>
        </w:tc>
        <w:tc>
          <w:tcPr>
            <w:tcW w:w="2430" w:type="dxa"/>
            <w:vAlign w:val="center"/>
          </w:tcPr>
          <w:p w14:paraId="1345E9A3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49/4</w:t>
            </w:r>
          </w:p>
        </w:tc>
        <w:tc>
          <w:tcPr>
            <w:tcW w:w="2160" w:type="dxa"/>
            <w:vAlign w:val="center"/>
          </w:tcPr>
          <w:p w14:paraId="7C20BAD3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4</w:t>
            </w:r>
          </w:p>
        </w:tc>
        <w:tc>
          <w:tcPr>
            <w:tcW w:w="1114" w:type="dxa"/>
            <w:vAlign w:val="center"/>
          </w:tcPr>
          <w:p w14:paraId="0EAC1BBA" w14:textId="77777777" w:rsidR="007B7988" w:rsidRPr="002A513D" w:rsidRDefault="007B7988" w:rsidP="00C95C0A">
            <w:pPr>
              <w:bidi/>
              <w:jc w:val="center"/>
              <w:rPr>
                <w:rFonts w:ascii="Times New Roman" w:hAnsi="Times New Roman" w:cs="Times New Roman"/>
                <w:bCs/>
                <w:szCs w:val="24"/>
                <w:rtl/>
                <w:lang w:bidi="ar-BH"/>
              </w:rPr>
            </w:pPr>
            <w:r w:rsidRPr="002A513D">
              <w:rPr>
                <w:rFonts w:ascii="Times New Roman" w:hAnsi="Times New Roman" w:cs="Times New Roman"/>
                <w:bCs/>
                <w:szCs w:val="24"/>
                <w:lang w:bidi="fa-IR"/>
              </w:rPr>
              <w:t>WC4T</w:t>
            </w:r>
          </w:p>
        </w:tc>
      </w:tr>
      <w:tr w:rsidR="007B7988" w:rsidRPr="002A513D" w14:paraId="1BAD14BA" w14:textId="77777777" w:rsidTr="00C95C0A">
        <w:trPr>
          <w:trHeight w:val="454"/>
          <w:jc w:val="center"/>
        </w:trPr>
        <w:tc>
          <w:tcPr>
            <w:tcW w:w="2851" w:type="dxa"/>
            <w:vAlign w:val="center"/>
          </w:tcPr>
          <w:p w14:paraId="3BEFD287" w14:textId="77777777" w:rsidR="007B7988" w:rsidRPr="002A513D" w:rsidRDefault="007B7988" w:rsidP="00C95C0A">
            <w:pPr>
              <w:bidi/>
              <w:jc w:val="center"/>
              <w:rPr>
                <w:rFonts w:ascii="Times New Roman" w:hAnsi="Times New Roman" w:cs="Times New Roman"/>
                <w:bCs/>
                <w:szCs w:val="24"/>
                <w:rtl/>
                <w:lang w:bidi="ar-BH"/>
              </w:rPr>
            </w:pPr>
            <w:r w:rsidRPr="002A513D">
              <w:rPr>
                <w:rFonts w:ascii="Times New Roman" w:hAnsi="Times New Roman" w:cs="Times New Roman"/>
                <w:bCs/>
                <w:szCs w:val="24"/>
                <w:lang w:bidi="fa-IR"/>
              </w:rPr>
              <w:t>H 250 X 250 X 9 X 12</w:t>
            </w:r>
          </w:p>
        </w:tc>
        <w:tc>
          <w:tcPr>
            <w:tcW w:w="2430" w:type="dxa"/>
            <w:vAlign w:val="center"/>
          </w:tcPr>
          <w:p w14:paraId="7A6C5896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5/6</w:t>
            </w:r>
          </w:p>
        </w:tc>
        <w:tc>
          <w:tcPr>
            <w:tcW w:w="2160" w:type="dxa"/>
            <w:vAlign w:val="center"/>
          </w:tcPr>
          <w:p w14:paraId="298F60A3" w14:textId="77777777" w:rsidR="007B7988" w:rsidRPr="002A513D" w:rsidRDefault="007B7988" w:rsidP="00C95C0A">
            <w:pPr>
              <w:bidi/>
              <w:jc w:val="center"/>
              <w:rPr>
                <w:rFonts w:cs="B Nazanin"/>
                <w:szCs w:val="24"/>
                <w:rtl/>
                <w:lang w:bidi="ar-BH"/>
              </w:rPr>
            </w:pPr>
            <w:r w:rsidRPr="002A513D">
              <w:rPr>
                <w:rFonts w:cs="B Nazanin"/>
                <w:szCs w:val="24"/>
                <w:rtl/>
                <w:lang w:bidi="ar-BH"/>
              </w:rPr>
              <w:t>6</w:t>
            </w:r>
          </w:p>
        </w:tc>
        <w:tc>
          <w:tcPr>
            <w:tcW w:w="1114" w:type="dxa"/>
            <w:vAlign w:val="center"/>
          </w:tcPr>
          <w:p w14:paraId="7C7B27A6" w14:textId="77777777" w:rsidR="007B7988" w:rsidRPr="002A513D" w:rsidRDefault="007B7988" w:rsidP="00C95C0A">
            <w:pPr>
              <w:bidi/>
              <w:jc w:val="center"/>
              <w:rPr>
                <w:rFonts w:ascii="Times New Roman" w:hAnsi="Times New Roman" w:cs="Times New Roman"/>
                <w:bCs/>
                <w:szCs w:val="24"/>
                <w:rtl/>
                <w:lang w:bidi="ar-BH"/>
              </w:rPr>
            </w:pPr>
            <w:r w:rsidRPr="002A513D">
              <w:rPr>
                <w:rFonts w:ascii="Times New Roman" w:hAnsi="Times New Roman" w:cs="Times New Roman"/>
                <w:bCs/>
                <w:szCs w:val="24"/>
                <w:lang w:bidi="fa-IR"/>
              </w:rPr>
              <w:t>WC6T</w:t>
            </w:r>
          </w:p>
        </w:tc>
      </w:tr>
    </w:tbl>
    <w:p w14:paraId="5A00DC24" w14:textId="77777777" w:rsidR="007B7988" w:rsidRPr="003303D4" w:rsidRDefault="007B7988" w:rsidP="007B7988">
      <w:pPr>
        <w:rPr>
          <w:sz w:val="8"/>
          <w:szCs w:val="10"/>
          <w:rtl/>
          <w:lang w:bidi="ar-BH"/>
        </w:rPr>
      </w:pPr>
    </w:p>
    <w:p w14:paraId="5B1AF822" w14:textId="77777777" w:rsidR="007B7988" w:rsidRPr="002A513D" w:rsidRDefault="007B7988" w:rsidP="007B7988">
      <w:pPr>
        <w:ind w:firstLine="0"/>
        <w:jc w:val="center"/>
        <w:rPr>
          <w:bCs/>
          <w:rtl/>
          <w:lang w:bidi="ar-BH"/>
        </w:rPr>
      </w:pPr>
      <w:r w:rsidRPr="002A513D">
        <w:rPr>
          <w:bCs/>
          <w:noProof/>
          <w:lang w:bidi="fa-IR"/>
        </w:rPr>
        <w:lastRenderedPageBreak/>
        <w:drawing>
          <wp:inline distT="0" distB="0" distL="0" distR="0" wp14:anchorId="14F4BE07" wp14:editId="0C2ABEFB">
            <wp:extent cx="2458586" cy="3255818"/>
            <wp:effectExtent l="0" t="0" r="0" b="1905"/>
            <wp:docPr id="1558209563" name="Picture 1558209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517898" cy="3334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E11FC" w14:textId="306347EE" w:rsidR="007B7988" w:rsidRPr="002A513D" w:rsidRDefault="007B7988" w:rsidP="007B7988">
      <w:pPr>
        <w:pStyle w:val="a0"/>
        <w:rPr>
          <w:rtl/>
        </w:rPr>
      </w:pPr>
      <w:bookmarkStart w:id="164" w:name="_Toc483411568"/>
      <w:bookmarkStart w:id="165" w:name="_Toc132382285"/>
      <w:bookmarkStart w:id="166" w:name="_Toc139388566"/>
      <w:bookmarkStart w:id="167" w:name="_Toc228274067"/>
      <w:r w:rsidRPr="002A513D">
        <w:rPr>
          <w:rtl/>
        </w:rPr>
        <w:t xml:space="preserve">شکل </w:t>
      </w:r>
      <w:r>
        <w:rPr>
          <w:rFonts w:hint="cs"/>
          <w:rtl/>
        </w:rPr>
        <w:t>2-33،</w:t>
      </w:r>
      <w:r w:rsidRPr="002A513D">
        <w:rPr>
          <w:rtl/>
        </w:rPr>
        <w:t xml:space="preserve"> ابعاد نمونه‌های آزمایشگاهی </w:t>
      </w:r>
      <w:r w:rsidRPr="002A513D">
        <w:t>Park</w:t>
      </w:r>
      <w:r w:rsidRPr="002A513D">
        <w:rPr>
          <w:rtl/>
        </w:rPr>
        <w:t xml:space="preserve"> و همکاران</w:t>
      </w:r>
      <w:bookmarkEnd w:id="164"/>
      <w:r w:rsidRPr="002A513D">
        <w:rPr>
          <w:rtl/>
        </w:rPr>
        <w:t xml:space="preserve"> </w:t>
      </w:r>
      <w:r w:rsidRPr="002A513D">
        <w:t>]</w:t>
      </w:r>
      <w:r>
        <w:rPr>
          <w:rFonts w:hint="cs"/>
          <w:rtl/>
        </w:rPr>
        <w:t>14</w:t>
      </w:r>
      <w:r w:rsidRPr="002A513D">
        <w:t>[</w:t>
      </w:r>
      <w:bookmarkEnd w:id="165"/>
      <w:bookmarkEnd w:id="166"/>
      <w:bookmarkEnd w:id="167"/>
    </w:p>
    <w:p w14:paraId="0D674E38" w14:textId="77777777" w:rsidR="009947E6" w:rsidRPr="002A513D" w:rsidRDefault="009947E6" w:rsidP="009947E6">
      <w:pPr>
        <w:jc w:val="center"/>
        <w:rPr>
          <w:bCs/>
          <w:rtl/>
          <w:lang w:bidi="ar-BH"/>
        </w:rPr>
      </w:pPr>
      <w:r w:rsidRPr="002A513D">
        <w:rPr>
          <w:bCs/>
          <w:noProof/>
          <w:lang w:bidi="fa-IR"/>
        </w:rPr>
        <w:drawing>
          <wp:inline distT="0" distB="0" distL="0" distR="0" wp14:anchorId="100EA1AC" wp14:editId="63FBA970">
            <wp:extent cx="4320000" cy="4041687"/>
            <wp:effectExtent l="0" t="0" r="4445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041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06E91" w14:textId="172E5614" w:rsidR="009947E6" w:rsidRPr="002A513D" w:rsidRDefault="009947E6" w:rsidP="009947E6">
      <w:pPr>
        <w:pStyle w:val="a0"/>
        <w:rPr>
          <w:rtl/>
        </w:rPr>
      </w:pPr>
      <w:bookmarkStart w:id="168" w:name="_Toc483411569"/>
      <w:bookmarkStart w:id="169" w:name="_Toc132382286"/>
      <w:bookmarkStart w:id="170" w:name="_Toc139388567"/>
      <w:bookmarkStart w:id="171" w:name="_Toc228274068"/>
      <w:r w:rsidRPr="002A513D">
        <w:rPr>
          <w:rtl/>
        </w:rPr>
        <w:t xml:space="preserve">شکل </w:t>
      </w:r>
      <w:r>
        <w:rPr>
          <w:rFonts w:hint="cs"/>
          <w:rtl/>
        </w:rPr>
        <w:t>2-33،</w:t>
      </w:r>
      <w:r w:rsidRPr="002A513D">
        <w:rPr>
          <w:rtl/>
        </w:rPr>
        <w:t xml:space="preserve"> منحنی‌های هیسترزیس نمونه‌های آزمایشگاهی </w:t>
      </w:r>
      <w:r w:rsidRPr="002A513D">
        <w:t>Park</w:t>
      </w:r>
      <w:r w:rsidRPr="002A513D">
        <w:rPr>
          <w:rtl/>
        </w:rPr>
        <w:t xml:space="preserve"> و همکاران</w:t>
      </w:r>
      <w:bookmarkEnd w:id="168"/>
      <w:r w:rsidRPr="002A513D">
        <w:rPr>
          <w:rtl/>
        </w:rPr>
        <w:t xml:space="preserve"> </w:t>
      </w:r>
      <w:r w:rsidRPr="002A513D">
        <w:t>]</w:t>
      </w:r>
      <w:r>
        <w:rPr>
          <w:rFonts w:hint="cs"/>
          <w:rtl/>
        </w:rPr>
        <w:t>14</w:t>
      </w:r>
      <w:r w:rsidRPr="002A513D">
        <w:t>[</w:t>
      </w:r>
      <w:bookmarkEnd w:id="169"/>
      <w:bookmarkEnd w:id="170"/>
      <w:bookmarkEnd w:id="171"/>
    </w:p>
    <w:p w14:paraId="0CCCA313" w14:textId="24179B1A" w:rsidR="009947E6" w:rsidRPr="002A513D" w:rsidRDefault="009947E6" w:rsidP="009947E6">
      <w:pPr>
        <w:pStyle w:val="a1"/>
        <w:rPr>
          <w:rtl/>
        </w:rPr>
      </w:pPr>
      <w:bookmarkStart w:id="172" w:name="_Toc11136384"/>
      <w:bookmarkStart w:id="173" w:name="_Toc132382378"/>
      <w:bookmarkStart w:id="174" w:name="_Toc139388790"/>
      <w:bookmarkStart w:id="175" w:name="_Toc228274219"/>
      <w:bookmarkStart w:id="176" w:name="_Toc228274368"/>
      <w:r w:rsidRPr="002A513D">
        <w:rPr>
          <w:rtl/>
        </w:rPr>
        <w:lastRenderedPageBreak/>
        <w:t xml:space="preserve">جدول 2-4- نتایج حاصل از آزمایش برای نمونه‌های آزمایشگاهی </w:t>
      </w:r>
      <w:r w:rsidRPr="002A513D">
        <w:t>Park</w:t>
      </w:r>
      <w:r w:rsidRPr="002A513D">
        <w:rPr>
          <w:rtl/>
        </w:rPr>
        <w:t xml:space="preserve"> و همکاران </w:t>
      </w:r>
      <w:r w:rsidRPr="002A513D">
        <w:t>]</w:t>
      </w:r>
      <w:r>
        <w:rPr>
          <w:rFonts w:hint="cs"/>
          <w:rtl/>
        </w:rPr>
        <w:t>14</w:t>
      </w:r>
      <w:r w:rsidRPr="002A513D">
        <w:t>[</w:t>
      </w:r>
      <w:bookmarkEnd w:id="172"/>
      <w:bookmarkEnd w:id="173"/>
      <w:bookmarkEnd w:id="174"/>
      <w:bookmarkEnd w:id="175"/>
      <w:bookmarkEnd w:id="176"/>
    </w:p>
    <w:tbl>
      <w:tblPr>
        <w:tblStyle w:val="TableGrid3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560"/>
        <w:gridCol w:w="1643"/>
        <w:gridCol w:w="1617"/>
        <w:gridCol w:w="1418"/>
        <w:gridCol w:w="1701"/>
      </w:tblGrid>
      <w:tr w:rsidR="009947E6" w:rsidRPr="002A513D" w14:paraId="66229BD0" w14:textId="77777777" w:rsidTr="00C95C0A">
        <w:trPr>
          <w:trHeight w:val="450"/>
          <w:jc w:val="center"/>
        </w:trPr>
        <w:tc>
          <w:tcPr>
            <w:tcW w:w="3203" w:type="dxa"/>
            <w:gridSpan w:val="2"/>
            <w:vAlign w:val="center"/>
          </w:tcPr>
          <w:p w14:paraId="2198CC73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سختی اولیه</w:t>
            </w:r>
          </w:p>
          <w:p w14:paraId="7DE81940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(</w:t>
            </w:r>
            <w:r w:rsidRPr="002A513D">
              <w:rPr>
                <w:rFonts w:cs="B Nazanin" w:hint="eastAsia"/>
                <w:sz w:val="24"/>
                <w:szCs w:val="24"/>
                <w:rtl/>
                <w:lang w:bidi="ar-BH"/>
              </w:rPr>
              <w:t>ک</w:t>
            </w:r>
            <w:r w:rsidRPr="002A513D">
              <w:rPr>
                <w:rFonts w:cs="B Nazanin" w:hint="cs"/>
                <w:sz w:val="24"/>
                <w:szCs w:val="24"/>
                <w:rtl/>
                <w:lang w:bidi="ar-BH"/>
              </w:rPr>
              <w:t>ی</w:t>
            </w:r>
            <w:r w:rsidRPr="002A513D">
              <w:rPr>
                <w:rFonts w:cs="B Nazanin" w:hint="eastAsia"/>
                <w:sz w:val="24"/>
                <w:szCs w:val="24"/>
                <w:rtl/>
                <w:lang w:bidi="ar-BH"/>
              </w:rPr>
              <w:t>لو</w:t>
            </w: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 xml:space="preserve"> </w:t>
            </w:r>
            <w:r w:rsidRPr="002A513D">
              <w:rPr>
                <w:rFonts w:cs="B Nazanin" w:hint="eastAsia"/>
                <w:sz w:val="24"/>
                <w:szCs w:val="24"/>
                <w:rtl/>
                <w:lang w:bidi="ar-BH"/>
              </w:rPr>
              <w:t>ن</w:t>
            </w:r>
            <w:r w:rsidRPr="002A513D">
              <w:rPr>
                <w:rFonts w:cs="B Nazanin" w:hint="cs"/>
                <w:sz w:val="24"/>
                <w:szCs w:val="24"/>
                <w:rtl/>
                <w:lang w:bidi="ar-BH"/>
              </w:rPr>
              <w:t>ی</w:t>
            </w:r>
            <w:r w:rsidRPr="002A513D">
              <w:rPr>
                <w:rFonts w:cs="B Nazanin" w:hint="eastAsia"/>
                <w:sz w:val="24"/>
                <w:szCs w:val="24"/>
                <w:rtl/>
                <w:lang w:bidi="ar-BH"/>
              </w:rPr>
              <w:t>وتن</w:t>
            </w: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 xml:space="preserve"> بر میلی‌متر)</w:t>
            </w:r>
          </w:p>
        </w:tc>
        <w:tc>
          <w:tcPr>
            <w:tcW w:w="3035" w:type="dxa"/>
            <w:gridSpan w:val="2"/>
            <w:vAlign w:val="center"/>
          </w:tcPr>
          <w:p w14:paraId="4C1DBA20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مقاومت ماکزیمم</w:t>
            </w:r>
          </w:p>
          <w:p w14:paraId="2B7A4840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(</w:t>
            </w:r>
            <w:r w:rsidRPr="002A513D">
              <w:rPr>
                <w:rFonts w:cs="B Nazanin" w:hint="eastAsia"/>
                <w:sz w:val="24"/>
                <w:szCs w:val="24"/>
                <w:rtl/>
                <w:lang w:bidi="ar-BH"/>
              </w:rPr>
              <w:t>ک</w:t>
            </w:r>
            <w:r w:rsidRPr="002A513D">
              <w:rPr>
                <w:rFonts w:cs="B Nazanin" w:hint="cs"/>
                <w:sz w:val="24"/>
                <w:szCs w:val="24"/>
                <w:rtl/>
                <w:lang w:bidi="ar-BH"/>
              </w:rPr>
              <w:t>ی</w:t>
            </w:r>
            <w:r w:rsidRPr="002A513D">
              <w:rPr>
                <w:rFonts w:cs="B Nazanin" w:hint="eastAsia"/>
                <w:sz w:val="24"/>
                <w:szCs w:val="24"/>
                <w:rtl/>
                <w:lang w:bidi="ar-BH"/>
              </w:rPr>
              <w:t>لو</w:t>
            </w: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 xml:space="preserve"> </w:t>
            </w:r>
            <w:r w:rsidRPr="002A513D">
              <w:rPr>
                <w:rFonts w:cs="B Nazanin" w:hint="eastAsia"/>
                <w:sz w:val="24"/>
                <w:szCs w:val="24"/>
                <w:rtl/>
                <w:lang w:bidi="ar-BH"/>
              </w:rPr>
              <w:t>ن</w:t>
            </w:r>
            <w:r w:rsidRPr="002A513D">
              <w:rPr>
                <w:rFonts w:cs="B Nazanin" w:hint="cs"/>
                <w:sz w:val="24"/>
                <w:szCs w:val="24"/>
                <w:rtl/>
                <w:lang w:bidi="ar-BH"/>
              </w:rPr>
              <w:t>ی</w:t>
            </w:r>
            <w:r w:rsidRPr="002A513D">
              <w:rPr>
                <w:rFonts w:cs="B Nazanin" w:hint="eastAsia"/>
                <w:sz w:val="24"/>
                <w:szCs w:val="24"/>
                <w:rtl/>
                <w:lang w:bidi="ar-BH"/>
              </w:rPr>
              <w:t>وتن</w:t>
            </w: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)</w:t>
            </w:r>
          </w:p>
        </w:tc>
        <w:tc>
          <w:tcPr>
            <w:tcW w:w="1701" w:type="dxa"/>
            <w:vMerge w:val="restart"/>
            <w:vAlign w:val="center"/>
          </w:tcPr>
          <w:p w14:paraId="0D3284F0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نمونه</w:t>
            </w:r>
          </w:p>
        </w:tc>
      </w:tr>
      <w:tr w:rsidR="009947E6" w:rsidRPr="002A513D" w14:paraId="675C20FA" w14:textId="77777777" w:rsidTr="00C95C0A">
        <w:trPr>
          <w:trHeight w:val="390"/>
          <w:jc w:val="center"/>
        </w:trPr>
        <w:tc>
          <w:tcPr>
            <w:tcW w:w="1560" w:type="dxa"/>
            <w:vAlign w:val="center"/>
          </w:tcPr>
          <w:p w14:paraId="58C07658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-</w:t>
            </w:r>
          </w:p>
        </w:tc>
        <w:tc>
          <w:tcPr>
            <w:tcW w:w="1643" w:type="dxa"/>
            <w:vAlign w:val="center"/>
          </w:tcPr>
          <w:p w14:paraId="6A88EA81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+</w:t>
            </w:r>
          </w:p>
        </w:tc>
        <w:tc>
          <w:tcPr>
            <w:tcW w:w="1617" w:type="dxa"/>
            <w:vAlign w:val="center"/>
          </w:tcPr>
          <w:p w14:paraId="21993D38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-</w:t>
            </w:r>
          </w:p>
        </w:tc>
        <w:tc>
          <w:tcPr>
            <w:tcW w:w="1418" w:type="dxa"/>
            <w:vAlign w:val="center"/>
          </w:tcPr>
          <w:p w14:paraId="0ECE4578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+</w:t>
            </w:r>
          </w:p>
        </w:tc>
        <w:tc>
          <w:tcPr>
            <w:tcW w:w="1701" w:type="dxa"/>
            <w:vMerge/>
            <w:vAlign w:val="center"/>
          </w:tcPr>
          <w:p w14:paraId="1A4BC1F2" w14:textId="77777777" w:rsidR="009947E6" w:rsidRPr="002A513D" w:rsidRDefault="009947E6" w:rsidP="00C95C0A">
            <w:pPr>
              <w:bidi/>
              <w:jc w:val="center"/>
              <w:rPr>
                <w:rFonts w:cs="B Nazanin"/>
                <w:bCs/>
                <w:sz w:val="24"/>
                <w:szCs w:val="24"/>
                <w:rtl/>
                <w:lang w:bidi="ar-BH"/>
              </w:rPr>
            </w:pPr>
          </w:p>
        </w:tc>
      </w:tr>
      <w:tr w:rsidR="009947E6" w:rsidRPr="002A513D" w14:paraId="23B1EBEB" w14:textId="77777777" w:rsidTr="00C95C0A">
        <w:trPr>
          <w:trHeight w:val="454"/>
          <w:jc w:val="center"/>
        </w:trPr>
        <w:tc>
          <w:tcPr>
            <w:tcW w:w="1560" w:type="dxa"/>
            <w:vAlign w:val="center"/>
          </w:tcPr>
          <w:p w14:paraId="5469FC46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87</w:t>
            </w:r>
          </w:p>
        </w:tc>
        <w:tc>
          <w:tcPr>
            <w:tcW w:w="1643" w:type="dxa"/>
            <w:vAlign w:val="center"/>
          </w:tcPr>
          <w:p w14:paraId="00FFE106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79</w:t>
            </w:r>
          </w:p>
        </w:tc>
        <w:tc>
          <w:tcPr>
            <w:tcW w:w="1617" w:type="dxa"/>
            <w:vAlign w:val="center"/>
          </w:tcPr>
          <w:p w14:paraId="7368639D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1663-</w:t>
            </w:r>
          </w:p>
        </w:tc>
        <w:tc>
          <w:tcPr>
            <w:tcW w:w="1418" w:type="dxa"/>
            <w:vAlign w:val="center"/>
          </w:tcPr>
          <w:p w14:paraId="06C28656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1721</w:t>
            </w:r>
          </w:p>
        </w:tc>
        <w:tc>
          <w:tcPr>
            <w:tcW w:w="1701" w:type="dxa"/>
            <w:vAlign w:val="center"/>
          </w:tcPr>
          <w:p w14:paraId="6FA8397A" w14:textId="77777777" w:rsidR="009947E6" w:rsidRPr="009947E6" w:rsidRDefault="009947E6" w:rsidP="00C95C0A">
            <w:pPr>
              <w:bidi/>
              <w:jc w:val="center"/>
              <w:rPr>
                <w:rFonts w:asciiTheme="majorBidi" w:hAnsiTheme="majorBidi" w:cstheme="majorBidi"/>
                <w:bCs/>
                <w:sz w:val="24"/>
                <w:szCs w:val="24"/>
                <w:rtl/>
                <w:lang w:bidi="ar-BH"/>
              </w:rPr>
            </w:pPr>
            <w:r w:rsidRPr="009947E6">
              <w:rPr>
                <w:rFonts w:asciiTheme="majorBidi" w:hAnsiTheme="majorBidi" w:cstheme="majorBidi"/>
                <w:bCs/>
                <w:sz w:val="24"/>
                <w:szCs w:val="24"/>
                <w:lang w:bidi="fa-IR"/>
              </w:rPr>
              <w:t>SC2T</w:t>
            </w:r>
          </w:p>
        </w:tc>
      </w:tr>
      <w:tr w:rsidR="009947E6" w:rsidRPr="002A513D" w14:paraId="4F5BE670" w14:textId="77777777" w:rsidTr="00C95C0A">
        <w:trPr>
          <w:trHeight w:val="454"/>
          <w:jc w:val="center"/>
        </w:trPr>
        <w:tc>
          <w:tcPr>
            <w:tcW w:w="1560" w:type="dxa"/>
            <w:vAlign w:val="center"/>
          </w:tcPr>
          <w:p w14:paraId="7BB44DBD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111</w:t>
            </w:r>
          </w:p>
        </w:tc>
        <w:tc>
          <w:tcPr>
            <w:tcW w:w="1643" w:type="dxa"/>
            <w:vAlign w:val="center"/>
          </w:tcPr>
          <w:p w14:paraId="4F1754C7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111</w:t>
            </w:r>
          </w:p>
        </w:tc>
        <w:tc>
          <w:tcPr>
            <w:tcW w:w="1617" w:type="dxa"/>
            <w:vAlign w:val="center"/>
          </w:tcPr>
          <w:p w14:paraId="4D1C3FB7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2532-</w:t>
            </w:r>
          </w:p>
        </w:tc>
        <w:tc>
          <w:tcPr>
            <w:tcW w:w="1418" w:type="dxa"/>
            <w:vAlign w:val="center"/>
          </w:tcPr>
          <w:p w14:paraId="4FC53F1F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2480</w:t>
            </w:r>
          </w:p>
        </w:tc>
        <w:tc>
          <w:tcPr>
            <w:tcW w:w="1701" w:type="dxa"/>
            <w:vAlign w:val="center"/>
          </w:tcPr>
          <w:p w14:paraId="5D137AD3" w14:textId="77777777" w:rsidR="009947E6" w:rsidRPr="009947E6" w:rsidRDefault="009947E6" w:rsidP="00C95C0A">
            <w:pPr>
              <w:bidi/>
              <w:jc w:val="center"/>
              <w:rPr>
                <w:rFonts w:asciiTheme="majorBidi" w:hAnsiTheme="majorBidi" w:cstheme="majorBidi"/>
                <w:bCs/>
                <w:sz w:val="24"/>
                <w:szCs w:val="24"/>
                <w:rtl/>
                <w:lang w:bidi="ar-BH"/>
              </w:rPr>
            </w:pPr>
            <w:r w:rsidRPr="009947E6">
              <w:rPr>
                <w:rFonts w:asciiTheme="majorBidi" w:hAnsiTheme="majorBidi" w:cstheme="majorBidi"/>
                <w:bCs/>
                <w:sz w:val="24"/>
                <w:szCs w:val="24"/>
                <w:lang w:bidi="fa-IR"/>
              </w:rPr>
              <w:t>SC4T</w:t>
            </w:r>
          </w:p>
        </w:tc>
      </w:tr>
      <w:tr w:rsidR="009947E6" w:rsidRPr="002A513D" w14:paraId="71022829" w14:textId="77777777" w:rsidTr="00C95C0A">
        <w:trPr>
          <w:trHeight w:val="454"/>
          <w:jc w:val="center"/>
        </w:trPr>
        <w:tc>
          <w:tcPr>
            <w:tcW w:w="1560" w:type="dxa"/>
            <w:vAlign w:val="center"/>
          </w:tcPr>
          <w:p w14:paraId="13A44536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124</w:t>
            </w:r>
          </w:p>
        </w:tc>
        <w:tc>
          <w:tcPr>
            <w:tcW w:w="1643" w:type="dxa"/>
            <w:vAlign w:val="center"/>
          </w:tcPr>
          <w:p w14:paraId="1FFFD906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117</w:t>
            </w:r>
          </w:p>
        </w:tc>
        <w:tc>
          <w:tcPr>
            <w:tcW w:w="1617" w:type="dxa"/>
            <w:vAlign w:val="center"/>
          </w:tcPr>
          <w:p w14:paraId="35357BB2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3021-</w:t>
            </w:r>
          </w:p>
        </w:tc>
        <w:tc>
          <w:tcPr>
            <w:tcW w:w="1418" w:type="dxa"/>
            <w:vAlign w:val="center"/>
          </w:tcPr>
          <w:p w14:paraId="5FD71E33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3020</w:t>
            </w:r>
          </w:p>
        </w:tc>
        <w:tc>
          <w:tcPr>
            <w:tcW w:w="1701" w:type="dxa"/>
            <w:vAlign w:val="center"/>
          </w:tcPr>
          <w:p w14:paraId="5AAE6FC1" w14:textId="77777777" w:rsidR="009947E6" w:rsidRPr="009947E6" w:rsidRDefault="009947E6" w:rsidP="00C95C0A">
            <w:pPr>
              <w:bidi/>
              <w:jc w:val="center"/>
              <w:rPr>
                <w:rFonts w:asciiTheme="majorBidi" w:hAnsiTheme="majorBidi" w:cstheme="majorBidi"/>
                <w:bCs/>
                <w:sz w:val="24"/>
                <w:szCs w:val="24"/>
                <w:rtl/>
                <w:lang w:bidi="ar-BH"/>
              </w:rPr>
            </w:pPr>
            <w:r w:rsidRPr="009947E6">
              <w:rPr>
                <w:rFonts w:asciiTheme="majorBidi" w:hAnsiTheme="majorBidi" w:cstheme="majorBidi"/>
                <w:bCs/>
                <w:sz w:val="24"/>
                <w:szCs w:val="24"/>
                <w:lang w:bidi="fa-IR"/>
              </w:rPr>
              <w:t>SC6T</w:t>
            </w:r>
          </w:p>
        </w:tc>
      </w:tr>
      <w:tr w:rsidR="009947E6" w:rsidRPr="002A513D" w14:paraId="61B9A8E4" w14:textId="77777777" w:rsidTr="00C95C0A">
        <w:trPr>
          <w:trHeight w:val="454"/>
          <w:jc w:val="center"/>
        </w:trPr>
        <w:tc>
          <w:tcPr>
            <w:tcW w:w="1560" w:type="dxa"/>
            <w:vAlign w:val="center"/>
          </w:tcPr>
          <w:p w14:paraId="7ACBA00E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93</w:t>
            </w:r>
          </w:p>
        </w:tc>
        <w:tc>
          <w:tcPr>
            <w:tcW w:w="1643" w:type="dxa"/>
            <w:vAlign w:val="center"/>
          </w:tcPr>
          <w:p w14:paraId="70C84054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92</w:t>
            </w:r>
          </w:p>
        </w:tc>
        <w:tc>
          <w:tcPr>
            <w:tcW w:w="1617" w:type="dxa"/>
            <w:vAlign w:val="center"/>
          </w:tcPr>
          <w:p w14:paraId="4D58D179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1526-</w:t>
            </w:r>
          </w:p>
        </w:tc>
        <w:tc>
          <w:tcPr>
            <w:tcW w:w="1418" w:type="dxa"/>
            <w:vAlign w:val="center"/>
          </w:tcPr>
          <w:p w14:paraId="6368EBA4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1520</w:t>
            </w:r>
          </w:p>
        </w:tc>
        <w:tc>
          <w:tcPr>
            <w:tcW w:w="1701" w:type="dxa"/>
            <w:vAlign w:val="center"/>
          </w:tcPr>
          <w:p w14:paraId="4B24E6DE" w14:textId="77777777" w:rsidR="009947E6" w:rsidRPr="009947E6" w:rsidRDefault="009947E6" w:rsidP="00C95C0A">
            <w:pPr>
              <w:bidi/>
              <w:jc w:val="center"/>
              <w:rPr>
                <w:rFonts w:asciiTheme="majorBidi" w:hAnsiTheme="majorBidi" w:cstheme="majorBidi"/>
                <w:bCs/>
                <w:sz w:val="24"/>
                <w:szCs w:val="24"/>
                <w:rtl/>
                <w:lang w:bidi="ar-BH"/>
              </w:rPr>
            </w:pPr>
            <w:r w:rsidRPr="009947E6">
              <w:rPr>
                <w:rFonts w:asciiTheme="majorBidi" w:hAnsiTheme="majorBidi" w:cstheme="majorBidi"/>
                <w:bCs/>
                <w:sz w:val="24"/>
                <w:szCs w:val="24"/>
                <w:lang w:bidi="fa-IR"/>
              </w:rPr>
              <w:t>WC4T</w:t>
            </w:r>
          </w:p>
        </w:tc>
      </w:tr>
      <w:tr w:rsidR="009947E6" w:rsidRPr="002A513D" w14:paraId="3827690A" w14:textId="77777777" w:rsidTr="00C95C0A">
        <w:trPr>
          <w:trHeight w:val="454"/>
          <w:jc w:val="center"/>
        </w:trPr>
        <w:tc>
          <w:tcPr>
            <w:tcW w:w="1560" w:type="dxa"/>
            <w:vAlign w:val="center"/>
          </w:tcPr>
          <w:p w14:paraId="2A910F4B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101</w:t>
            </w:r>
          </w:p>
        </w:tc>
        <w:tc>
          <w:tcPr>
            <w:tcW w:w="1643" w:type="dxa"/>
            <w:vAlign w:val="center"/>
          </w:tcPr>
          <w:p w14:paraId="1A046945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95</w:t>
            </w:r>
          </w:p>
        </w:tc>
        <w:tc>
          <w:tcPr>
            <w:tcW w:w="1617" w:type="dxa"/>
            <w:vAlign w:val="center"/>
          </w:tcPr>
          <w:p w14:paraId="3647384F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1682-</w:t>
            </w:r>
          </w:p>
        </w:tc>
        <w:tc>
          <w:tcPr>
            <w:tcW w:w="1418" w:type="dxa"/>
            <w:vAlign w:val="center"/>
          </w:tcPr>
          <w:p w14:paraId="65480A09" w14:textId="77777777" w:rsidR="009947E6" w:rsidRPr="002A513D" w:rsidRDefault="009947E6" w:rsidP="00C95C0A">
            <w:pPr>
              <w:bidi/>
              <w:jc w:val="center"/>
              <w:rPr>
                <w:rFonts w:cs="B Nazanin"/>
                <w:sz w:val="24"/>
                <w:szCs w:val="24"/>
                <w:rtl/>
                <w:lang w:bidi="ar-BH"/>
              </w:rPr>
            </w:pPr>
            <w:r w:rsidRPr="002A513D">
              <w:rPr>
                <w:rFonts w:cs="B Nazanin"/>
                <w:sz w:val="24"/>
                <w:szCs w:val="24"/>
                <w:rtl/>
                <w:lang w:bidi="ar-BH"/>
              </w:rPr>
              <w:t>1670</w:t>
            </w:r>
          </w:p>
        </w:tc>
        <w:tc>
          <w:tcPr>
            <w:tcW w:w="1701" w:type="dxa"/>
            <w:vAlign w:val="center"/>
          </w:tcPr>
          <w:p w14:paraId="17B5E539" w14:textId="77777777" w:rsidR="009947E6" w:rsidRPr="009947E6" w:rsidRDefault="009947E6" w:rsidP="00C95C0A">
            <w:pPr>
              <w:bidi/>
              <w:jc w:val="center"/>
              <w:rPr>
                <w:rFonts w:asciiTheme="majorBidi" w:hAnsiTheme="majorBidi" w:cstheme="majorBidi"/>
                <w:bCs/>
                <w:sz w:val="24"/>
                <w:szCs w:val="24"/>
                <w:rtl/>
                <w:lang w:bidi="ar-BH"/>
              </w:rPr>
            </w:pPr>
            <w:r w:rsidRPr="009947E6">
              <w:rPr>
                <w:rFonts w:asciiTheme="majorBidi" w:hAnsiTheme="majorBidi" w:cstheme="majorBidi"/>
                <w:bCs/>
                <w:sz w:val="24"/>
                <w:szCs w:val="24"/>
                <w:lang w:bidi="fa-IR"/>
              </w:rPr>
              <w:t>WC6T</w:t>
            </w:r>
          </w:p>
        </w:tc>
      </w:tr>
    </w:tbl>
    <w:p w14:paraId="1252E077" w14:textId="77777777" w:rsidR="00AE6E3C" w:rsidRDefault="00AE6E3C" w:rsidP="0002367A">
      <w:pPr>
        <w:tabs>
          <w:tab w:val="left" w:pos="1353"/>
        </w:tabs>
        <w:jc w:val="center"/>
        <w:rPr>
          <w:rtl/>
          <w:lang w:bidi="fa-IR"/>
        </w:rPr>
      </w:pPr>
    </w:p>
    <w:p w14:paraId="3F4D0F40" w14:textId="77777777" w:rsidR="009947E6" w:rsidRPr="002A513D" w:rsidRDefault="009947E6" w:rsidP="009947E6">
      <w:pPr>
        <w:ind w:firstLine="0"/>
        <w:jc w:val="center"/>
        <w:rPr>
          <w:b/>
          <w:rtl/>
          <w:lang w:bidi="ar-BH"/>
        </w:rPr>
      </w:pPr>
      <w:r w:rsidRPr="002A513D">
        <w:rPr>
          <w:b/>
          <w:noProof/>
          <w:rtl/>
          <w:lang w:bidi="ar-BH"/>
        </w:rPr>
        <w:drawing>
          <wp:inline distT="0" distB="0" distL="0" distR="0" wp14:anchorId="27283EB9" wp14:editId="3D80F052">
            <wp:extent cx="2160000" cy="2819460"/>
            <wp:effectExtent l="0" t="0" r="0" b="0"/>
            <wp:docPr id="584168083" name="Picture 584168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1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EE0A5" w14:textId="73266F84" w:rsidR="009947E6" w:rsidRPr="002A513D" w:rsidRDefault="009947E6" w:rsidP="009947E6">
      <w:pPr>
        <w:pStyle w:val="a0"/>
        <w:rPr>
          <w:rtl/>
        </w:rPr>
      </w:pPr>
      <w:bookmarkStart w:id="177" w:name="_Toc11136343"/>
      <w:bookmarkStart w:id="178" w:name="_Toc132382287"/>
      <w:bookmarkStart w:id="179" w:name="_Toc139388568"/>
      <w:bookmarkStart w:id="180" w:name="_Toc228274069"/>
      <w:r w:rsidRPr="002A513D">
        <w:rPr>
          <w:rtl/>
        </w:rPr>
        <w:t xml:space="preserve">شکل </w:t>
      </w:r>
      <w:r>
        <w:rPr>
          <w:rFonts w:hint="cs"/>
          <w:rtl/>
        </w:rPr>
        <w:t>2-34،</w:t>
      </w:r>
      <w:r w:rsidRPr="002A513D">
        <w:rPr>
          <w:rtl/>
        </w:rPr>
        <w:t xml:space="preserve"> کمانش ستون نمونه طبقه اول در نمونه </w:t>
      </w:r>
      <w:r w:rsidRPr="002A513D">
        <w:t>WC4T</w:t>
      </w:r>
      <w:r w:rsidRPr="002A513D">
        <w:rPr>
          <w:rtl/>
        </w:rPr>
        <w:t xml:space="preserve"> در تحقیق </w:t>
      </w:r>
      <w:r w:rsidRPr="002A513D">
        <w:t>Park</w:t>
      </w:r>
      <w:r w:rsidRPr="002A513D">
        <w:rPr>
          <w:rtl/>
        </w:rPr>
        <w:t xml:space="preserve"> و همکاران </w:t>
      </w:r>
      <w:r w:rsidRPr="002A513D">
        <w:t>]</w:t>
      </w:r>
      <w:r>
        <w:rPr>
          <w:rFonts w:hint="cs"/>
          <w:rtl/>
        </w:rPr>
        <w:t>14</w:t>
      </w:r>
      <w:r w:rsidRPr="002A513D">
        <w:t>[</w:t>
      </w:r>
      <w:bookmarkEnd w:id="177"/>
      <w:bookmarkEnd w:id="178"/>
      <w:bookmarkEnd w:id="179"/>
      <w:bookmarkEnd w:id="180"/>
    </w:p>
    <w:p w14:paraId="0F0CDDFB" w14:textId="77777777" w:rsidR="009947E6" w:rsidRPr="002A513D" w:rsidRDefault="009947E6" w:rsidP="009947E6">
      <w:pPr>
        <w:ind w:firstLine="0"/>
        <w:jc w:val="center"/>
        <w:rPr>
          <w:rtl/>
          <w:lang w:bidi="ar-BH"/>
        </w:rPr>
      </w:pPr>
      <w:r w:rsidRPr="002A513D">
        <w:rPr>
          <w:noProof/>
          <w:lang w:bidi="fa-IR"/>
        </w:rPr>
        <w:lastRenderedPageBreak/>
        <w:drawing>
          <wp:inline distT="0" distB="0" distL="0" distR="0" wp14:anchorId="342DBC58" wp14:editId="77CF3887">
            <wp:extent cx="2880000" cy="2231847"/>
            <wp:effectExtent l="0" t="0" r="0" b="0"/>
            <wp:docPr id="2140402849" name="Picture 2140402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31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C96F5" w14:textId="37EA1936" w:rsidR="009947E6" w:rsidRPr="002A513D" w:rsidRDefault="009947E6" w:rsidP="009947E6">
      <w:pPr>
        <w:pStyle w:val="a0"/>
        <w:rPr>
          <w:rtl/>
        </w:rPr>
      </w:pPr>
      <w:bookmarkStart w:id="181" w:name="_Toc11136344"/>
      <w:bookmarkStart w:id="182" w:name="_Toc132382288"/>
      <w:bookmarkStart w:id="183" w:name="_Toc139388569"/>
      <w:bookmarkStart w:id="184" w:name="_Toc228274070"/>
      <w:r w:rsidRPr="002A513D">
        <w:rPr>
          <w:rtl/>
        </w:rPr>
        <w:t xml:space="preserve">شکل </w:t>
      </w:r>
      <w:r>
        <w:rPr>
          <w:rFonts w:hint="cs"/>
          <w:rtl/>
        </w:rPr>
        <w:t>2-35،</w:t>
      </w:r>
      <w:r w:rsidRPr="002A513D">
        <w:rPr>
          <w:rtl/>
        </w:rPr>
        <w:t xml:space="preserve"> انرژی جذب‌شده توسط نمونه‌های آزمایشگاهی </w:t>
      </w:r>
      <w:r w:rsidRPr="002A513D">
        <w:t>Park</w:t>
      </w:r>
      <w:r w:rsidRPr="002A513D">
        <w:rPr>
          <w:rtl/>
        </w:rPr>
        <w:t xml:space="preserve"> و همکار در طی بارگذاری در تحقیق </w:t>
      </w:r>
      <w:r w:rsidRPr="002A513D">
        <w:t>Park</w:t>
      </w:r>
      <w:r w:rsidRPr="002A513D">
        <w:rPr>
          <w:rtl/>
        </w:rPr>
        <w:t xml:space="preserve"> و همکاران </w:t>
      </w:r>
      <w:r w:rsidRPr="002A513D">
        <w:t>]</w:t>
      </w:r>
      <w:r>
        <w:rPr>
          <w:rFonts w:hint="cs"/>
          <w:rtl/>
        </w:rPr>
        <w:t>14</w:t>
      </w:r>
      <w:r w:rsidRPr="002A513D">
        <w:t>[</w:t>
      </w:r>
      <w:bookmarkEnd w:id="181"/>
      <w:bookmarkEnd w:id="182"/>
      <w:bookmarkEnd w:id="183"/>
      <w:bookmarkEnd w:id="184"/>
    </w:p>
    <w:p w14:paraId="0B82A392" w14:textId="3AB5D926" w:rsidR="006546D8" w:rsidRDefault="006546D8" w:rsidP="006546D8">
      <w:pPr>
        <w:pStyle w:val="a"/>
        <w:rPr>
          <w:rtl/>
        </w:rPr>
      </w:pPr>
      <w:bookmarkStart w:id="185" w:name="_Toc228273662"/>
      <w:r>
        <w:rPr>
          <w:rFonts w:hint="cs"/>
          <w:rtl/>
        </w:rPr>
        <w:t xml:space="preserve">2-3-5- </w:t>
      </w:r>
      <w:r w:rsidRPr="006546D8">
        <w:rPr>
          <w:rtl/>
        </w:rPr>
        <w:t>مدل‌ها</w:t>
      </w:r>
      <w:r w:rsidRPr="006546D8">
        <w:rPr>
          <w:rFonts w:hint="cs"/>
          <w:rtl/>
        </w:rPr>
        <w:t>ی</w:t>
      </w:r>
      <w:r w:rsidRPr="006546D8">
        <w:rPr>
          <w:rtl/>
        </w:rPr>
        <w:t xml:space="preserve"> آزما</w:t>
      </w:r>
      <w:r w:rsidRPr="006546D8">
        <w:rPr>
          <w:rFonts w:hint="cs"/>
          <w:rtl/>
        </w:rPr>
        <w:t>ی</w:t>
      </w:r>
      <w:r w:rsidRPr="006546D8">
        <w:rPr>
          <w:rFonts w:hint="eastAsia"/>
          <w:rtl/>
        </w:rPr>
        <w:t>شگاه</w:t>
      </w:r>
      <w:r w:rsidRPr="006546D8">
        <w:rPr>
          <w:rFonts w:hint="cs"/>
          <w:rtl/>
        </w:rPr>
        <w:t>ی</w:t>
      </w:r>
      <w:r w:rsidRPr="006546D8">
        <w:rPr>
          <w:rtl/>
        </w:rPr>
        <w:t xml:space="preserve"> شکسته‌بند و همکاران</w:t>
      </w:r>
      <w:bookmarkEnd w:id="185"/>
    </w:p>
    <w:p w14:paraId="652D6FFA" w14:textId="611FEFFF" w:rsidR="00D112AF" w:rsidRDefault="00D112AF" w:rsidP="00D112AF">
      <w:pPr>
        <w:tabs>
          <w:tab w:val="left" w:pos="1353"/>
        </w:tabs>
        <w:rPr>
          <w:rtl/>
          <w:lang w:bidi="fa-IR"/>
        </w:rPr>
      </w:pPr>
      <w:r>
        <w:rPr>
          <w:rtl/>
          <w:lang w:bidi="fa-IR"/>
        </w:rPr>
        <w:t>شکسته‌بند و همکاران در سال ۲۰۱۷ به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رفتار لرزه‌ا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فولاد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پرداختند که در آن‌ها ورق جان تنها به 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رها</w:t>
      </w:r>
      <w:r>
        <w:rPr>
          <w:rtl/>
          <w:lang w:bidi="fa-IR"/>
        </w:rPr>
        <w:t xml:space="preserve"> متصل بود و از فولاد نرم (</w:t>
      </w:r>
      <w:r>
        <w:rPr>
          <w:lang w:bidi="fa-IR"/>
        </w:rPr>
        <w:t>LYS</w:t>
      </w:r>
      <w:r>
        <w:rPr>
          <w:rtl/>
          <w:lang w:bidi="fa-IR"/>
        </w:rPr>
        <w:t xml:space="preserve">)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فولاد پر مقاومت (</w:t>
      </w:r>
      <w:r>
        <w:rPr>
          <w:lang w:bidi="fa-IR"/>
        </w:rPr>
        <w:t>HYS</w:t>
      </w:r>
      <w:r>
        <w:rPr>
          <w:rtl/>
          <w:lang w:bidi="fa-IR"/>
        </w:rPr>
        <w:t>) استفاده شده بود.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تحق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</w:t>
      </w:r>
      <w:r>
        <w:rPr>
          <w:rtl/>
          <w:lang w:bidi="fa-IR"/>
        </w:rPr>
        <w:t xml:space="preserve"> چهار نمونه آزما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شگاه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مورد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قرار گرفت</w:t>
      </w:r>
      <w:r>
        <w:rPr>
          <w:rFonts w:hint="cs"/>
          <w:rtl/>
          <w:lang w:bidi="fa-IR"/>
        </w:rPr>
        <w:t xml:space="preserve"> (جدول (2-5))</w:t>
      </w:r>
      <w:r>
        <w:rPr>
          <w:rtl/>
          <w:lang w:bidi="fa-IR"/>
        </w:rPr>
        <w:t>؛ دو نمونه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ورق با فولاد پر مقاومت و دو نمونه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ورق با فولاد نرم بودند. ضخامت ورق در همه نمونه‌ها </w:t>
      </w:r>
      <w:r>
        <w:rPr>
          <w:rFonts w:hint="cs"/>
          <w:rtl/>
          <w:lang w:bidi="fa-IR"/>
        </w:rPr>
        <w:t>5/0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می</w:t>
      </w:r>
      <w:r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متر</w:t>
      </w:r>
      <w:r>
        <w:rPr>
          <w:rtl/>
          <w:lang w:bidi="fa-IR"/>
        </w:rPr>
        <w:t xml:space="preserve"> بود و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lang w:bidi="fa-IR"/>
        </w:rPr>
        <w:t>SSW-BO-1</w:t>
      </w:r>
      <w:r>
        <w:rPr>
          <w:rtl/>
          <w:lang w:bidi="fa-IR"/>
        </w:rPr>
        <w:t xml:space="preserve"> و </w:t>
      </w:r>
      <w:r>
        <w:rPr>
          <w:lang w:bidi="fa-IR"/>
        </w:rPr>
        <w:t>SSW-BO-3</w:t>
      </w:r>
      <w:r>
        <w:rPr>
          <w:rtl/>
          <w:lang w:bidi="fa-IR"/>
        </w:rPr>
        <w:t xml:space="preserve"> فاقد بازشو، در حال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که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گر</w:t>
      </w:r>
      <w:r>
        <w:rPr>
          <w:rtl/>
          <w:lang w:bidi="fa-IR"/>
        </w:rPr>
        <w:t xml:space="preserve">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بازشو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با نسبت </w:t>
      </w:r>
      <w:r>
        <w:rPr>
          <w:rFonts w:hint="cs"/>
          <w:rtl/>
          <w:lang w:bidi="fa-IR"/>
        </w:rPr>
        <w:t>36/0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بودند</w:t>
      </w:r>
      <w:r>
        <w:rPr>
          <w:rtl/>
          <w:lang w:bidi="fa-IR"/>
        </w:rPr>
        <w:t xml:space="preserve">. </w:t>
      </w:r>
      <w:r>
        <w:rPr>
          <w:rFonts w:hint="cs"/>
          <w:rtl/>
          <w:lang w:bidi="fa-IR"/>
        </w:rPr>
        <w:t>طرح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کلی</w:t>
      </w:r>
      <w:r>
        <w:rPr>
          <w:rtl/>
          <w:lang w:bidi="fa-IR"/>
        </w:rPr>
        <w:t xml:space="preserve"> نمونه‌ها در شکل </w:t>
      </w:r>
      <w:r>
        <w:rPr>
          <w:rFonts w:hint="cs"/>
          <w:rtl/>
          <w:lang w:bidi="fa-IR"/>
        </w:rPr>
        <w:t>(2-36)</w:t>
      </w:r>
      <w:r>
        <w:rPr>
          <w:rtl/>
          <w:lang w:bidi="fa-IR"/>
        </w:rPr>
        <w:t xml:space="preserve"> نشان داده شده و بارگذار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دوره‌ا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 اساس پروتکل </w:t>
      </w:r>
      <w:r>
        <w:rPr>
          <w:lang w:bidi="fa-IR"/>
        </w:rPr>
        <w:t>ATC24</w:t>
      </w:r>
      <w:r>
        <w:rPr>
          <w:rtl/>
          <w:lang w:bidi="fa-IR"/>
        </w:rPr>
        <w:t xml:space="preserve"> انجام شد. منحن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سترز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</w:t>
      </w:r>
      <w:r>
        <w:rPr>
          <w:rtl/>
          <w:lang w:bidi="fa-IR"/>
        </w:rPr>
        <w:t xml:space="preserve"> نمونه‌ها در شکل </w:t>
      </w:r>
      <w:r>
        <w:rPr>
          <w:rFonts w:hint="cs"/>
          <w:rtl/>
          <w:lang w:bidi="fa-IR"/>
        </w:rPr>
        <w:t>(2-37)</w:t>
      </w:r>
      <w:r>
        <w:rPr>
          <w:rtl/>
          <w:lang w:bidi="fa-IR"/>
        </w:rPr>
        <w:t xml:space="preserve"> ارائه شده و نشان‌دهنده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نگ</w:t>
      </w:r>
      <w:r>
        <w:rPr>
          <w:rtl/>
          <w:lang w:bidi="fa-IR"/>
        </w:rPr>
        <w:t xml:space="preserve"> شد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در نمونه‌ها است که عمدتاً ناش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کمانش خارج از صفحه، عملکرد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دان</w:t>
      </w:r>
      <w:r>
        <w:rPr>
          <w:rtl/>
          <w:lang w:bidi="fa-IR"/>
        </w:rPr>
        <w:t xml:space="preserve"> کشش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دوران آزاد اتصالات اعضا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مرز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باشد</w:t>
      </w:r>
      <w:r>
        <w:rPr>
          <w:rFonts w:hint="cs"/>
          <w:rtl/>
          <w:lang w:bidi="fa-IR"/>
        </w:rPr>
        <w:t xml:space="preserve"> [15]</w:t>
      </w:r>
      <w:r>
        <w:rPr>
          <w:rtl/>
          <w:lang w:bidi="fa-IR"/>
        </w:rPr>
        <w:t>.</w:t>
      </w:r>
    </w:p>
    <w:p w14:paraId="63E12581" w14:textId="60EEEE1D" w:rsidR="009947E6" w:rsidRDefault="00D112AF" w:rsidP="00D112AF">
      <w:pPr>
        <w:tabs>
          <w:tab w:val="left" w:pos="1353"/>
        </w:tabs>
        <w:rPr>
          <w:rtl/>
          <w:lang w:bidi="fa-IR"/>
        </w:rPr>
      </w:pPr>
      <w:r>
        <w:rPr>
          <w:rFonts w:hint="eastAsia"/>
          <w:rtl/>
          <w:lang w:bidi="fa-IR"/>
        </w:rPr>
        <w:t>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نشان داد که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ورق پر مقاومت، مقاومت بالاتر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نسبت به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مشابه با فولاد نرم داشتند. مقاومت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بدون بازشو </w:t>
      </w:r>
      <w:r>
        <w:rPr>
          <w:lang w:bidi="fa-IR"/>
        </w:rPr>
        <w:t>SSW-BO-1</w:t>
      </w:r>
      <w:r>
        <w:rPr>
          <w:rtl/>
          <w:lang w:bidi="fa-IR"/>
        </w:rPr>
        <w:t xml:space="preserve"> و </w:t>
      </w:r>
      <w:r>
        <w:rPr>
          <w:lang w:bidi="fa-IR"/>
        </w:rPr>
        <w:t>SSW-BO-3</w:t>
      </w:r>
      <w:r>
        <w:rPr>
          <w:rtl/>
          <w:lang w:bidi="fa-IR"/>
        </w:rPr>
        <w:t xml:space="preserve"> به ترت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6/19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و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48/11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کی</w:t>
      </w:r>
      <w:r>
        <w:rPr>
          <w:rFonts w:hint="eastAsia"/>
          <w:rtl/>
          <w:lang w:bidi="fa-IR"/>
        </w:rPr>
        <w:t>لو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وتن</w:t>
      </w:r>
      <w:r>
        <w:rPr>
          <w:rtl/>
          <w:lang w:bidi="fa-IR"/>
        </w:rPr>
        <w:t xml:space="preserve"> بود، در حال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که مقاومت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بازشو دار </w:t>
      </w:r>
      <w:r>
        <w:rPr>
          <w:lang w:bidi="fa-IR"/>
        </w:rPr>
        <w:t>SSW-BO-2</w:t>
      </w:r>
      <w:r>
        <w:rPr>
          <w:rtl/>
          <w:lang w:bidi="fa-IR"/>
        </w:rPr>
        <w:t xml:space="preserve"> و </w:t>
      </w:r>
      <w:r>
        <w:rPr>
          <w:lang w:bidi="fa-IR"/>
        </w:rPr>
        <w:t>SSW-BO-4</w:t>
      </w:r>
      <w:r>
        <w:rPr>
          <w:rtl/>
          <w:lang w:bidi="fa-IR"/>
        </w:rPr>
        <w:t xml:space="preserve"> برا</w:t>
      </w:r>
      <w:r>
        <w:rPr>
          <w:rFonts w:hint="eastAsia"/>
          <w:rtl/>
          <w:lang w:bidi="fa-IR"/>
        </w:rPr>
        <w:t>بر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28/12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و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13/7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کی</w:t>
      </w:r>
      <w:r>
        <w:rPr>
          <w:rFonts w:hint="eastAsia"/>
          <w:rtl/>
          <w:lang w:bidi="fa-IR"/>
        </w:rPr>
        <w:t>لو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وتن</w:t>
      </w:r>
      <w:r>
        <w:rPr>
          <w:rtl/>
          <w:lang w:bidi="fa-IR"/>
        </w:rPr>
        <w:t xml:space="preserve"> </w:t>
      </w:r>
      <w:r>
        <w:rPr>
          <w:rtl/>
          <w:lang w:bidi="fa-IR"/>
        </w:rPr>
        <w:lastRenderedPageBreak/>
        <w:t>گزارش شد. بنابرا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جاد</w:t>
      </w:r>
      <w:r>
        <w:rPr>
          <w:rtl/>
          <w:lang w:bidi="fa-IR"/>
        </w:rPr>
        <w:t xml:space="preserve"> بازشو منجر به کاهش مقاومت نمونه‌ها گرد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>. همچن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انرژ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جذب‌شده که با مساحت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منحن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پوش نشان داده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شود،</w:t>
      </w:r>
      <w:r>
        <w:rPr>
          <w:rtl/>
          <w:lang w:bidi="fa-IR"/>
        </w:rPr>
        <w:t xml:space="preserve"> در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ورق پر مقاومت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بود و نشان‌دهنده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بالاتر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نمونه‌ها در مستهل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کردن انرژ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لرزه‌ا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نسبت به نمونه‌ها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 فولاد نرم است.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نتا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</w:t>
      </w:r>
      <w:r>
        <w:rPr>
          <w:rtl/>
          <w:lang w:bidi="fa-IR"/>
        </w:rPr>
        <w:t xml:space="preserve"> بر اهم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انتخاب نوع فولاد و وجود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عدم بازشو در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وارها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فولاد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تأک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 xml:space="preserve"> دارند.</w:t>
      </w:r>
    </w:p>
    <w:p w14:paraId="1B8A069D" w14:textId="093BF032" w:rsidR="00D112AF" w:rsidRPr="002A513D" w:rsidRDefault="00D112AF" w:rsidP="00D112AF">
      <w:pPr>
        <w:pStyle w:val="a1"/>
        <w:rPr>
          <w:rtl/>
        </w:rPr>
      </w:pPr>
      <w:bookmarkStart w:id="186" w:name="_Toc11136385"/>
      <w:bookmarkStart w:id="187" w:name="_Toc132382379"/>
      <w:bookmarkStart w:id="188" w:name="_Toc139388791"/>
      <w:bookmarkStart w:id="189" w:name="_Toc11136387"/>
      <w:bookmarkStart w:id="190" w:name="_Toc132382381"/>
      <w:bookmarkStart w:id="191" w:name="_Toc139388793"/>
      <w:bookmarkStart w:id="192" w:name="_Toc228274220"/>
      <w:bookmarkStart w:id="193" w:name="_Toc228274369"/>
      <w:r w:rsidRPr="002A513D">
        <w:rPr>
          <w:rtl/>
        </w:rPr>
        <w:t>جدول 2-</w:t>
      </w:r>
      <w:r>
        <w:rPr>
          <w:rFonts w:hint="cs"/>
          <w:rtl/>
        </w:rPr>
        <w:t>5،</w:t>
      </w:r>
      <w:r w:rsidRPr="002A513D">
        <w:rPr>
          <w:rtl/>
        </w:rPr>
        <w:t xml:space="preserve"> جزئیات نمونه‌های آزمایشگاهی شکسته‌بند و همکاران </w:t>
      </w:r>
      <w:r w:rsidRPr="002A513D">
        <w:t>]</w:t>
      </w:r>
      <w:r>
        <w:rPr>
          <w:rFonts w:hint="cs"/>
          <w:rtl/>
        </w:rPr>
        <w:t>15</w:t>
      </w:r>
      <w:r w:rsidRPr="002A513D">
        <w:t>[</w:t>
      </w:r>
      <w:bookmarkEnd w:id="186"/>
      <w:bookmarkEnd w:id="187"/>
      <w:bookmarkEnd w:id="188"/>
      <w:bookmarkEnd w:id="192"/>
      <w:bookmarkEnd w:id="193"/>
    </w:p>
    <w:p w14:paraId="192C7C38" w14:textId="77777777" w:rsidR="00D112AF" w:rsidRPr="002A513D" w:rsidRDefault="00D112AF" w:rsidP="00D112AF">
      <w:pPr>
        <w:ind w:firstLine="0"/>
        <w:jc w:val="center"/>
        <w:rPr>
          <w:b/>
          <w:rtl/>
          <w:lang w:bidi="ar-BH"/>
        </w:rPr>
      </w:pPr>
      <w:r w:rsidRPr="002A513D">
        <w:rPr>
          <w:noProof/>
          <w:lang w:bidi="fa-IR"/>
        </w:rPr>
        <w:drawing>
          <wp:inline distT="0" distB="0" distL="0" distR="0" wp14:anchorId="35EF1BFA" wp14:editId="71345AF9">
            <wp:extent cx="5040000" cy="724228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724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89"/>
    <w:bookmarkEnd w:id="190"/>
    <w:bookmarkEnd w:id="191"/>
    <w:p w14:paraId="412A9E99" w14:textId="77777777" w:rsidR="00D112AF" w:rsidRPr="002A513D" w:rsidRDefault="00D112AF" w:rsidP="00D112AF">
      <w:pPr>
        <w:ind w:firstLine="0"/>
        <w:jc w:val="center"/>
        <w:rPr>
          <w:b/>
          <w:bCs/>
          <w:rtl/>
          <w:lang w:bidi="ar-BH"/>
        </w:rPr>
      </w:pPr>
      <w:r w:rsidRPr="002A513D">
        <w:rPr>
          <w:noProof/>
          <w:lang w:bidi="fa-IR"/>
        </w:rPr>
        <w:drawing>
          <wp:inline distT="0" distB="0" distL="0" distR="0" wp14:anchorId="47D11048" wp14:editId="3A6A6396">
            <wp:extent cx="4114800" cy="2099602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099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32076" w14:textId="10F46787" w:rsidR="00D112AF" w:rsidRPr="002A513D" w:rsidRDefault="00D112AF" w:rsidP="00D112AF">
      <w:pPr>
        <w:pStyle w:val="a0"/>
        <w:rPr>
          <w:rtl/>
        </w:rPr>
      </w:pPr>
      <w:bookmarkStart w:id="194" w:name="_Toc11136345"/>
      <w:bookmarkStart w:id="195" w:name="_Toc132382289"/>
      <w:bookmarkStart w:id="196" w:name="_Toc139388570"/>
      <w:bookmarkStart w:id="197" w:name="_Toc228274071"/>
      <w:r w:rsidRPr="002A513D">
        <w:rPr>
          <w:rtl/>
        </w:rPr>
        <w:t xml:space="preserve">شکل </w:t>
      </w:r>
      <w:r>
        <w:rPr>
          <w:rFonts w:hint="cs"/>
          <w:rtl/>
        </w:rPr>
        <w:t>2-36،</w:t>
      </w:r>
      <w:r w:rsidRPr="002A513D">
        <w:rPr>
          <w:rtl/>
        </w:rPr>
        <w:t xml:space="preserve"> طرح کلی نمونه‌های مورد آزمایش </w:t>
      </w:r>
      <w:r w:rsidRPr="002A513D">
        <w:t>]</w:t>
      </w:r>
      <w:r>
        <w:rPr>
          <w:rFonts w:hint="cs"/>
          <w:rtl/>
        </w:rPr>
        <w:t>15</w:t>
      </w:r>
      <w:r w:rsidRPr="002A513D">
        <w:t>[</w:t>
      </w:r>
      <w:bookmarkEnd w:id="194"/>
      <w:bookmarkEnd w:id="195"/>
      <w:bookmarkEnd w:id="196"/>
      <w:bookmarkEnd w:id="197"/>
    </w:p>
    <w:p w14:paraId="2348FC9B" w14:textId="77777777" w:rsidR="00565659" w:rsidRPr="002A513D" w:rsidRDefault="00565659" w:rsidP="00565659">
      <w:pPr>
        <w:jc w:val="center"/>
        <w:rPr>
          <w:rtl/>
          <w:lang w:bidi="ar-BH"/>
        </w:rPr>
      </w:pPr>
      <w:r w:rsidRPr="002A513D">
        <w:rPr>
          <w:noProof/>
          <w:lang w:bidi="fa-IR"/>
        </w:rPr>
        <w:lastRenderedPageBreak/>
        <w:drawing>
          <wp:inline distT="0" distB="0" distL="0" distR="0" wp14:anchorId="66F6833B" wp14:editId="4D6C9DF1">
            <wp:extent cx="3931920" cy="3913438"/>
            <wp:effectExtent l="0" t="0" r="5715" b="1905"/>
            <wp:docPr id="19959489" name="Picture 19959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931920" cy="3913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F7B35" w14:textId="32661E36" w:rsidR="00565659" w:rsidRPr="002A513D" w:rsidRDefault="00565659" w:rsidP="007664B0">
      <w:pPr>
        <w:pStyle w:val="a0"/>
        <w:rPr>
          <w:rtl/>
        </w:rPr>
      </w:pPr>
      <w:bookmarkStart w:id="198" w:name="_Toc11136346"/>
      <w:bookmarkStart w:id="199" w:name="_Toc132382290"/>
      <w:bookmarkStart w:id="200" w:name="_Toc139388571"/>
      <w:bookmarkStart w:id="201" w:name="_Toc228274072"/>
      <w:r w:rsidRPr="002A513D">
        <w:rPr>
          <w:rtl/>
        </w:rPr>
        <w:t xml:space="preserve">شکل </w:t>
      </w:r>
      <w:r>
        <w:rPr>
          <w:rFonts w:hint="cs"/>
          <w:rtl/>
        </w:rPr>
        <w:t>2-37،</w:t>
      </w:r>
      <w:r w:rsidRPr="002A513D">
        <w:rPr>
          <w:rtl/>
        </w:rPr>
        <w:t xml:space="preserve"> منحن</w:t>
      </w:r>
      <w:r w:rsidRPr="002A513D">
        <w:rPr>
          <w:rFonts w:hint="cs"/>
          <w:rtl/>
        </w:rPr>
        <w:t>ی‌</w:t>
      </w:r>
      <w:r w:rsidRPr="002A513D">
        <w:rPr>
          <w:rFonts w:hint="eastAsia"/>
          <w:rtl/>
        </w:rPr>
        <w:t>ها</w:t>
      </w:r>
      <w:r w:rsidRPr="002A513D">
        <w:rPr>
          <w:rFonts w:hint="cs"/>
          <w:rtl/>
        </w:rPr>
        <w:t>ی</w:t>
      </w:r>
      <w:r w:rsidRPr="002A513D">
        <w:rPr>
          <w:rtl/>
        </w:rPr>
        <w:t xml:space="preserve"> هیسترزیس نمونه‌های مورد آزمایش</w:t>
      </w:r>
      <w:r w:rsidR="007664B0">
        <w:rPr>
          <w:rFonts w:hint="cs"/>
          <w:rtl/>
        </w:rPr>
        <w:t xml:space="preserve">؛ </w:t>
      </w:r>
      <w:r w:rsidR="007664B0" w:rsidRPr="002A513D">
        <w:t>a</w:t>
      </w:r>
      <w:r w:rsidR="007664B0" w:rsidRPr="002A513D">
        <w:rPr>
          <w:rtl/>
        </w:rPr>
        <w:t xml:space="preserve">: نمونه </w:t>
      </w:r>
      <w:r w:rsidR="007664B0" w:rsidRPr="002A513D">
        <w:t>SSW-BO-1</w:t>
      </w:r>
      <w:r w:rsidR="007664B0">
        <w:rPr>
          <w:rFonts w:hint="cs"/>
          <w:rtl/>
        </w:rPr>
        <w:t>؛</w:t>
      </w:r>
      <w:r w:rsidR="007664B0" w:rsidRPr="002A513D">
        <w:rPr>
          <w:rtl/>
        </w:rPr>
        <w:t xml:space="preserve"> </w:t>
      </w:r>
      <w:r w:rsidR="007664B0" w:rsidRPr="002A513D">
        <w:t>b</w:t>
      </w:r>
      <w:r w:rsidR="007664B0" w:rsidRPr="002A513D">
        <w:rPr>
          <w:rtl/>
        </w:rPr>
        <w:t xml:space="preserve">: نمونه </w:t>
      </w:r>
      <w:r w:rsidR="007664B0" w:rsidRPr="002A513D">
        <w:t>SSW-BO-2</w:t>
      </w:r>
      <w:r w:rsidR="007664B0">
        <w:rPr>
          <w:rFonts w:hint="cs"/>
          <w:rtl/>
        </w:rPr>
        <w:t>؛</w:t>
      </w:r>
      <w:r w:rsidR="007664B0" w:rsidRPr="002A513D">
        <w:rPr>
          <w:rtl/>
        </w:rPr>
        <w:t xml:space="preserve"> </w:t>
      </w:r>
      <w:r w:rsidR="007664B0" w:rsidRPr="002A513D">
        <w:t>C</w:t>
      </w:r>
      <w:r w:rsidR="007664B0" w:rsidRPr="002A513D">
        <w:rPr>
          <w:rtl/>
        </w:rPr>
        <w:t xml:space="preserve">: نمونه </w:t>
      </w:r>
      <w:r w:rsidR="007664B0" w:rsidRPr="002A513D">
        <w:t>SSW-BO-3</w:t>
      </w:r>
      <w:r w:rsidR="007664B0">
        <w:rPr>
          <w:rFonts w:hint="cs"/>
          <w:rtl/>
        </w:rPr>
        <w:t>؛</w:t>
      </w:r>
      <w:r w:rsidR="007664B0" w:rsidRPr="002A513D">
        <w:rPr>
          <w:rtl/>
        </w:rPr>
        <w:t xml:space="preserve"> </w:t>
      </w:r>
      <w:r w:rsidR="007664B0" w:rsidRPr="002A513D">
        <w:t>d</w:t>
      </w:r>
      <w:r w:rsidR="007664B0" w:rsidRPr="002A513D">
        <w:rPr>
          <w:rtl/>
        </w:rPr>
        <w:t xml:space="preserve">: نمونه </w:t>
      </w:r>
      <w:r w:rsidR="007664B0" w:rsidRPr="002A513D">
        <w:t>SSW-BO-4</w:t>
      </w:r>
      <w:r w:rsidRPr="002A513D">
        <w:rPr>
          <w:rtl/>
        </w:rPr>
        <w:t xml:space="preserve"> </w:t>
      </w:r>
      <w:r w:rsidRPr="002A513D">
        <w:t>]</w:t>
      </w:r>
      <w:r>
        <w:rPr>
          <w:rFonts w:hint="cs"/>
          <w:rtl/>
        </w:rPr>
        <w:t>15</w:t>
      </w:r>
      <w:r w:rsidRPr="002A513D">
        <w:t>[</w:t>
      </w:r>
      <w:bookmarkEnd w:id="198"/>
      <w:bookmarkEnd w:id="199"/>
      <w:bookmarkEnd w:id="200"/>
      <w:bookmarkEnd w:id="201"/>
    </w:p>
    <w:p w14:paraId="4AECE87E" w14:textId="0D26B734" w:rsidR="007664B0" w:rsidRPr="002A513D" w:rsidRDefault="007664B0" w:rsidP="007664B0">
      <w:pPr>
        <w:pStyle w:val="a1"/>
        <w:rPr>
          <w:rtl/>
        </w:rPr>
      </w:pPr>
      <w:bookmarkStart w:id="202" w:name="_Toc132382380"/>
      <w:bookmarkStart w:id="203" w:name="_Toc139388792"/>
      <w:bookmarkStart w:id="204" w:name="_Toc228274221"/>
      <w:bookmarkStart w:id="205" w:name="_Toc228274370"/>
      <w:r w:rsidRPr="002A513D">
        <w:rPr>
          <w:rtl/>
        </w:rPr>
        <w:t>جدول 2-6</w:t>
      </w:r>
      <w:r>
        <w:rPr>
          <w:rFonts w:hint="cs"/>
          <w:rtl/>
        </w:rPr>
        <w:t>،</w:t>
      </w:r>
      <w:r w:rsidRPr="002A513D">
        <w:rPr>
          <w:rtl/>
        </w:rPr>
        <w:t xml:space="preserve"> مقاومت حاصل از تحلیل </w:t>
      </w:r>
      <w:r>
        <w:rPr>
          <w:rFonts w:hint="cs"/>
          <w:rtl/>
        </w:rPr>
        <w:t>چرخه‌ای</w:t>
      </w:r>
      <w:r w:rsidRPr="002A513D">
        <w:rPr>
          <w:vertAlign w:val="superscript"/>
          <w:rtl/>
          <w:lang w:bidi="ar-BH"/>
        </w:rPr>
        <w:footnoteReference w:id="1"/>
      </w:r>
      <w:r w:rsidRPr="002A513D">
        <w:rPr>
          <w:rtl/>
        </w:rPr>
        <w:t xml:space="preserve"> برای نمونه‌های مورد آزمایش </w:t>
      </w:r>
      <w:r w:rsidRPr="002A513D">
        <w:t>]</w:t>
      </w:r>
      <w:r>
        <w:rPr>
          <w:rFonts w:hint="cs"/>
          <w:rtl/>
        </w:rPr>
        <w:t>15</w:t>
      </w:r>
      <w:r w:rsidRPr="002A513D">
        <w:t>[</w:t>
      </w:r>
      <w:bookmarkEnd w:id="202"/>
      <w:bookmarkEnd w:id="203"/>
      <w:bookmarkEnd w:id="204"/>
      <w:bookmarkEnd w:id="205"/>
    </w:p>
    <w:p w14:paraId="7DA0142B" w14:textId="77777777" w:rsidR="007664B0" w:rsidRPr="002A513D" w:rsidRDefault="007664B0" w:rsidP="007664B0">
      <w:pPr>
        <w:ind w:firstLine="0"/>
        <w:jc w:val="center"/>
        <w:rPr>
          <w:rtl/>
          <w:lang w:bidi="ar-BH"/>
        </w:rPr>
      </w:pPr>
      <w:r w:rsidRPr="002A513D">
        <w:rPr>
          <w:noProof/>
          <w:lang w:bidi="fa-IR"/>
        </w:rPr>
        <w:drawing>
          <wp:inline distT="0" distB="0" distL="0" distR="0" wp14:anchorId="7C6B1259" wp14:editId="32ABCED1">
            <wp:extent cx="5731510" cy="906264"/>
            <wp:effectExtent l="0" t="0" r="2540" b="8255"/>
            <wp:docPr id="621088618" name="Picture 621088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06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2B321" w14:textId="77777777" w:rsidR="007664B0" w:rsidRPr="002A513D" w:rsidRDefault="007664B0" w:rsidP="007664B0">
      <w:pPr>
        <w:jc w:val="center"/>
        <w:rPr>
          <w:rtl/>
          <w:lang w:bidi="ar-BH"/>
        </w:rPr>
      </w:pPr>
      <w:r w:rsidRPr="002A513D">
        <w:rPr>
          <w:noProof/>
          <w:lang w:bidi="fa-IR"/>
        </w:rPr>
        <w:lastRenderedPageBreak/>
        <w:drawing>
          <wp:inline distT="0" distB="0" distL="0" distR="0" wp14:anchorId="0429E825" wp14:editId="56BB7A1A">
            <wp:extent cx="3240000" cy="2443995"/>
            <wp:effectExtent l="0" t="0" r="0" b="0"/>
            <wp:docPr id="585973245" name="Picture 585973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44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EB60F" w14:textId="459E4ED4" w:rsidR="007664B0" w:rsidRPr="002A513D" w:rsidRDefault="007664B0" w:rsidP="007664B0">
      <w:pPr>
        <w:pStyle w:val="a0"/>
        <w:rPr>
          <w:rtl/>
        </w:rPr>
      </w:pPr>
      <w:bookmarkStart w:id="206" w:name="_Toc11136347"/>
      <w:bookmarkStart w:id="207" w:name="_Toc132382291"/>
      <w:bookmarkStart w:id="208" w:name="_Toc139388572"/>
      <w:bookmarkStart w:id="209" w:name="_Toc228274073"/>
      <w:r w:rsidRPr="002A513D">
        <w:rPr>
          <w:rtl/>
        </w:rPr>
        <w:t xml:space="preserve">شکل </w:t>
      </w:r>
      <w:r>
        <w:rPr>
          <w:rFonts w:hint="cs"/>
          <w:rtl/>
        </w:rPr>
        <w:t>2-38،</w:t>
      </w:r>
      <w:r w:rsidRPr="002A513D">
        <w:rPr>
          <w:rtl/>
        </w:rPr>
        <w:t xml:space="preserve"> پوش منحنی هیسترزیس نمونه‌های آزمایشگاهی </w:t>
      </w:r>
      <w:r w:rsidRPr="002A513D">
        <w:t>]</w:t>
      </w:r>
      <w:r>
        <w:rPr>
          <w:rFonts w:hint="cs"/>
          <w:rtl/>
        </w:rPr>
        <w:t>15</w:t>
      </w:r>
      <w:r w:rsidRPr="002A513D">
        <w:t>[</w:t>
      </w:r>
      <w:bookmarkEnd w:id="206"/>
      <w:bookmarkEnd w:id="207"/>
      <w:bookmarkEnd w:id="208"/>
      <w:bookmarkEnd w:id="209"/>
    </w:p>
    <w:p w14:paraId="53149A1C" w14:textId="6984F02B" w:rsidR="007664B0" w:rsidRDefault="007664B0" w:rsidP="007664B0">
      <w:pPr>
        <w:pStyle w:val="a"/>
        <w:rPr>
          <w:rtl/>
        </w:rPr>
      </w:pPr>
      <w:bookmarkStart w:id="210" w:name="_Toc228273663"/>
      <w:r>
        <w:rPr>
          <w:rFonts w:hint="cs"/>
          <w:rtl/>
        </w:rPr>
        <w:t>2-3-6- تحقیق وانگ و همکاران</w:t>
      </w:r>
      <w:bookmarkEnd w:id="210"/>
    </w:p>
    <w:p w14:paraId="69565B58" w14:textId="3F7887B3" w:rsidR="00D112AF" w:rsidRDefault="007664B0" w:rsidP="007664B0">
      <w:pPr>
        <w:ind w:firstLine="521"/>
        <w:rPr>
          <w:rtl/>
          <w:lang w:bidi="ar-BH"/>
        </w:rPr>
      </w:pPr>
      <w:r w:rsidRPr="007664B0">
        <w:rPr>
          <w:rtl/>
          <w:lang w:bidi="ar-BH"/>
        </w:rPr>
        <w:t xml:space="preserve">وانگ و همکاران در سال </w:t>
      </w:r>
      <w:r w:rsidRPr="007664B0">
        <w:rPr>
          <w:rtl/>
          <w:lang w:bidi="fa-IR"/>
        </w:rPr>
        <w:t>۲۰۱۵</w:t>
      </w:r>
      <w:r w:rsidRPr="007664B0">
        <w:rPr>
          <w:rtl/>
          <w:lang w:bidi="ar-BH"/>
        </w:rPr>
        <w:t xml:space="preserve"> رفتار لرزه‌ا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د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وارها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برش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فولاد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را مورد بررس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قرار دادند و برا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ا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ن</w:t>
      </w:r>
      <w:r w:rsidRPr="007664B0">
        <w:rPr>
          <w:rtl/>
          <w:lang w:bidi="ar-BH"/>
        </w:rPr>
        <w:t xml:space="preserve"> منظور </w:t>
      </w:r>
      <w:r w:rsidRPr="007664B0">
        <w:rPr>
          <w:rtl/>
          <w:lang w:bidi="fa-IR"/>
        </w:rPr>
        <w:t>۹</w:t>
      </w:r>
      <w:r w:rsidRPr="007664B0">
        <w:rPr>
          <w:rtl/>
          <w:lang w:bidi="ar-BH"/>
        </w:rPr>
        <w:t xml:space="preserve"> مدل مختلف د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وار</w:t>
      </w:r>
      <w:r w:rsidRPr="007664B0">
        <w:rPr>
          <w:rtl/>
          <w:lang w:bidi="ar-BH"/>
        </w:rPr>
        <w:t xml:space="preserve"> برش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فولاد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را از طر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ق</w:t>
      </w:r>
      <w:r w:rsidRPr="007664B0">
        <w:rPr>
          <w:rtl/>
          <w:lang w:bidi="ar-BH"/>
        </w:rPr>
        <w:t xml:space="preserve"> روش غ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رخط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اجزاء محدود تحل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ل</w:t>
      </w:r>
      <w:r w:rsidRPr="007664B0">
        <w:rPr>
          <w:rtl/>
          <w:lang w:bidi="ar-BH"/>
        </w:rPr>
        <w:t xml:space="preserve"> کردند. نتا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ج</w:t>
      </w:r>
      <w:r w:rsidRPr="007664B0">
        <w:rPr>
          <w:rtl/>
          <w:lang w:bidi="ar-BH"/>
        </w:rPr>
        <w:t xml:space="preserve"> تحل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ل‌ها</w:t>
      </w:r>
      <w:r w:rsidRPr="007664B0">
        <w:rPr>
          <w:rtl/>
          <w:lang w:bidi="ar-BH"/>
        </w:rPr>
        <w:t xml:space="preserve"> نشان داد که در مناطق با لرزه‌خ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ز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شد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د،</w:t>
      </w:r>
      <w:r w:rsidRPr="007664B0">
        <w:rPr>
          <w:rtl/>
          <w:lang w:bidi="ar-BH"/>
        </w:rPr>
        <w:t xml:space="preserve"> انتخاب فرم به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نه</w:t>
      </w:r>
      <w:r w:rsidRPr="007664B0">
        <w:rPr>
          <w:rtl/>
          <w:lang w:bidi="ar-BH"/>
        </w:rPr>
        <w:t xml:space="preserve"> د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وار</w:t>
      </w:r>
      <w:r w:rsidRPr="007664B0">
        <w:rPr>
          <w:rtl/>
          <w:lang w:bidi="ar-BH"/>
        </w:rPr>
        <w:t xml:space="preserve"> برش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فولاد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ن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ازمند</w:t>
      </w:r>
      <w:r w:rsidRPr="007664B0">
        <w:rPr>
          <w:rtl/>
          <w:lang w:bidi="ar-BH"/>
        </w:rPr>
        <w:t xml:space="preserve"> توجه همزمان به چند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ن</w:t>
      </w:r>
      <w:r w:rsidRPr="007664B0">
        <w:rPr>
          <w:rtl/>
          <w:lang w:bidi="ar-BH"/>
        </w:rPr>
        <w:t xml:space="preserve"> مع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ار</w:t>
      </w:r>
      <w:r w:rsidRPr="007664B0">
        <w:rPr>
          <w:rtl/>
          <w:lang w:bidi="ar-BH"/>
        </w:rPr>
        <w:t xml:space="preserve"> است. ا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ن</w:t>
      </w:r>
      <w:r w:rsidRPr="007664B0">
        <w:rPr>
          <w:rtl/>
          <w:lang w:bidi="ar-BH"/>
        </w:rPr>
        <w:t xml:space="preserve"> مع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ارها</w:t>
      </w:r>
      <w:r w:rsidRPr="007664B0">
        <w:rPr>
          <w:rtl/>
          <w:lang w:bidi="ar-BH"/>
        </w:rPr>
        <w:t xml:space="preserve"> شامل ظرف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ت</w:t>
      </w:r>
      <w:r w:rsidRPr="007664B0">
        <w:rPr>
          <w:rtl/>
          <w:lang w:bidi="ar-BH"/>
        </w:rPr>
        <w:t xml:space="preserve"> نها</w:t>
      </w:r>
      <w:r w:rsidRPr="007664B0">
        <w:rPr>
          <w:rFonts w:hint="cs"/>
          <w:rtl/>
          <w:lang w:bidi="ar-BH"/>
        </w:rPr>
        <w:t>یی</w:t>
      </w:r>
      <w:r w:rsidRPr="007664B0">
        <w:rPr>
          <w:rtl/>
          <w:lang w:bidi="ar-BH"/>
        </w:rPr>
        <w:t xml:space="preserve"> د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وار،</w:t>
      </w:r>
      <w:r w:rsidRPr="007664B0">
        <w:rPr>
          <w:rtl/>
          <w:lang w:bidi="ar-BH"/>
        </w:rPr>
        <w:t xml:space="preserve"> رفتار ه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سترز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س،</w:t>
      </w:r>
      <w:r w:rsidRPr="007664B0">
        <w:rPr>
          <w:rtl/>
          <w:lang w:bidi="ar-BH"/>
        </w:rPr>
        <w:t xml:space="preserve"> مدها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شکست محتمل، شکل‌پذ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ر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لرزه‌ا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و عملکرد اقتصاد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س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ستم</w:t>
      </w:r>
      <w:r w:rsidRPr="007664B0">
        <w:rPr>
          <w:rtl/>
          <w:lang w:bidi="ar-BH"/>
        </w:rPr>
        <w:t xml:space="preserve"> م</w:t>
      </w:r>
      <w:r w:rsidRPr="007664B0">
        <w:rPr>
          <w:rFonts w:hint="cs"/>
          <w:rtl/>
          <w:lang w:bidi="ar-BH"/>
        </w:rPr>
        <w:t>ی‌</w:t>
      </w:r>
      <w:r w:rsidRPr="007664B0">
        <w:rPr>
          <w:rFonts w:hint="eastAsia"/>
          <w:rtl/>
          <w:lang w:bidi="ar-BH"/>
        </w:rPr>
        <w:t>باشد</w:t>
      </w:r>
      <w:r w:rsidRPr="007664B0">
        <w:rPr>
          <w:rtl/>
          <w:lang w:bidi="ar-BH"/>
        </w:rPr>
        <w:t>. در ا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ن</w:t>
      </w:r>
      <w:r w:rsidRPr="007664B0">
        <w:rPr>
          <w:rtl/>
          <w:lang w:bidi="ar-BH"/>
        </w:rPr>
        <w:t xml:space="preserve"> مطالعه مشخص شد که مدل‌ها</w:t>
      </w:r>
      <w:r w:rsidRPr="007664B0">
        <w:rPr>
          <w:rFonts w:hint="cs"/>
          <w:rtl/>
          <w:lang w:bidi="ar-BH"/>
        </w:rPr>
        <w:t>یی</w:t>
      </w:r>
      <w:r w:rsidRPr="007664B0">
        <w:rPr>
          <w:rtl/>
          <w:lang w:bidi="ar-BH"/>
        </w:rPr>
        <w:t xml:space="preserve"> که از سخت‌کننده بهره م</w:t>
      </w:r>
      <w:r w:rsidRPr="007664B0">
        <w:rPr>
          <w:rFonts w:hint="cs"/>
          <w:rtl/>
          <w:lang w:bidi="ar-BH"/>
        </w:rPr>
        <w:t>ی‌</w:t>
      </w:r>
      <w:r w:rsidRPr="007664B0">
        <w:rPr>
          <w:rFonts w:hint="eastAsia"/>
          <w:rtl/>
          <w:lang w:bidi="ar-BH"/>
        </w:rPr>
        <w:t>برند،</w:t>
      </w:r>
      <w:r w:rsidRPr="007664B0">
        <w:rPr>
          <w:rtl/>
          <w:lang w:bidi="ar-BH"/>
        </w:rPr>
        <w:t xml:space="preserve"> به و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ژه</w:t>
      </w:r>
      <w:r w:rsidRPr="007664B0">
        <w:rPr>
          <w:rtl/>
          <w:lang w:bidi="ar-BH"/>
        </w:rPr>
        <w:t xml:space="preserve"> در شرا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ط</w:t>
      </w:r>
      <w:r w:rsidRPr="007664B0">
        <w:rPr>
          <w:rtl/>
          <w:lang w:bidi="ar-BH"/>
        </w:rPr>
        <w:t xml:space="preserve"> </w:t>
      </w:r>
      <w:r w:rsidRPr="007664B0">
        <w:rPr>
          <w:rFonts w:hint="eastAsia"/>
          <w:rtl/>
          <w:lang w:bidi="ar-BH"/>
        </w:rPr>
        <w:t>لرزه‌ا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شد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د،</w:t>
      </w:r>
      <w:r w:rsidRPr="007664B0">
        <w:rPr>
          <w:rtl/>
          <w:lang w:bidi="ar-BH"/>
        </w:rPr>
        <w:t xml:space="preserve"> عملکرد بهتر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ارائه م</w:t>
      </w:r>
      <w:r w:rsidRPr="007664B0">
        <w:rPr>
          <w:rFonts w:hint="cs"/>
          <w:rtl/>
          <w:lang w:bidi="ar-BH"/>
        </w:rPr>
        <w:t>ی‌</w:t>
      </w:r>
      <w:r w:rsidRPr="007664B0">
        <w:rPr>
          <w:rFonts w:hint="eastAsia"/>
          <w:rtl/>
          <w:lang w:bidi="ar-BH"/>
        </w:rPr>
        <w:t>دهند</w:t>
      </w:r>
      <w:r w:rsidRPr="007664B0">
        <w:rPr>
          <w:rtl/>
          <w:lang w:bidi="ar-BH"/>
        </w:rPr>
        <w:t>. سخت‌کننده‌ها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</w:t>
      </w:r>
      <w:r w:rsidRPr="007664B0">
        <w:rPr>
          <w:lang w:bidi="ar-BH"/>
        </w:rPr>
        <w:t>T</w:t>
      </w:r>
      <w:r w:rsidRPr="007664B0">
        <w:rPr>
          <w:rtl/>
          <w:lang w:bidi="ar-BH"/>
        </w:rPr>
        <w:t xml:space="preserve"> شکل نقش مؤثر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در افزا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ش</w:t>
      </w:r>
      <w:r w:rsidRPr="007664B0">
        <w:rPr>
          <w:rtl/>
          <w:lang w:bidi="ar-BH"/>
        </w:rPr>
        <w:t xml:space="preserve"> ظرف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ت</w:t>
      </w:r>
      <w:r w:rsidRPr="007664B0">
        <w:rPr>
          <w:rtl/>
          <w:lang w:bidi="ar-BH"/>
        </w:rPr>
        <w:t xml:space="preserve"> اتلاف انرژ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و بهبود شکل‌پذ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ر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د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وار</w:t>
      </w:r>
      <w:r w:rsidRPr="007664B0">
        <w:rPr>
          <w:rtl/>
          <w:lang w:bidi="ar-BH"/>
        </w:rPr>
        <w:t xml:space="preserve"> دارند. علاوه بر ا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ن،</w:t>
      </w:r>
      <w:r w:rsidRPr="007664B0">
        <w:rPr>
          <w:rtl/>
          <w:lang w:bidi="ar-BH"/>
        </w:rPr>
        <w:t xml:space="preserve"> استفاده از ا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ن</w:t>
      </w:r>
      <w:r w:rsidRPr="007664B0">
        <w:rPr>
          <w:rtl/>
          <w:lang w:bidi="ar-BH"/>
        </w:rPr>
        <w:t xml:space="preserve"> سخت‌کننده‌ها موجب کاهش تمرکز تنش در ستون‌ها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پ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رامون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د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وار</w:t>
      </w:r>
      <w:r w:rsidRPr="007664B0">
        <w:rPr>
          <w:rtl/>
          <w:lang w:bidi="ar-BH"/>
        </w:rPr>
        <w:t xml:space="preserve"> شده و تغ</w:t>
      </w:r>
      <w:r w:rsidRPr="007664B0">
        <w:rPr>
          <w:rFonts w:hint="cs"/>
          <w:rtl/>
          <w:lang w:bidi="ar-BH"/>
        </w:rPr>
        <w:t>یی</w:t>
      </w:r>
      <w:r w:rsidRPr="007664B0">
        <w:rPr>
          <w:rFonts w:hint="eastAsia"/>
          <w:rtl/>
          <w:lang w:bidi="ar-BH"/>
        </w:rPr>
        <w:t>ر</w:t>
      </w:r>
      <w:r w:rsidRPr="007664B0">
        <w:rPr>
          <w:rtl/>
          <w:lang w:bidi="ar-BH"/>
        </w:rPr>
        <w:t xml:space="preserve"> شکل‌ها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خارج از صفحه ورق جان را کنترل م</w:t>
      </w:r>
      <w:r w:rsidRPr="007664B0">
        <w:rPr>
          <w:rFonts w:hint="cs"/>
          <w:rtl/>
          <w:lang w:bidi="ar-BH"/>
        </w:rPr>
        <w:t>ی‌</w:t>
      </w:r>
      <w:r w:rsidRPr="007664B0">
        <w:rPr>
          <w:rFonts w:hint="eastAsia"/>
          <w:rtl/>
          <w:lang w:bidi="ar-BH"/>
        </w:rPr>
        <w:t>کند</w:t>
      </w:r>
      <w:r w:rsidRPr="007664B0">
        <w:rPr>
          <w:rtl/>
          <w:lang w:bidi="ar-BH"/>
        </w:rPr>
        <w:t>. به‌طور کل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،</w:t>
      </w:r>
      <w:r w:rsidRPr="007664B0">
        <w:rPr>
          <w:rtl/>
          <w:lang w:bidi="ar-BH"/>
        </w:rPr>
        <w:t xml:space="preserve"> نتا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ج</w:t>
      </w:r>
      <w:r w:rsidRPr="007664B0">
        <w:rPr>
          <w:rtl/>
          <w:lang w:bidi="ar-BH"/>
        </w:rPr>
        <w:t xml:space="preserve"> ا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ن</w:t>
      </w:r>
      <w:r w:rsidRPr="007664B0">
        <w:rPr>
          <w:rtl/>
          <w:lang w:bidi="ar-BH"/>
        </w:rPr>
        <w:t xml:space="preserve"> تحق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ق</w:t>
      </w:r>
      <w:r w:rsidRPr="007664B0">
        <w:rPr>
          <w:rtl/>
          <w:lang w:bidi="ar-BH"/>
        </w:rPr>
        <w:t xml:space="preserve"> نشان م</w:t>
      </w:r>
      <w:r w:rsidRPr="007664B0">
        <w:rPr>
          <w:rFonts w:hint="cs"/>
          <w:rtl/>
          <w:lang w:bidi="ar-BH"/>
        </w:rPr>
        <w:t>ی‌</w:t>
      </w:r>
      <w:r w:rsidRPr="007664B0">
        <w:rPr>
          <w:rFonts w:hint="eastAsia"/>
          <w:rtl/>
          <w:lang w:bidi="ar-BH"/>
        </w:rPr>
        <w:t>دهد</w:t>
      </w:r>
      <w:r w:rsidRPr="007664B0">
        <w:rPr>
          <w:rtl/>
          <w:lang w:bidi="ar-BH"/>
        </w:rPr>
        <w:t xml:space="preserve"> که طراح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به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نه</w:t>
      </w:r>
      <w:r w:rsidRPr="007664B0">
        <w:rPr>
          <w:rtl/>
          <w:lang w:bidi="ar-BH"/>
        </w:rPr>
        <w:t xml:space="preserve"> د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وارها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برش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فولاد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با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د</w:t>
      </w:r>
      <w:r w:rsidRPr="007664B0">
        <w:rPr>
          <w:rtl/>
          <w:lang w:bidi="ar-BH"/>
        </w:rPr>
        <w:t xml:space="preserve"> به صورت جامع و با در نظر گرفتن همه عوامل مؤثر انجام شود تا عملکرد لرزه‌ا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پا</w:t>
      </w:r>
      <w:r w:rsidRPr="007664B0">
        <w:rPr>
          <w:rFonts w:hint="cs"/>
          <w:rtl/>
          <w:lang w:bidi="ar-BH"/>
        </w:rPr>
        <w:t>ی</w:t>
      </w:r>
      <w:r w:rsidRPr="007664B0">
        <w:rPr>
          <w:rFonts w:hint="eastAsia"/>
          <w:rtl/>
          <w:lang w:bidi="ar-BH"/>
        </w:rPr>
        <w:t>دار</w:t>
      </w:r>
      <w:r w:rsidRPr="007664B0">
        <w:rPr>
          <w:rtl/>
          <w:lang w:bidi="ar-BH"/>
        </w:rPr>
        <w:t xml:space="preserve"> و اقتصاد</w:t>
      </w:r>
      <w:r w:rsidRPr="007664B0">
        <w:rPr>
          <w:rFonts w:hint="cs"/>
          <w:rtl/>
          <w:lang w:bidi="ar-BH"/>
        </w:rPr>
        <w:t>ی</w:t>
      </w:r>
      <w:r w:rsidRPr="007664B0">
        <w:rPr>
          <w:rtl/>
          <w:lang w:bidi="ar-BH"/>
        </w:rPr>
        <w:t xml:space="preserve"> حاصل گردد</w:t>
      </w:r>
      <w:r>
        <w:rPr>
          <w:rFonts w:hint="cs"/>
          <w:rtl/>
          <w:lang w:bidi="ar-BH"/>
        </w:rPr>
        <w:t xml:space="preserve"> [16]</w:t>
      </w:r>
      <w:r w:rsidRPr="007664B0">
        <w:rPr>
          <w:rtl/>
          <w:lang w:bidi="ar-BH"/>
        </w:rPr>
        <w:t>.</w:t>
      </w:r>
    </w:p>
    <w:p w14:paraId="7CB84B15" w14:textId="77777777" w:rsidR="007664B0" w:rsidRPr="002A513D" w:rsidRDefault="007664B0" w:rsidP="007664B0">
      <w:pPr>
        <w:ind w:firstLine="521"/>
        <w:rPr>
          <w:rtl/>
          <w:lang w:bidi="ar-BH"/>
        </w:rPr>
      </w:pPr>
    </w:p>
    <w:p w14:paraId="68A5B7B6" w14:textId="5C69D145" w:rsidR="007664B0" w:rsidRDefault="007664B0" w:rsidP="007664B0">
      <w:pPr>
        <w:pStyle w:val="a"/>
        <w:rPr>
          <w:rtl/>
        </w:rPr>
      </w:pPr>
      <w:bookmarkStart w:id="211" w:name="_Toc228273664"/>
      <w:r>
        <w:rPr>
          <w:rFonts w:hint="cs"/>
          <w:rtl/>
        </w:rPr>
        <w:lastRenderedPageBreak/>
        <w:t>2-3-7- تحقیق کریشنان و همکاران</w:t>
      </w:r>
      <w:bookmarkEnd w:id="211"/>
    </w:p>
    <w:p w14:paraId="30FB2240" w14:textId="7D962AD8" w:rsidR="00D112AF" w:rsidRPr="002A513D" w:rsidRDefault="00057328" w:rsidP="00D112AF">
      <w:pPr>
        <w:rPr>
          <w:rtl/>
          <w:lang w:bidi="ar-BH"/>
        </w:rPr>
      </w:pPr>
      <w:r w:rsidRPr="00057328">
        <w:rPr>
          <w:rtl/>
          <w:lang w:bidi="ar-BH"/>
        </w:rPr>
        <w:t>مقاله کر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شنان</w:t>
      </w:r>
      <w:r w:rsidRPr="00057328">
        <w:rPr>
          <w:rtl/>
          <w:lang w:bidi="ar-BH"/>
        </w:rPr>
        <w:t xml:space="preserve"> و همکاران به بررس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غ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رخط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سه‌بعد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شش ساختمان قاب خمش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فولاد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</w:t>
      </w:r>
      <w:r w:rsidRPr="00057328">
        <w:rPr>
          <w:rtl/>
          <w:lang w:bidi="fa-IR"/>
        </w:rPr>
        <w:t>۱۹</w:t>
      </w:r>
      <w:r w:rsidRPr="00057328">
        <w:rPr>
          <w:rtl/>
          <w:lang w:bidi="ar-BH"/>
        </w:rPr>
        <w:t xml:space="preserve"> طبقه تحت حرکت زم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ن</w:t>
      </w:r>
      <w:r w:rsidRPr="00057328">
        <w:rPr>
          <w:rtl/>
          <w:lang w:bidi="ar-BH"/>
        </w:rPr>
        <w:t xml:space="preserve"> نزد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ک</w:t>
      </w:r>
      <w:r w:rsidRPr="00057328">
        <w:rPr>
          <w:rtl/>
          <w:lang w:bidi="ar-BH"/>
        </w:rPr>
        <w:t xml:space="preserve"> به منبع م</w:t>
      </w:r>
      <w:r w:rsidRPr="00057328">
        <w:rPr>
          <w:rFonts w:hint="cs"/>
          <w:rtl/>
          <w:lang w:bidi="ar-BH"/>
        </w:rPr>
        <w:t>ی‌</w:t>
      </w:r>
      <w:r w:rsidRPr="00057328">
        <w:rPr>
          <w:rFonts w:hint="eastAsia"/>
          <w:rtl/>
          <w:lang w:bidi="ar-BH"/>
        </w:rPr>
        <w:t>پردازد</w:t>
      </w:r>
      <w:r w:rsidRPr="00057328">
        <w:rPr>
          <w:rtl/>
          <w:lang w:bidi="ar-BH"/>
        </w:rPr>
        <w:t xml:space="preserve"> که بر اساس آ</w:t>
      </w:r>
      <w:r w:rsidRPr="00057328">
        <w:rPr>
          <w:rFonts w:hint="cs"/>
          <w:rtl/>
          <w:lang w:bidi="ar-BH"/>
        </w:rPr>
        <w:t>یی</w:t>
      </w:r>
      <w:r w:rsidRPr="00057328">
        <w:rPr>
          <w:rFonts w:hint="eastAsia"/>
          <w:rtl/>
          <w:lang w:bidi="ar-BH"/>
        </w:rPr>
        <w:t>ن‌نامه</w:t>
      </w:r>
      <w:r w:rsidRPr="00057328">
        <w:rPr>
          <w:rtl/>
          <w:lang w:bidi="ar-BH"/>
        </w:rPr>
        <w:t xml:space="preserve"> ساختمان منظم سال </w:t>
      </w:r>
      <w:r w:rsidRPr="00057328">
        <w:rPr>
          <w:rtl/>
          <w:lang w:bidi="fa-IR"/>
        </w:rPr>
        <w:t>۱۹۹۷</w:t>
      </w:r>
      <w:r w:rsidRPr="00057328">
        <w:rPr>
          <w:rtl/>
          <w:lang w:bidi="ar-BH"/>
        </w:rPr>
        <w:t xml:space="preserve"> و رکوردها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زم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ن‌لرزه‌ها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با بزرگ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</w:t>
      </w:r>
      <w:r>
        <w:rPr>
          <w:rFonts w:hint="cs"/>
          <w:rtl/>
          <w:lang w:bidi="fa-IR"/>
        </w:rPr>
        <w:t>7/6</w:t>
      </w:r>
      <w:r w:rsidRPr="00057328">
        <w:rPr>
          <w:rtl/>
          <w:lang w:bidi="ar-BH"/>
        </w:rPr>
        <w:t xml:space="preserve"> تا </w:t>
      </w:r>
      <w:r>
        <w:rPr>
          <w:rFonts w:hint="cs"/>
          <w:rtl/>
          <w:lang w:bidi="fa-IR"/>
        </w:rPr>
        <w:t>3/7</w:t>
      </w:r>
      <w:r w:rsidRPr="00057328">
        <w:rPr>
          <w:rtl/>
          <w:lang w:bidi="ar-BH"/>
        </w:rPr>
        <w:t xml:space="preserve"> طراح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شده‌اند. در ا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ن</w:t>
      </w:r>
      <w:r w:rsidRPr="00057328">
        <w:rPr>
          <w:rtl/>
          <w:lang w:bidi="ar-BH"/>
        </w:rPr>
        <w:t xml:space="preserve"> م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ان،</w:t>
      </w:r>
      <w:r w:rsidRPr="00057328">
        <w:rPr>
          <w:rtl/>
          <w:lang w:bidi="ar-BH"/>
        </w:rPr>
        <w:t xml:space="preserve"> سه ساختمان دارا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نا</w:t>
      </w:r>
      <w:r w:rsidRPr="00057328">
        <w:rPr>
          <w:rFonts w:hint="eastAsia"/>
          <w:rtl/>
          <w:lang w:bidi="ar-BH"/>
        </w:rPr>
        <w:t>منظم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گوشه‌ا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و سه ساختمان د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گر</w:t>
      </w:r>
      <w:r w:rsidRPr="00057328">
        <w:rPr>
          <w:rtl/>
          <w:lang w:bidi="ar-BH"/>
        </w:rPr>
        <w:t xml:space="preserve"> دارا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نامنظم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پلان پ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چش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هستند. نتا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ج</w:t>
      </w:r>
      <w:r w:rsidRPr="00057328">
        <w:rPr>
          <w:rtl/>
          <w:lang w:bidi="ar-BH"/>
        </w:rPr>
        <w:t xml:space="preserve"> نشان داد رکوردها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زم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ن‌لرزه</w:t>
      </w:r>
      <w:r w:rsidRPr="00057328">
        <w:rPr>
          <w:rtl/>
          <w:lang w:bidi="ar-BH"/>
        </w:rPr>
        <w:t xml:space="preserve"> تقاضاها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در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فت</w:t>
      </w:r>
      <w:r w:rsidRPr="00057328">
        <w:rPr>
          <w:rtl/>
          <w:lang w:bidi="ar-BH"/>
        </w:rPr>
        <w:t xml:space="preserve"> حدود </w:t>
      </w:r>
      <w:r>
        <w:rPr>
          <w:rFonts w:hint="cs"/>
          <w:rtl/>
          <w:lang w:bidi="fa-IR"/>
        </w:rPr>
        <w:t>05/0</w:t>
      </w:r>
      <w:r w:rsidRPr="00057328">
        <w:rPr>
          <w:rtl/>
          <w:lang w:bidi="ar-BH"/>
        </w:rPr>
        <w:t xml:space="preserve"> و چرخش پلاست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ک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</w:t>
      </w:r>
      <w:r w:rsidRPr="00057328">
        <w:rPr>
          <w:rtl/>
          <w:lang w:bidi="fa-IR"/>
        </w:rPr>
        <w:t>۴</w:t>
      </w:r>
      <w:r w:rsidRPr="00057328">
        <w:rPr>
          <w:rtl/>
          <w:lang w:bidi="ar-BH"/>
        </w:rPr>
        <w:t xml:space="preserve"> تا </w:t>
      </w:r>
      <w:r w:rsidRPr="00057328">
        <w:rPr>
          <w:rtl/>
          <w:lang w:bidi="fa-IR"/>
        </w:rPr>
        <w:t>۵</w:t>
      </w:r>
      <w:r w:rsidRPr="00057328">
        <w:rPr>
          <w:rtl/>
          <w:lang w:bidi="ar-BH"/>
        </w:rPr>
        <w:t xml:space="preserve"> درصد راد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ان</w:t>
      </w:r>
      <w:r w:rsidRPr="00057328">
        <w:rPr>
          <w:rtl/>
          <w:lang w:bidi="ar-BH"/>
        </w:rPr>
        <w:t xml:space="preserve"> در ساختمان‌ها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با گوشه‌ها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نامنظم ا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جاد</w:t>
      </w:r>
      <w:r w:rsidRPr="00057328">
        <w:rPr>
          <w:rtl/>
          <w:lang w:bidi="ar-BH"/>
        </w:rPr>
        <w:t xml:space="preserve"> م</w:t>
      </w:r>
      <w:r w:rsidRPr="00057328">
        <w:rPr>
          <w:rFonts w:hint="cs"/>
          <w:rtl/>
          <w:lang w:bidi="ar-BH"/>
        </w:rPr>
        <w:t>ی‌</w:t>
      </w:r>
      <w:r w:rsidRPr="00057328">
        <w:rPr>
          <w:rFonts w:hint="eastAsia"/>
          <w:rtl/>
          <w:lang w:bidi="ar-BH"/>
        </w:rPr>
        <w:t>کنند</w:t>
      </w:r>
      <w:r w:rsidRPr="00057328">
        <w:rPr>
          <w:rtl/>
          <w:lang w:bidi="ar-BH"/>
        </w:rPr>
        <w:t xml:space="preserve"> و در ساختمان‌ها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حساس به پ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چش،</w:t>
      </w:r>
      <w:r w:rsidRPr="00057328">
        <w:rPr>
          <w:rtl/>
          <w:lang w:bidi="ar-BH"/>
        </w:rPr>
        <w:t xml:space="preserve"> چرخش پلاست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ک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در 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ک</w:t>
      </w:r>
      <w:r w:rsidRPr="00057328">
        <w:rPr>
          <w:rtl/>
          <w:lang w:bidi="ar-BH"/>
        </w:rPr>
        <w:t xml:space="preserve"> وجه ساختمان تقر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باً</w:t>
      </w:r>
      <w:r w:rsidRPr="00057328">
        <w:rPr>
          <w:rtl/>
          <w:lang w:bidi="ar-BH"/>
        </w:rPr>
        <w:t xml:space="preserve"> دو برابر وجه مقابل است. الگو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تسل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م</w:t>
      </w:r>
      <w:r w:rsidRPr="00057328">
        <w:rPr>
          <w:rtl/>
          <w:lang w:bidi="ar-BH"/>
        </w:rPr>
        <w:t xml:space="preserve"> نامتقارن حاک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از افزونگ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کمتر س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ستم</w:t>
      </w:r>
      <w:r w:rsidRPr="00057328">
        <w:rPr>
          <w:rtl/>
          <w:lang w:bidi="ar-BH"/>
        </w:rPr>
        <w:t xml:space="preserve"> مقاوم جانب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بوده و شکست قاب‌ها تحت بارگذار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شد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د</w:t>
      </w:r>
      <w:r w:rsidRPr="00057328">
        <w:rPr>
          <w:rtl/>
          <w:lang w:bidi="ar-BH"/>
        </w:rPr>
        <w:t xml:space="preserve"> م</w:t>
      </w:r>
      <w:r w:rsidRPr="00057328">
        <w:rPr>
          <w:rFonts w:hint="cs"/>
          <w:rtl/>
          <w:lang w:bidi="ar-BH"/>
        </w:rPr>
        <w:t>ی‌</w:t>
      </w:r>
      <w:r w:rsidRPr="00057328">
        <w:rPr>
          <w:rFonts w:hint="eastAsia"/>
          <w:rtl/>
          <w:lang w:bidi="ar-BH"/>
        </w:rPr>
        <w:t>تواند</w:t>
      </w:r>
      <w:r w:rsidRPr="00057328">
        <w:rPr>
          <w:rtl/>
          <w:lang w:bidi="ar-BH"/>
        </w:rPr>
        <w:t xml:space="preserve"> منجر به از دست رفتن کل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مقاومت در برابر پ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چش</w:t>
      </w:r>
      <w:r w:rsidRPr="00057328">
        <w:rPr>
          <w:rtl/>
          <w:lang w:bidi="ar-BH"/>
        </w:rPr>
        <w:t xml:space="preserve"> شود، که اهم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ت</w:t>
      </w:r>
      <w:r w:rsidRPr="00057328">
        <w:rPr>
          <w:rtl/>
          <w:lang w:bidi="ar-BH"/>
        </w:rPr>
        <w:t xml:space="preserve"> طراح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دق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ق</w:t>
      </w:r>
      <w:r w:rsidRPr="00057328">
        <w:rPr>
          <w:rtl/>
          <w:lang w:bidi="ar-BH"/>
        </w:rPr>
        <w:t xml:space="preserve"> قاب‌ها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خمش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و کنترل نامنظم</w:t>
      </w:r>
      <w:r w:rsidRPr="00057328">
        <w:rPr>
          <w:rFonts w:hint="cs"/>
          <w:rtl/>
          <w:lang w:bidi="ar-BH"/>
        </w:rPr>
        <w:t>ی‌</w:t>
      </w:r>
      <w:r w:rsidRPr="00057328">
        <w:rPr>
          <w:rFonts w:hint="eastAsia"/>
          <w:rtl/>
          <w:lang w:bidi="ar-BH"/>
        </w:rPr>
        <w:t>ها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پل</w:t>
      </w:r>
      <w:r w:rsidRPr="00057328">
        <w:rPr>
          <w:rFonts w:hint="eastAsia"/>
          <w:rtl/>
          <w:lang w:bidi="ar-BH"/>
        </w:rPr>
        <w:t>ان</w:t>
      </w:r>
      <w:r w:rsidRPr="00057328">
        <w:rPr>
          <w:rtl/>
          <w:lang w:bidi="ar-BH"/>
        </w:rPr>
        <w:t xml:space="preserve"> و گوشه‌ا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برا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افزا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ش</w:t>
      </w:r>
      <w:r w:rsidRPr="00057328">
        <w:rPr>
          <w:rtl/>
          <w:lang w:bidi="ar-BH"/>
        </w:rPr>
        <w:t xml:space="preserve"> پا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دار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و شکل‌پذ</w:t>
      </w:r>
      <w:r w:rsidRPr="00057328">
        <w:rPr>
          <w:rFonts w:hint="cs"/>
          <w:rtl/>
          <w:lang w:bidi="ar-BH"/>
        </w:rPr>
        <w:t>ی</w:t>
      </w:r>
      <w:r w:rsidRPr="00057328">
        <w:rPr>
          <w:rFonts w:hint="eastAsia"/>
          <w:rtl/>
          <w:lang w:bidi="ar-BH"/>
        </w:rPr>
        <w:t>ر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لرزه‌ا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ساختمان‌ها</w:t>
      </w:r>
      <w:r w:rsidRPr="00057328">
        <w:rPr>
          <w:rFonts w:hint="cs"/>
          <w:rtl/>
          <w:lang w:bidi="ar-BH"/>
        </w:rPr>
        <w:t>ی</w:t>
      </w:r>
      <w:r w:rsidRPr="00057328">
        <w:rPr>
          <w:rtl/>
          <w:lang w:bidi="ar-BH"/>
        </w:rPr>
        <w:t xml:space="preserve"> بلند را نشان م</w:t>
      </w:r>
      <w:r w:rsidRPr="00057328">
        <w:rPr>
          <w:rFonts w:hint="cs"/>
          <w:rtl/>
          <w:lang w:bidi="ar-BH"/>
        </w:rPr>
        <w:t>ی‌</w:t>
      </w:r>
      <w:r w:rsidRPr="00057328">
        <w:rPr>
          <w:rFonts w:hint="eastAsia"/>
          <w:rtl/>
          <w:lang w:bidi="ar-BH"/>
        </w:rPr>
        <w:t>دهد</w:t>
      </w:r>
      <w:r>
        <w:rPr>
          <w:rFonts w:hint="cs"/>
          <w:rtl/>
          <w:lang w:bidi="ar-BH"/>
        </w:rPr>
        <w:t xml:space="preserve"> [17].</w:t>
      </w:r>
    </w:p>
    <w:p w14:paraId="0530F038" w14:textId="43B2EF98" w:rsidR="00057328" w:rsidRDefault="00057328" w:rsidP="00057328">
      <w:pPr>
        <w:pStyle w:val="a"/>
        <w:rPr>
          <w:rtl/>
        </w:rPr>
      </w:pPr>
      <w:bookmarkStart w:id="212" w:name="_Toc228273665"/>
      <w:r>
        <w:rPr>
          <w:rFonts w:hint="cs"/>
          <w:rtl/>
        </w:rPr>
        <w:t>2-3-</w:t>
      </w:r>
      <w:r w:rsidR="00DD2E78">
        <w:rPr>
          <w:rFonts w:hint="cs"/>
          <w:rtl/>
        </w:rPr>
        <w:t>8</w:t>
      </w:r>
      <w:r>
        <w:rPr>
          <w:rFonts w:hint="cs"/>
          <w:rtl/>
        </w:rPr>
        <w:t xml:space="preserve">- تحقیق </w:t>
      </w:r>
      <w:r w:rsidR="00DD2E78">
        <w:rPr>
          <w:rFonts w:hint="cs"/>
          <w:rtl/>
        </w:rPr>
        <w:t>بای و همکاران</w:t>
      </w:r>
      <w:bookmarkEnd w:id="212"/>
    </w:p>
    <w:p w14:paraId="32457DE1" w14:textId="531742B7" w:rsidR="00AE6E3C" w:rsidRDefault="00C5539A" w:rsidP="00747B95">
      <w:pPr>
        <w:tabs>
          <w:tab w:val="left" w:pos="1353"/>
        </w:tabs>
        <w:rPr>
          <w:rtl/>
          <w:lang w:bidi="fa-IR"/>
        </w:rPr>
      </w:pPr>
      <w:r w:rsidRPr="00C5539A">
        <w:rPr>
          <w:rtl/>
          <w:lang w:bidi="fa-IR"/>
        </w:rPr>
        <w:t>خطر فرور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ختن</w:t>
      </w:r>
      <w:r w:rsidRPr="00C5539A">
        <w:rPr>
          <w:rtl/>
          <w:lang w:bidi="fa-IR"/>
        </w:rPr>
        <w:t xml:space="preserve"> سازه‌ها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ساختمان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ک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از عوامل اصل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ا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جاد</w:t>
      </w:r>
      <w:r w:rsidRPr="00C5539A">
        <w:rPr>
          <w:rtl/>
          <w:lang w:bidi="fa-IR"/>
        </w:rPr>
        <w:t xml:space="preserve"> تلفات جان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و خسارات اقتصاد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ناش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از زلزله است. 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ونگ</w:t>
      </w:r>
      <w:r w:rsidRPr="00C5539A">
        <w:rPr>
          <w:rtl/>
          <w:lang w:bidi="fa-IR"/>
        </w:rPr>
        <w:t xml:space="preserve"> تائو و همکاران آزما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ش</w:t>
      </w:r>
      <w:r w:rsidRPr="00C5539A">
        <w:rPr>
          <w:rtl/>
          <w:lang w:bidi="fa-IR"/>
        </w:rPr>
        <w:t xml:space="preserve"> م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ز</w:t>
      </w:r>
      <w:r w:rsidRPr="00C5539A">
        <w:rPr>
          <w:rtl/>
          <w:lang w:bidi="fa-IR"/>
        </w:rPr>
        <w:t xml:space="preserve"> لرزه‌ا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را بر رو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قاب‌ها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خمش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فولاد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کم‌ارتفاع با در نظر گرفتن نامنظم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جرم در ارتفاع انجام دادند. در ا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ن</w:t>
      </w:r>
      <w:r w:rsidRPr="00C5539A">
        <w:rPr>
          <w:rtl/>
          <w:lang w:bidi="fa-IR"/>
        </w:rPr>
        <w:t xml:space="preserve"> آزما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ش،</w:t>
      </w:r>
      <w:r w:rsidRPr="00C5539A">
        <w:rPr>
          <w:rtl/>
          <w:lang w:bidi="fa-IR"/>
        </w:rPr>
        <w:t xml:space="preserve"> قاب‌ها در معرض امواج لرزه‌ا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طب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ع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و مصنوع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قرار گرفتند و نتا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ج</w:t>
      </w:r>
      <w:r w:rsidRPr="00C5539A">
        <w:rPr>
          <w:rtl/>
          <w:lang w:bidi="fa-IR"/>
        </w:rPr>
        <w:t xml:space="preserve"> نشان داد که نمونه‌ا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با ۵ درصد جرم اضاف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در طبقه بالا، هنگام مواجهه با زلزله‌ها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شد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دتر</w:t>
      </w:r>
      <w:r w:rsidRPr="00C5539A">
        <w:rPr>
          <w:rtl/>
          <w:lang w:bidi="fa-IR"/>
        </w:rPr>
        <w:t xml:space="preserve"> از حد طراح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،</w:t>
      </w:r>
      <w:r w:rsidRPr="00C5539A">
        <w:rPr>
          <w:rtl/>
          <w:lang w:bidi="fa-IR"/>
        </w:rPr>
        <w:t xml:space="preserve"> شتاب و در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فت</w:t>
      </w:r>
      <w:r w:rsidRPr="00C5539A">
        <w:rPr>
          <w:rtl/>
          <w:lang w:bidi="fa-IR"/>
        </w:rPr>
        <w:t xml:space="preserve"> ب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شتر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از خود نشان داد. تحل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ل‌ها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د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نام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ک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افزا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ش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برا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ارز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اب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احتمالات سه حالت حد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شا</w:t>
      </w:r>
      <w:r w:rsidRPr="00C5539A">
        <w:rPr>
          <w:rFonts w:hint="eastAsia"/>
          <w:rtl/>
          <w:lang w:bidi="fa-IR"/>
        </w:rPr>
        <w:t>مل</w:t>
      </w:r>
      <w:r w:rsidRPr="00C5539A">
        <w:rPr>
          <w:rtl/>
          <w:lang w:bidi="fa-IR"/>
        </w:rPr>
        <w:t xml:space="preserve"> استفاده ب</w:t>
      </w:r>
      <w:r w:rsidRPr="00C5539A">
        <w:rPr>
          <w:rFonts w:hint="cs"/>
          <w:rtl/>
          <w:lang w:bidi="fa-IR"/>
        </w:rPr>
        <w:t>ی‌</w:t>
      </w:r>
      <w:r w:rsidRPr="00C5539A">
        <w:rPr>
          <w:rFonts w:hint="eastAsia"/>
          <w:rtl/>
          <w:lang w:bidi="fa-IR"/>
        </w:rPr>
        <w:t>وقفه،</w:t>
      </w:r>
      <w:r w:rsidRPr="00C5539A">
        <w:rPr>
          <w:rtl/>
          <w:lang w:bidi="fa-IR"/>
        </w:rPr>
        <w:t xml:space="preserve"> ا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من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زندگ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و جلوگ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ر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از فروپاش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انجام شد. همچن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ن،</w:t>
      </w:r>
      <w:r w:rsidRPr="00C5539A">
        <w:rPr>
          <w:rtl/>
          <w:lang w:bidi="fa-IR"/>
        </w:rPr>
        <w:t xml:space="preserve"> منحن</w:t>
      </w:r>
      <w:r w:rsidRPr="00C5539A">
        <w:rPr>
          <w:rFonts w:hint="cs"/>
          <w:rtl/>
          <w:lang w:bidi="fa-IR"/>
        </w:rPr>
        <w:t>ی‌</w:t>
      </w:r>
      <w:r w:rsidRPr="00C5539A">
        <w:rPr>
          <w:rFonts w:hint="eastAsia"/>
          <w:rtl/>
          <w:lang w:bidi="fa-IR"/>
        </w:rPr>
        <w:t>ها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شکنندگ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لرزه‌ا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از طر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ق</w:t>
      </w:r>
      <w:r w:rsidRPr="00C5539A">
        <w:rPr>
          <w:rtl/>
          <w:lang w:bidi="fa-IR"/>
        </w:rPr>
        <w:t xml:space="preserve"> ترک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ب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از رکوردها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زم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ن</w:t>
      </w:r>
      <w:r w:rsidRPr="00C5539A">
        <w:rPr>
          <w:rtl/>
          <w:lang w:bidi="fa-IR"/>
        </w:rPr>
        <w:t xml:space="preserve"> نزد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ک</w:t>
      </w:r>
      <w:r w:rsidRPr="00C5539A">
        <w:rPr>
          <w:rtl/>
          <w:lang w:bidi="fa-IR"/>
        </w:rPr>
        <w:t xml:space="preserve"> به گسل برا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مدل‌ها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عدد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با و بدون نامنظم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جرم استخراج شد. نتا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ج</w:t>
      </w:r>
      <w:r w:rsidRPr="00C5539A">
        <w:rPr>
          <w:rtl/>
          <w:lang w:bidi="fa-IR"/>
        </w:rPr>
        <w:t xml:space="preserve"> نشان داد که نامنظم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جرم عمود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نقش مهم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در تع</w:t>
      </w:r>
      <w:r w:rsidRPr="00C5539A">
        <w:rPr>
          <w:rFonts w:hint="cs"/>
          <w:rtl/>
          <w:lang w:bidi="fa-IR"/>
        </w:rPr>
        <w:t>یی</w:t>
      </w:r>
      <w:r w:rsidRPr="00C5539A">
        <w:rPr>
          <w:rFonts w:hint="eastAsia"/>
          <w:rtl/>
          <w:lang w:bidi="fa-IR"/>
        </w:rPr>
        <w:t>ن</w:t>
      </w:r>
      <w:r w:rsidRPr="00C5539A">
        <w:rPr>
          <w:rtl/>
          <w:lang w:bidi="fa-IR"/>
        </w:rPr>
        <w:t xml:space="preserve"> رفتار </w:t>
      </w:r>
      <w:r w:rsidRPr="00C5539A">
        <w:rPr>
          <w:rtl/>
          <w:lang w:bidi="fa-IR"/>
        </w:rPr>
        <w:lastRenderedPageBreak/>
        <w:t>فر</w:t>
      </w:r>
      <w:r w:rsidRPr="00C5539A">
        <w:rPr>
          <w:rFonts w:hint="eastAsia"/>
          <w:rtl/>
          <w:lang w:bidi="fa-IR"/>
        </w:rPr>
        <w:t>وپاش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و طراح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لرزه‌ا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سازه‌ها دارد و با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د</w:t>
      </w:r>
      <w:r w:rsidRPr="00C5539A">
        <w:rPr>
          <w:rtl/>
          <w:lang w:bidi="fa-IR"/>
        </w:rPr>
        <w:t xml:space="preserve"> در تحل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ل‌ها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طراح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برا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جلوگ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ر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از شکست کل</w:t>
      </w:r>
      <w:r w:rsidRPr="00C5539A">
        <w:rPr>
          <w:rFonts w:hint="cs"/>
          <w:rtl/>
          <w:lang w:bidi="fa-IR"/>
        </w:rPr>
        <w:t>ی</w:t>
      </w:r>
      <w:r w:rsidRPr="00C5539A">
        <w:rPr>
          <w:rtl/>
          <w:lang w:bidi="fa-IR"/>
        </w:rPr>
        <w:t xml:space="preserve"> س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ستم</w:t>
      </w:r>
      <w:r w:rsidRPr="00C5539A">
        <w:rPr>
          <w:rtl/>
          <w:lang w:bidi="fa-IR"/>
        </w:rPr>
        <w:t xml:space="preserve"> به دقت مدنظر قرار گ</w:t>
      </w:r>
      <w:r w:rsidRPr="00C5539A">
        <w:rPr>
          <w:rFonts w:hint="cs"/>
          <w:rtl/>
          <w:lang w:bidi="fa-IR"/>
        </w:rPr>
        <w:t>ی</w:t>
      </w:r>
      <w:r w:rsidRPr="00C5539A">
        <w:rPr>
          <w:rFonts w:hint="eastAsia"/>
          <w:rtl/>
          <w:lang w:bidi="fa-IR"/>
        </w:rPr>
        <w:t>رد</w:t>
      </w:r>
      <w:r>
        <w:rPr>
          <w:rFonts w:hint="cs"/>
          <w:rtl/>
          <w:lang w:bidi="fa-IR"/>
        </w:rPr>
        <w:t xml:space="preserve"> [18].</w:t>
      </w:r>
    </w:p>
    <w:p w14:paraId="196EE339" w14:textId="2976BDE4" w:rsidR="00C5539A" w:rsidRDefault="00C5539A" w:rsidP="00C5539A">
      <w:pPr>
        <w:pStyle w:val="a"/>
        <w:rPr>
          <w:rtl/>
        </w:rPr>
      </w:pPr>
      <w:bookmarkStart w:id="213" w:name="_Toc228273666"/>
      <w:r>
        <w:rPr>
          <w:rFonts w:hint="cs"/>
          <w:rtl/>
        </w:rPr>
        <w:t>2-3-9- تحقیق حمیدیا و همکاران</w:t>
      </w:r>
      <w:bookmarkEnd w:id="213"/>
    </w:p>
    <w:p w14:paraId="6E09EA52" w14:textId="5928B1D5" w:rsidR="00AE6E3C" w:rsidRDefault="00E607B1" w:rsidP="00747B95">
      <w:pPr>
        <w:tabs>
          <w:tab w:val="left" w:pos="1353"/>
        </w:tabs>
        <w:rPr>
          <w:rtl/>
          <w:lang w:bidi="fa-IR"/>
        </w:rPr>
      </w:pPr>
      <w:r w:rsidRPr="00E607B1">
        <w:rPr>
          <w:rtl/>
          <w:lang w:bidi="fa-IR"/>
        </w:rPr>
        <w:t>برآورد دوره تناوب بن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اد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ساختمان‌ها برا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تع</w:t>
      </w:r>
      <w:r w:rsidRPr="00E607B1">
        <w:rPr>
          <w:rFonts w:hint="cs"/>
          <w:rtl/>
          <w:lang w:bidi="fa-IR"/>
        </w:rPr>
        <w:t>یی</w:t>
      </w:r>
      <w:r w:rsidRPr="00E607B1">
        <w:rPr>
          <w:rFonts w:hint="eastAsia"/>
          <w:rtl/>
          <w:lang w:bidi="fa-IR"/>
        </w:rPr>
        <w:t>ن</w:t>
      </w:r>
      <w:r w:rsidRPr="00E607B1">
        <w:rPr>
          <w:rtl/>
          <w:lang w:bidi="fa-IR"/>
        </w:rPr>
        <w:t xml:space="preserve"> برش پا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ه</w:t>
      </w:r>
      <w:r w:rsidRPr="00E607B1">
        <w:rPr>
          <w:rtl/>
          <w:lang w:bidi="fa-IR"/>
        </w:rPr>
        <w:t xml:space="preserve"> لرزه‌ا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واقع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اهم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ت</w:t>
      </w:r>
      <w:r w:rsidRPr="00E607B1">
        <w:rPr>
          <w:rtl/>
          <w:lang w:bidi="fa-IR"/>
        </w:rPr>
        <w:t xml:space="preserve"> بالا</w:t>
      </w:r>
      <w:r w:rsidRPr="00E607B1">
        <w:rPr>
          <w:rFonts w:hint="cs"/>
          <w:rtl/>
          <w:lang w:bidi="fa-IR"/>
        </w:rPr>
        <w:t>یی</w:t>
      </w:r>
      <w:r w:rsidRPr="00E607B1">
        <w:rPr>
          <w:rtl/>
          <w:lang w:bidi="fa-IR"/>
        </w:rPr>
        <w:t xml:space="preserve"> دارد، ز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را</w:t>
      </w:r>
      <w:r w:rsidRPr="00E607B1">
        <w:rPr>
          <w:rtl/>
          <w:lang w:bidi="fa-IR"/>
        </w:rPr>
        <w:t xml:space="preserve"> کدها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طراح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لرزه‌ا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معادلات متفاوت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برا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محاسبه دوره تناوب اساس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قاب‌ها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خمش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فولاد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ارائه م</w:t>
      </w:r>
      <w:r w:rsidRPr="00E607B1">
        <w:rPr>
          <w:rFonts w:hint="cs"/>
          <w:rtl/>
          <w:lang w:bidi="fa-IR"/>
        </w:rPr>
        <w:t>ی‌</w:t>
      </w:r>
      <w:r w:rsidRPr="00E607B1">
        <w:rPr>
          <w:rFonts w:hint="eastAsia"/>
          <w:rtl/>
          <w:lang w:bidi="fa-IR"/>
        </w:rPr>
        <w:t>کنند</w:t>
      </w:r>
      <w:r w:rsidRPr="00E607B1">
        <w:rPr>
          <w:rtl/>
          <w:lang w:bidi="fa-IR"/>
        </w:rPr>
        <w:t>. معادلات تجرب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معمولاً تنها بر اساس ارتفاع ساختمان هستند و اثرا</w:t>
      </w:r>
      <w:r w:rsidRPr="00E607B1">
        <w:rPr>
          <w:rFonts w:hint="eastAsia"/>
          <w:rtl/>
          <w:lang w:bidi="fa-IR"/>
        </w:rPr>
        <w:t>ت</w:t>
      </w:r>
      <w:r w:rsidRPr="00E607B1">
        <w:rPr>
          <w:rtl/>
          <w:lang w:bidi="fa-IR"/>
        </w:rPr>
        <w:t xml:space="preserve"> نامنظم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و تعامل خاک و سازه را در نظر نم</w:t>
      </w:r>
      <w:r w:rsidRPr="00E607B1">
        <w:rPr>
          <w:rFonts w:hint="cs"/>
          <w:rtl/>
          <w:lang w:bidi="fa-IR"/>
        </w:rPr>
        <w:t>ی‌</w:t>
      </w:r>
      <w:r w:rsidRPr="00E607B1">
        <w:rPr>
          <w:rFonts w:hint="eastAsia"/>
          <w:rtl/>
          <w:lang w:bidi="fa-IR"/>
        </w:rPr>
        <w:t>گ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رند</w:t>
      </w:r>
      <w:r w:rsidRPr="00E607B1">
        <w:rPr>
          <w:rtl/>
          <w:lang w:bidi="fa-IR"/>
        </w:rPr>
        <w:t>. حم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د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ا</w:t>
      </w:r>
      <w:r w:rsidRPr="00E607B1">
        <w:rPr>
          <w:rtl/>
          <w:lang w:bidi="fa-IR"/>
        </w:rPr>
        <w:t xml:space="preserve"> و همکاران در سال ۲۰۲۱ 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ک</w:t>
      </w:r>
      <w:r w:rsidRPr="00E607B1">
        <w:rPr>
          <w:rtl/>
          <w:lang w:bidi="fa-IR"/>
        </w:rPr>
        <w:t xml:space="preserve"> معادله تجرب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جد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د</w:t>
      </w:r>
      <w:r w:rsidRPr="00E607B1">
        <w:rPr>
          <w:rtl/>
          <w:lang w:bidi="fa-IR"/>
        </w:rPr>
        <w:t xml:space="preserve"> برا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تخم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ن</w:t>
      </w:r>
      <w:r w:rsidRPr="00E607B1">
        <w:rPr>
          <w:rtl/>
          <w:lang w:bidi="fa-IR"/>
        </w:rPr>
        <w:t xml:space="preserve"> دوره الاست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ک</w:t>
      </w:r>
      <w:r w:rsidRPr="00E607B1">
        <w:rPr>
          <w:rtl/>
          <w:lang w:bidi="fa-IR"/>
        </w:rPr>
        <w:t xml:space="preserve"> اساس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قاب‌ها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خمش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فولاد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توسعه دادند که شامل پارامترها</w:t>
      </w:r>
      <w:r w:rsidRPr="00E607B1">
        <w:rPr>
          <w:rFonts w:hint="cs"/>
          <w:rtl/>
          <w:lang w:bidi="fa-IR"/>
        </w:rPr>
        <w:t>یی</w:t>
      </w:r>
      <w:r w:rsidRPr="00E607B1">
        <w:rPr>
          <w:rtl/>
          <w:lang w:bidi="fa-IR"/>
        </w:rPr>
        <w:t xml:space="preserve"> برا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اثرات نامنظم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و تعامل خاک-سازه است. پا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گاه</w:t>
      </w:r>
      <w:r w:rsidRPr="00E607B1">
        <w:rPr>
          <w:rtl/>
          <w:lang w:bidi="fa-IR"/>
        </w:rPr>
        <w:t xml:space="preserve"> داده ا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ن</w:t>
      </w:r>
      <w:r w:rsidRPr="00E607B1">
        <w:rPr>
          <w:rtl/>
          <w:lang w:bidi="fa-IR"/>
        </w:rPr>
        <w:t xml:space="preserve"> مطالعه شامل اطلاع</w:t>
      </w:r>
      <w:r w:rsidRPr="00E607B1">
        <w:rPr>
          <w:rFonts w:hint="eastAsia"/>
          <w:rtl/>
          <w:lang w:bidi="fa-IR"/>
        </w:rPr>
        <w:t>ات</w:t>
      </w:r>
      <w:r w:rsidRPr="00E607B1">
        <w:rPr>
          <w:rtl/>
          <w:lang w:bidi="fa-IR"/>
        </w:rPr>
        <w:t xml:space="preserve"> معمار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و ژئوتکن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ک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۴۵ ساختمان بود و معادله پ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ش‌ب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ن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شده دقت رضا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ت‌بخش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نشان داد. نتا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ج</w:t>
      </w:r>
      <w:r w:rsidRPr="00E607B1">
        <w:rPr>
          <w:rtl/>
          <w:lang w:bidi="fa-IR"/>
        </w:rPr>
        <w:t xml:space="preserve"> پ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ش‌ب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ن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با مقاد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ر</w:t>
      </w:r>
      <w:r w:rsidRPr="00E607B1">
        <w:rPr>
          <w:rtl/>
          <w:lang w:bidi="fa-IR"/>
        </w:rPr>
        <w:t xml:space="preserve"> به‌دست‌آمده از کدها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طراح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لرزه‌ا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۲۸۰۰ ا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ران،</w:t>
      </w:r>
      <w:r w:rsidRPr="00E607B1">
        <w:rPr>
          <w:rtl/>
          <w:lang w:bidi="fa-IR"/>
        </w:rPr>
        <w:t xml:space="preserve"> </w:t>
      </w:r>
      <w:r w:rsidRPr="00E607B1">
        <w:rPr>
          <w:lang w:bidi="fa-IR"/>
        </w:rPr>
        <w:t>ASCE7-16</w:t>
      </w:r>
      <w:r w:rsidRPr="00E607B1">
        <w:rPr>
          <w:rtl/>
          <w:lang w:bidi="fa-IR"/>
        </w:rPr>
        <w:t xml:space="preserve"> و </w:t>
      </w:r>
      <w:r w:rsidRPr="00E607B1">
        <w:rPr>
          <w:lang w:bidi="fa-IR"/>
        </w:rPr>
        <w:t>UBC-97</w:t>
      </w:r>
      <w:r w:rsidRPr="00E607B1">
        <w:rPr>
          <w:rtl/>
          <w:lang w:bidi="fa-IR"/>
        </w:rPr>
        <w:t xml:space="preserve"> مقا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سه</w:t>
      </w:r>
      <w:r w:rsidRPr="00E607B1">
        <w:rPr>
          <w:rtl/>
          <w:lang w:bidi="fa-IR"/>
        </w:rPr>
        <w:t xml:space="preserve"> شد و همچن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ن</w:t>
      </w:r>
      <w:r w:rsidRPr="00E607B1">
        <w:rPr>
          <w:rtl/>
          <w:lang w:bidi="fa-IR"/>
        </w:rPr>
        <w:t xml:space="preserve"> با ۱۰ دوره تناوب اساس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استخراج‌شده از مدل‌ها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تحل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ل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تأ</w:t>
      </w:r>
      <w:r w:rsidRPr="00E607B1">
        <w:rPr>
          <w:rFonts w:hint="cs"/>
          <w:rtl/>
          <w:lang w:bidi="fa-IR"/>
        </w:rPr>
        <w:t>یی</w:t>
      </w:r>
      <w:r w:rsidRPr="00E607B1">
        <w:rPr>
          <w:rFonts w:hint="eastAsia"/>
          <w:rtl/>
          <w:lang w:bidi="fa-IR"/>
        </w:rPr>
        <w:t>د</w:t>
      </w:r>
      <w:r w:rsidRPr="00E607B1">
        <w:rPr>
          <w:rtl/>
          <w:lang w:bidi="fa-IR"/>
        </w:rPr>
        <w:t xml:space="preserve"> گرد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>د. نتا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ج</w:t>
      </w:r>
      <w:r w:rsidRPr="00E607B1">
        <w:rPr>
          <w:rtl/>
          <w:lang w:bidi="fa-IR"/>
        </w:rPr>
        <w:t xml:space="preserve"> نشان داد که دوره تناوب اصل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نوسان به‌دست‌آمده از معادلات پ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ش‌ب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ن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برا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ساختمان‌ها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متوسط و بلند دق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ق‌تر</w:t>
      </w:r>
      <w:r w:rsidRPr="00E607B1">
        <w:rPr>
          <w:rtl/>
          <w:lang w:bidi="fa-IR"/>
        </w:rPr>
        <w:t xml:space="preserve"> از مقاد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ر</w:t>
      </w:r>
      <w:r w:rsidRPr="00E607B1">
        <w:rPr>
          <w:rtl/>
          <w:lang w:bidi="fa-IR"/>
        </w:rPr>
        <w:t xml:space="preserve"> ارائه‌شده در کدها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طراح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لرزه‌ا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است. به طور کل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،</w:t>
      </w:r>
      <w:r w:rsidRPr="00E607B1">
        <w:rPr>
          <w:rtl/>
          <w:lang w:bidi="fa-IR"/>
        </w:rPr>
        <w:t xml:space="preserve"> مقاد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ر</w:t>
      </w:r>
      <w:r w:rsidRPr="00E607B1">
        <w:rPr>
          <w:rtl/>
          <w:lang w:bidi="fa-IR"/>
        </w:rPr>
        <w:t xml:space="preserve"> دوره تناوب ارائه‌شده در کدها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موجود اغلب کمتر از مقاد</w:t>
      </w:r>
      <w:r w:rsidRPr="00E607B1">
        <w:rPr>
          <w:rFonts w:hint="cs"/>
          <w:rtl/>
          <w:lang w:bidi="fa-IR"/>
        </w:rPr>
        <w:t>ی</w:t>
      </w:r>
      <w:r w:rsidRPr="00E607B1">
        <w:rPr>
          <w:rFonts w:hint="eastAsia"/>
          <w:rtl/>
          <w:lang w:bidi="fa-IR"/>
        </w:rPr>
        <w:t>ر</w:t>
      </w:r>
      <w:r w:rsidRPr="00E607B1">
        <w:rPr>
          <w:rtl/>
          <w:lang w:bidi="fa-IR"/>
        </w:rPr>
        <w:t xml:space="preserve"> واقع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برا</w:t>
      </w:r>
      <w:r w:rsidRPr="00E607B1">
        <w:rPr>
          <w:rFonts w:hint="cs"/>
          <w:rtl/>
          <w:lang w:bidi="fa-IR"/>
        </w:rPr>
        <w:t>ی</w:t>
      </w:r>
      <w:r w:rsidRPr="00E607B1">
        <w:rPr>
          <w:rtl/>
          <w:lang w:bidi="fa-IR"/>
        </w:rPr>
        <w:t xml:space="preserve"> ساختمان‌ه</w:t>
      </w:r>
      <w:r w:rsidRPr="00E607B1">
        <w:rPr>
          <w:rFonts w:hint="eastAsia"/>
          <w:rtl/>
          <w:lang w:bidi="fa-IR"/>
        </w:rPr>
        <w:t>ا</w:t>
      </w:r>
      <w:r w:rsidRPr="00E607B1">
        <w:rPr>
          <w:rtl/>
          <w:lang w:bidi="fa-IR"/>
        </w:rPr>
        <w:t xml:space="preserve"> برآورد م</w:t>
      </w:r>
      <w:r w:rsidRPr="00E607B1">
        <w:rPr>
          <w:rFonts w:hint="cs"/>
          <w:rtl/>
          <w:lang w:bidi="fa-IR"/>
        </w:rPr>
        <w:t>ی‌</w:t>
      </w:r>
      <w:r w:rsidRPr="00E607B1">
        <w:rPr>
          <w:rFonts w:hint="eastAsia"/>
          <w:rtl/>
          <w:lang w:bidi="fa-IR"/>
        </w:rPr>
        <w:t>شوند</w:t>
      </w:r>
      <w:r>
        <w:rPr>
          <w:rFonts w:hint="cs"/>
          <w:rtl/>
          <w:lang w:bidi="fa-IR"/>
        </w:rPr>
        <w:t xml:space="preserve"> [19].</w:t>
      </w:r>
    </w:p>
    <w:p w14:paraId="397EC84B" w14:textId="77A76B84" w:rsidR="00E607B1" w:rsidRDefault="00E607B1" w:rsidP="00E607B1">
      <w:pPr>
        <w:pStyle w:val="a"/>
        <w:rPr>
          <w:rtl/>
        </w:rPr>
      </w:pPr>
      <w:bookmarkStart w:id="214" w:name="_Toc228273667"/>
      <w:r>
        <w:rPr>
          <w:rFonts w:hint="cs"/>
          <w:rtl/>
        </w:rPr>
        <w:t xml:space="preserve">2-3-10- تحقیق </w:t>
      </w:r>
      <w:r w:rsidR="00090118">
        <w:rPr>
          <w:rFonts w:hint="cs"/>
          <w:rtl/>
        </w:rPr>
        <w:t>کائو و همکاران</w:t>
      </w:r>
      <w:bookmarkEnd w:id="214"/>
    </w:p>
    <w:p w14:paraId="7511A4F8" w14:textId="3ACA6784" w:rsidR="00D15AA9" w:rsidRPr="00A04CE6" w:rsidRDefault="004B5824" w:rsidP="00D15AA9">
      <w:pPr>
        <w:rPr>
          <w:rFonts w:asciiTheme="majorBidi" w:hAnsiTheme="majorBidi"/>
          <w:sz w:val="28"/>
          <w:rtl/>
          <w:lang w:bidi="fa-IR"/>
        </w:rPr>
      </w:pPr>
      <w:r w:rsidRPr="00A04CE6">
        <w:rPr>
          <w:rFonts w:asciiTheme="majorBidi" w:hAnsiTheme="majorBidi"/>
          <w:sz w:val="28"/>
          <w:rtl/>
          <w:lang w:bidi="fa-IR"/>
        </w:rPr>
        <w:t>در مقاله‌ا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که کائو و همکاران در سال ۲۰۲۰ منتشر کردند، سازه‌ها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وار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بتن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مسلح با طراح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نامنظم به‌صورت محاسبات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مورد بررس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قرار گرفتند. برا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</w:t>
      </w:r>
      <w:r w:rsidRPr="00A04CE6">
        <w:rPr>
          <w:rFonts w:asciiTheme="majorBidi" w:hAnsiTheme="majorBidi"/>
          <w:sz w:val="28"/>
          <w:rtl/>
          <w:lang w:bidi="fa-IR"/>
        </w:rPr>
        <w:t xml:space="preserve"> منظور، چهار مدل منظم و نامنظم از ساختمان‌ها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کوتاه‌مرتبه (دو طبقه) و م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ان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(پنج طبقه) تحل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ل</w:t>
      </w:r>
      <w:r w:rsidRPr="00A04CE6">
        <w:rPr>
          <w:rFonts w:asciiTheme="majorBidi" w:hAnsiTheme="majorBidi"/>
          <w:sz w:val="28"/>
          <w:rtl/>
          <w:lang w:bidi="fa-IR"/>
        </w:rPr>
        <w:t xml:space="preserve"> شدند. ارز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اب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احت</w:t>
      </w:r>
      <w:r w:rsidRPr="00A04CE6">
        <w:rPr>
          <w:rFonts w:asciiTheme="majorBidi" w:hAnsiTheme="majorBidi" w:hint="eastAsia"/>
          <w:sz w:val="28"/>
          <w:rtl/>
          <w:lang w:bidi="fa-IR"/>
        </w:rPr>
        <w:t>مال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آس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ب</w:t>
      </w:r>
      <w:r w:rsidRPr="00A04CE6">
        <w:rPr>
          <w:rFonts w:asciiTheme="majorBidi" w:hAnsiTheme="majorBidi"/>
          <w:sz w:val="28"/>
          <w:rtl/>
          <w:lang w:bidi="fa-IR"/>
        </w:rPr>
        <w:t xml:space="preserve"> لرزه‌ا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</w:t>
      </w:r>
      <w:r w:rsidRPr="00A04CE6">
        <w:rPr>
          <w:rFonts w:asciiTheme="majorBidi" w:hAnsiTheme="majorBidi"/>
          <w:sz w:val="28"/>
          <w:rtl/>
          <w:lang w:bidi="fa-IR"/>
        </w:rPr>
        <w:t xml:space="preserve"> سازه‌ها با استفاده از تحل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ل</w:t>
      </w:r>
      <w:r w:rsidRPr="00A04CE6">
        <w:rPr>
          <w:rFonts w:asciiTheme="majorBidi" w:hAnsiTheme="majorBidi"/>
          <w:sz w:val="28"/>
          <w:rtl/>
          <w:lang w:bidi="fa-IR"/>
        </w:rPr>
        <w:t xml:space="preserve"> 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نام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ک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غ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رالاست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ک</w:t>
      </w:r>
      <w:r w:rsidRPr="00A04CE6">
        <w:rPr>
          <w:rFonts w:asciiTheme="majorBidi" w:hAnsiTheme="majorBidi"/>
          <w:sz w:val="28"/>
          <w:rtl/>
          <w:lang w:bidi="fa-IR"/>
        </w:rPr>
        <w:t xml:space="preserve"> افزا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ش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انجام شد تا منحن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ها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شکنندگ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لرزه‌ا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در سطوح مختلف آس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ب</w:t>
      </w:r>
      <w:r w:rsidRPr="00A04CE6">
        <w:rPr>
          <w:rFonts w:asciiTheme="majorBidi" w:hAnsiTheme="majorBidi"/>
          <w:sz w:val="28"/>
          <w:rtl/>
          <w:lang w:bidi="fa-IR"/>
        </w:rPr>
        <w:t xml:space="preserve"> تول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د</w:t>
      </w:r>
      <w:r w:rsidRPr="00A04CE6">
        <w:rPr>
          <w:rFonts w:asciiTheme="majorBidi" w:hAnsiTheme="majorBidi"/>
          <w:sz w:val="28"/>
          <w:rtl/>
          <w:lang w:bidi="fa-IR"/>
        </w:rPr>
        <w:t xml:space="preserve"> شود. منحن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ها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شکنندگ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بر اساس دو شاخص شامل حداکثر آس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ب</w:t>
      </w:r>
      <w:r w:rsidRPr="00A04CE6">
        <w:rPr>
          <w:rFonts w:asciiTheme="majorBidi" w:hAnsiTheme="majorBidi"/>
          <w:sz w:val="28"/>
          <w:rtl/>
          <w:lang w:bidi="fa-IR"/>
        </w:rPr>
        <w:t xml:space="preserve"> و شاخص </w:t>
      </w:r>
      <w:r w:rsidRPr="00A04CE6">
        <w:rPr>
          <w:rFonts w:asciiTheme="majorBidi" w:hAnsiTheme="majorBidi"/>
          <w:sz w:val="28"/>
          <w:rtl/>
          <w:lang w:bidi="fa-IR"/>
        </w:rPr>
        <w:lastRenderedPageBreak/>
        <w:t>سه‌بعد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</w:t>
      </w:r>
      <w:r w:rsidRPr="00A04CE6">
        <w:rPr>
          <w:rFonts w:asciiTheme="majorBidi" w:hAnsiTheme="majorBidi"/>
          <w:szCs w:val="24"/>
          <w:lang w:bidi="fa-IR"/>
        </w:rPr>
        <w:t>Jeong-Nansha</w:t>
      </w:r>
      <w:r w:rsidRPr="00A04CE6">
        <w:rPr>
          <w:rFonts w:asciiTheme="majorBidi" w:hAnsiTheme="majorBidi"/>
          <w:sz w:val="28"/>
          <w:rtl/>
          <w:lang w:bidi="fa-IR"/>
        </w:rPr>
        <w:t xml:space="preserve"> ارائه شد. نتا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ج</w:t>
      </w:r>
      <w:r w:rsidRPr="00A04CE6">
        <w:rPr>
          <w:rFonts w:asciiTheme="majorBidi" w:hAnsiTheme="majorBidi"/>
          <w:sz w:val="28"/>
          <w:rtl/>
          <w:lang w:bidi="fa-IR"/>
        </w:rPr>
        <w:t xml:space="preserve"> نشان داد که ساز</w:t>
      </w:r>
      <w:r w:rsidRPr="00A04CE6">
        <w:rPr>
          <w:rFonts w:asciiTheme="majorBidi" w:hAnsiTheme="majorBidi" w:hint="eastAsia"/>
          <w:sz w:val="28"/>
          <w:rtl/>
          <w:lang w:bidi="fa-IR"/>
        </w:rPr>
        <w:t>ه‌ها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نامنظم نسبت به سازه‌ها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منظم احتمال آس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ب</w:t>
      </w:r>
      <w:r w:rsidRPr="00A04CE6">
        <w:rPr>
          <w:rFonts w:asciiTheme="majorBidi" w:hAnsiTheme="majorBidi"/>
          <w:sz w:val="28"/>
          <w:rtl/>
          <w:lang w:bidi="fa-IR"/>
        </w:rPr>
        <w:t xml:space="preserve"> ب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شتر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دارند. همچن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ن،</w:t>
      </w:r>
      <w:r w:rsidRPr="00A04CE6">
        <w:rPr>
          <w:rFonts w:asciiTheme="majorBidi" w:hAnsiTheme="majorBidi"/>
          <w:sz w:val="28"/>
          <w:rtl/>
          <w:lang w:bidi="fa-IR"/>
        </w:rPr>
        <w:t xml:space="preserve"> م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زان</w:t>
      </w:r>
      <w:r w:rsidRPr="00A04CE6">
        <w:rPr>
          <w:rFonts w:asciiTheme="majorBidi" w:hAnsiTheme="majorBidi"/>
          <w:sz w:val="28"/>
          <w:rtl/>
          <w:lang w:bidi="fa-IR"/>
        </w:rPr>
        <w:t xml:space="preserve"> خسارت محاسبه‌شده با استفاده از دو شاخص آس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ب</w:t>
      </w:r>
      <w:r w:rsidRPr="00A04CE6">
        <w:rPr>
          <w:rFonts w:asciiTheme="majorBidi" w:hAnsiTheme="majorBidi"/>
          <w:sz w:val="28"/>
          <w:rtl/>
          <w:lang w:bidi="fa-IR"/>
        </w:rPr>
        <w:t xml:space="preserve"> نشان م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دهد</w:t>
      </w:r>
      <w:r w:rsidRPr="00A04CE6">
        <w:rPr>
          <w:rFonts w:asciiTheme="majorBidi" w:hAnsiTheme="majorBidi"/>
          <w:sz w:val="28"/>
          <w:rtl/>
          <w:lang w:bidi="fa-IR"/>
        </w:rPr>
        <w:t xml:space="preserve"> که شاخص سه‌بعد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</w:t>
      </w:r>
      <w:r w:rsidRPr="00A04CE6">
        <w:rPr>
          <w:rFonts w:asciiTheme="majorBidi" w:hAnsiTheme="majorBidi"/>
          <w:szCs w:val="24"/>
          <w:lang w:bidi="fa-IR"/>
        </w:rPr>
        <w:t>Jeong-Nansha</w:t>
      </w:r>
      <w:r w:rsidRPr="00A04CE6">
        <w:rPr>
          <w:rFonts w:asciiTheme="majorBidi" w:hAnsiTheme="majorBidi"/>
          <w:sz w:val="28"/>
          <w:rtl/>
          <w:lang w:bidi="fa-IR"/>
        </w:rPr>
        <w:t xml:space="preserve"> نتا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ج</w:t>
      </w:r>
      <w:r w:rsidRPr="00A04CE6">
        <w:rPr>
          <w:rFonts w:asciiTheme="majorBidi" w:hAnsiTheme="majorBidi"/>
          <w:sz w:val="28"/>
          <w:rtl/>
          <w:lang w:bidi="fa-IR"/>
        </w:rPr>
        <w:t xml:space="preserve"> دق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ق‌تر</w:t>
      </w:r>
      <w:r w:rsidRPr="00A04CE6">
        <w:rPr>
          <w:rFonts w:asciiTheme="majorBidi" w:hAnsiTheme="majorBidi"/>
          <w:sz w:val="28"/>
          <w:rtl/>
          <w:lang w:bidi="fa-IR"/>
        </w:rPr>
        <w:t xml:space="preserve"> و برتر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را برا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ارز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اب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آس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ب</w:t>
      </w:r>
      <w:r w:rsidRPr="00A04CE6">
        <w:rPr>
          <w:rFonts w:asciiTheme="majorBidi" w:hAnsiTheme="majorBidi"/>
          <w:sz w:val="28"/>
          <w:rtl/>
          <w:lang w:bidi="fa-IR"/>
        </w:rPr>
        <w:t xml:space="preserve"> در 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</w:t>
      </w:r>
      <w:r w:rsidRPr="00A04CE6">
        <w:rPr>
          <w:rFonts w:asciiTheme="majorBidi" w:hAnsiTheme="majorBidi"/>
          <w:sz w:val="28"/>
          <w:rtl/>
          <w:lang w:bidi="fa-IR"/>
        </w:rPr>
        <w:t xml:space="preserve"> نوع سازه‌ها ارائه م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دهد</w:t>
      </w:r>
      <w:r w:rsidRPr="00A04CE6">
        <w:rPr>
          <w:rFonts w:asciiTheme="majorBidi" w:hAnsiTheme="majorBidi"/>
          <w:sz w:val="28"/>
          <w:rtl/>
          <w:lang w:bidi="fa-IR"/>
        </w:rPr>
        <w:t>. 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</w:t>
      </w:r>
      <w:r w:rsidRPr="00A04CE6">
        <w:rPr>
          <w:rFonts w:asciiTheme="majorBidi" w:hAnsiTheme="majorBidi"/>
          <w:sz w:val="28"/>
          <w:rtl/>
          <w:lang w:bidi="fa-IR"/>
        </w:rPr>
        <w:t xml:space="preserve"> 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افته‌ها</w:t>
      </w:r>
      <w:r w:rsidRPr="00A04CE6">
        <w:rPr>
          <w:rFonts w:asciiTheme="majorBidi" w:hAnsiTheme="majorBidi"/>
          <w:sz w:val="28"/>
          <w:rtl/>
          <w:lang w:bidi="fa-IR"/>
        </w:rPr>
        <w:t xml:space="preserve"> اهم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ت</w:t>
      </w:r>
      <w:r w:rsidRPr="00A04CE6">
        <w:rPr>
          <w:rFonts w:asciiTheme="majorBidi" w:hAnsiTheme="majorBidi"/>
          <w:sz w:val="28"/>
          <w:rtl/>
          <w:lang w:bidi="fa-IR"/>
        </w:rPr>
        <w:t xml:space="preserve"> د</w:t>
      </w:r>
      <w:r w:rsidRPr="00A04CE6">
        <w:rPr>
          <w:rFonts w:asciiTheme="majorBidi" w:hAnsiTheme="majorBidi" w:hint="eastAsia"/>
          <w:sz w:val="28"/>
          <w:rtl/>
          <w:lang w:bidi="fa-IR"/>
        </w:rPr>
        <w:t>ر</w:t>
      </w:r>
      <w:r w:rsidRPr="00A04CE6">
        <w:rPr>
          <w:rFonts w:asciiTheme="majorBidi" w:hAnsiTheme="majorBidi"/>
          <w:sz w:val="28"/>
          <w:rtl/>
          <w:lang w:bidi="fa-IR"/>
        </w:rPr>
        <w:t xml:space="preserve"> نظر گرفتن نامنظم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در طراح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و تحل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ل</w:t>
      </w:r>
      <w:r w:rsidRPr="00A04CE6">
        <w:rPr>
          <w:rFonts w:asciiTheme="majorBidi" w:hAnsiTheme="majorBidi"/>
          <w:sz w:val="28"/>
          <w:rtl/>
          <w:lang w:bidi="fa-IR"/>
        </w:rPr>
        <w:t xml:space="preserve"> لرزه‌ا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وارها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بتن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مسلح را برجسته م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کند</w:t>
      </w:r>
      <w:r w:rsidRPr="00A04CE6">
        <w:rPr>
          <w:rFonts w:asciiTheme="majorBidi" w:hAnsiTheme="majorBidi" w:hint="cs"/>
          <w:sz w:val="28"/>
          <w:rtl/>
          <w:lang w:bidi="fa-IR"/>
        </w:rPr>
        <w:t xml:space="preserve"> [20].</w:t>
      </w:r>
    </w:p>
    <w:p w14:paraId="3C354CB0" w14:textId="6BD48860" w:rsidR="004B5824" w:rsidRDefault="004B5824" w:rsidP="004B5824">
      <w:pPr>
        <w:pStyle w:val="a"/>
        <w:rPr>
          <w:rtl/>
        </w:rPr>
      </w:pPr>
      <w:bookmarkStart w:id="215" w:name="_Toc228273668"/>
      <w:r>
        <w:rPr>
          <w:rFonts w:hint="cs"/>
          <w:rtl/>
        </w:rPr>
        <w:t>2-3-11- تحقیق ژانگ و همکاران</w:t>
      </w:r>
      <w:bookmarkEnd w:id="215"/>
    </w:p>
    <w:p w14:paraId="7AB830D4" w14:textId="01457C1C" w:rsidR="00D112AF" w:rsidRDefault="00A04CE6" w:rsidP="00D15AA9">
      <w:pPr>
        <w:rPr>
          <w:rFonts w:asciiTheme="majorBidi" w:hAnsiTheme="majorBidi"/>
          <w:sz w:val="28"/>
          <w:rtl/>
          <w:lang w:bidi="fa-IR"/>
        </w:rPr>
      </w:pPr>
      <w:r w:rsidRPr="00A04CE6">
        <w:rPr>
          <w:rFonts w:asciiTheme="majorBidi" w:hAnsiTheme="majorBidi"/>
          <w:sz w:val="28"/>
          <w:rtl/>
          <w:lang w:bidi="fa-IR"/>
        </w:rPr>
        <w:t>در طراح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ساختمان‌ها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بلند، انتخاب س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ستم</w:t>
      </w:r>
      <w:r w:rsidRPr="00A04CE6">
        <w:rPr>
          <w:rFonts w:asciiTheme="majorBidi" w:hAnsiTheme="majorBidi"/>
          <w:sz w:val="28"/>
          <w:rtl/>
          <w:lang w:bidi="fa-IR"/>
        </w:rPr>
        <w:t xml:space="preserve"> جانب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مقاوم در برابر باد و بارگذار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لرزه‌ا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اهم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ت</w:t>
      </w:r>
      <w:r w:rsidRPr="00A04CE6">
        <w:rPr>
          <w:rFonts w:asciiTheme="majorBidi" w:hAnsiTheme="majorBidi"/>
          <w:sz w:val="28"/>
          <w:rtl/>
          <w:lang w:bidi="fa-IR"/>
        </w:rPr>
        <w:t xml:space="preserve"> بس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ار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دارد و غالباً چالش اصل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مهندس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سازه محسوب م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شود</w:t>
      </w:r>
      <w:r w:rsidRPr="00A04CE6">
        <w:rPr>
          <w:rFonts w:asciiTheme="majorBidi" w:hAnsiTheme="majorBidi"/>
          <w:sz w:val="28"/>
          <w:rtl/>
          <w:lang w:bidi="fa-IR"/>
        </w:rPr>
        <w:t>. در ساختمان‌ها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مبتن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بر 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وار</w:t>
      </w:r>
      <w:r w:rsidRPr="00A04CE6">
        <w:rPr>
          <w:rFonts w:asciiTheme="majorBidi" w:hAnsiTheme="majorBidi"/>
          <w:sz w:val="28"/>
          <w:rtl/>
          <w:lang w:bidi="fa-IR"/>
        </w:rPr>
        <w:t xml:space="preserve"> برش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،</w:t>
      </w:r>
      <w:r w:rsidRPr="00A04CE6">
        <w:rPr>
          <w:rFonts w:asciiTheme="majorBidi" w:hAnsiTheme="majorBidi"/>
          <w:sz w:val="28"/>
          <w:rtl/>
          <w:lang w:bidi="fa-IR"/>
        </w:rPr>
        <w:t xml:space="preserve"> فرآ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ند</w:t>
      </w:r>
      <w:r w:rsidRPr="00A04CE6">
        <w:rPr>
          <w:rFonts w:asciiTheme="majorBidi" w:hAnsiTheme="majorBidi"/>
          <w:sz w:val="28"/>
          <w:rtl/>
          <w:lang w:bidi="fa-IR"/>
        </w:rPr>
        <w:t xml:space="preserve"> طراح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معمول با ته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ه</w:t>
      </w:r>
      <w:r w:rsidRPr="00A04CE6">
        <w:rPr>
          <w:rFonts w:asciiTheme="majorBidi" w:hAnsiTheme="majorBidi"/>
          <w:sz w:val="28"/>
          <w:rtl/>
          <w:lang w:bidi="fa-IR"/>
        </w:rPr>
        <w:t xml:space="preserve"> نقشه طبقات توسط معمار آغاز شده و سپس مهندس ساز</w:t>
      </w:r>
      <w:r w:rsidRPr="00A04CE6">
        <w:rPr>
          <w:rFonts w:asciiTheme="majorBidi" w:hAnsiTheme="majorBidi" w:hint="eastAsia"/>
          <w:sz w:val="28"/>
          <w:rtl/>
          <w:lang w:bidi="fa-IR"/>
        </w:rPr>
        <w:t>ه</w:t>
      </w:r>
      <w:r w:rsidRPr="00A04CE6">
        <w:rPr>
          <w:rFonts w:asciiTheme="majorBidi" w:hAnsiTheme="majorBidi"/>
          <w:sz w:val="28"/>
          <w:rtl/>
          <w:lang w:bidi="fa-IR"/>
        </w:rPr>
        <w:t xml:space="preserve"> با تجربه خود، 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وارها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برش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را برا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تعادل الزامات قرار م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دهد</w:t>
      </w:r>
      <w:r w:rsidRPr="00A04CE6">
        <w:rPr>
          <w:rFonts w:asciiTheme="majorBidi" w:hAnsiTheme="majorBidi"/>
          <w:sz w:val="28"/>
          <w:rtl/>
          <w:lang w:bidi="fa-IR"/>
        </w:rPr>
        <w:t>. 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</w:t>
      </w:r>
      <w:r w:rsidRPr="00A04CE6">
        <w:rPr>
          <w:rFonts w:asciiTheme="majorBidi" w:hAnsiTheme="majorBidi"/>
          <w:sz w:val="28"/>
          <w:rtl/>
          <w:lang w:bidi="fa-IR"/>
        </w:rPr>
        <w:t xml:space="preserve"> روش سنت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م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تواند</w:t>
      </w:r>
      <w:r w:rsidRPr="00A04CE6">
        <w:rPr>
          <w:rFonts w:asciiTheme="majorBidi" w:hAnsiTheme="majorBidi"/>
          <w:sz w:val="28"/>
          <w:rtl/>
          <w:lang w:bidi="fa-IR"/>
        </w:rPr>
        <w:t xml:space="preserve"> کند و ناکارآمد بوده و ن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ازمند</w:t>
      </w:r>
      <w:r w:rsidRPr="00A04CE6">
        <w:rPr>
          <w:rFonts w:asciiTheme="majorBidi" w:hAnsiTheme="majorBidi"/>
          <w:sz w:val="28"/>
          <w:rtl/>
          <w:lang w:bidi="fa-IR"/>
        </w:rPr>
        <w:t xml:space="preserve"> آزمون و خطا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متعدد باشد که به ندرت به به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نه‌تر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</w:t>
      </w:r>
      <w:r w:rsidRPr="00A04CE6">
        <w:rPr>
          <w:rFonts w:asciiTheme="majorBidi" w:hAnsiTheme="majorBidi"/>
          <w:sz w:val="28"/>
          <w:rtl/>
          <w:lang w:bidi="fa-IR"/>
        </w:rPr>
        <w:t xml:space="preserve"> راهکار منجر م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شود</w:t>
      </w:r>
      <w:r w:rsidRPr="00A04CE6">
        <w:rPr>
          <w:rFonts w:asciiTheme="majorBidi" w:hAnsiTheme="majorBidi"/>
          <w:sz w:val="28"/>
          <w:rtl/>
          <w:lang w:bidi="fa-IR"/>
        </w:rPr>
        <w:t xml:space="preserve">. ژانگ و همکاران در سال ۲۰۱۷ با ارائه 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ک</w:t>
      </w:r>
      <w:r w:rsidRPr="00A04CE6">
        <w:rPr>
          <w:rFonts w:asciiTheme="majorBidi" w:hAnsiTheme="majorBidi"/>
          <w:sz w:val="28"/>
          <w:rtl/>
          <w:lang w:bidi="fa-IR"/>
        </w:rPr>
        <w:t xml:space="preserve"> س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ستم</w:t>
      </w:r>
      <w:r w:rsidRPr="00A04CE6">
        <w:rPr>
          <w:rFonts w:asciiTheme="majorBidi" w:hAnsiTheme="majorBidi"/>
          <w:sz w:val="28"/>
          <w:rtl/>
          <w:lang w:bidi="fa-IR"/>
        </w:rPr>
        <w:t xml:space="preserve"> به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نه‌ساز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شامل فرمول‌بند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برنامه ساختار زم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ن،</w:t>
      </w:r>
      <w:r w:rsidRPr="00A04CE6">
        <w:rPr>
          <w:rFonts w:asciiTheme="majorBidi" w:hAnsiTheme="majorBidi"/>
          <w:sz w:val="28"/>
          <w:rtl/>
          <w:lang w:bidi="fa-IR"/>
        </w:rPr>
        <w:t xml:space="preserve"> الگور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تم</w:t>
      </w:r>
      <w:r w:rsidRPr="00A04CE6">
        <w:rPr>
          <w:rFonts w:asciiTheme="majorBidi" w:hAnsiTheme="majorBidi"/>
          <w:sz w:val="28"/>
          <w:rtl/>
          <w:lang w:bidi="fa-IR"/>
        </w:rPr>
        <w:t xml:space="preserve"> تکامل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اصلاح‌شده و تکن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ک‌ها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محاسبات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نوآورانه، 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</w:t>
      </w:r>
      <w:r w:rsidRPr="00A04CE6">
        <w:rPr>
          <w:rFonts w:asciiTheme="majorBidi" w:hAnsiTheme="majorBidi"/>
          <w:sz w:val="28"/>
          <w:rtl/>
          <w:lang w:bidi="fa-IR"/>
        </w:rPr>
        <w:t xml:space="preserve"> فرآ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ند</w:t>
      </w:r>
      <w:r w:rsidRPr="00A04CE6">
        <w:rPr>
          <w:rFonts w:asciiTheme="majorBidi" w:hAnsiTheme="majorBidi"/>
          <w:sz w:val="28"/>
          <w:rtl/>
          <w:lang w:bidi="fa-IR"/>
        </w:rPr>
        <w:t xml:space="preserve"> را تسر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ع</w:t>
      </w:r>
      <w:r w:rsidRPr="00A04CE6">
        <w:rPr>
          <w:rFonts w:asciiTheme="majorBidi" w:hAnsiTheme="majorBidi"/>
          <w:sz w:val="28"/>
          <w:rtl/>
          <w:lang w:bidi="fa-IR"/>
        </w:rPr>
        <w:t xml:space="preserve"> کردند. بر خلاف تحق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قات</w:t>
      </w:r>
      <w:r w:rsidRPr="00A04CE6">
        <w:rPr>
          <w:rFonts w:asciiTheme="majorBidi" w:hAnsiTheme="majorBidi"/>
          <w:sz w:val="28"/>
          <w:rtl/>
          <w:lang w:bidi="fa-IR"/>
        </w:rPr>
        <w:t xml:space="preserve"> پ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ش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</w:t>
      </w:r>
      <w:r w:rsidRPr="00A04CE6">
        <w:rPr>
          <w:rFonts w:asciiTheme="majorBidi" w:hAnsiTheme="majorBidi"/>
          <w:sz w:val="28"/>
          <w:rtl/>
          <w:lang w:bidi="fa-IR"/>
        </w:rPr>
        <w:t xml:space="preserve"> که تمرکز صرف بر عملکرد سازه 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ا</w:t>
      </w:r>
      <w:r w:rsidRPr="00A04CE6">
        <w:rPr>
          <w:rFonts w:asciiTheme="majorBidi" w:hAnsiTheme="majorBidi"/>
          <w:sz w:val="28"/>
          <w:rtl/>
          <w:lang w:bidi="fa-IR"/>
        </w:rPr>
        <w:t xml:space="preserve"> چ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دمان</w:t>
      </w:r>
      <w:r w:rsidRPr="00A04CE6">
        <w:rPr>
          <w:rFonts w:asciiTheme="majorBidi" w:hAnsiTheme="majorBidi"/>
          <w:sz w:val="28"/>
          <w:rtl/>
          <w:lang w:bidi="fa-IR"/>
        </w:rPr>
        <w:t xml:space="preserve"> معمار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داشتند، 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</w:t>
      </w:r>
      <w:r w:rsidRPr="00A04CE6">
        <w:rPr>
          <w:rFonts w:asciiTheme="majorBidi" w:hAnsiTheme="majorBidi"/>
          <w:sz w:val="28"/>
          <w:rtl/>
          <w:lang w:bidi="fa-IR"/>
        </w:rPr>
        <w:t xml:space="preserve"> رو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کرد</w:t>
      </w:r>
      <w:r w:rsidRPr="00A04CE6">
        <w:rPr>
          <w:rFonts w:asciiTheme="majorBidi" w:hAnsiTheme="majorBidi"/>
          <w:sz w:val="28"/>
          <w:rtl/>
          <w:lang w:bidi="fa-IR"/>
        </w:rPr>
        <w:t xml:space="preserve"> هر دو را همزمان در نظر م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رد</w:t>
      </w:r>
      <w:r w:rsidRPr="00A04CE6">
        <w:rPr>
          <w:rFonts w:asciiTheme="majorBidi" w:hAnsiTheme="majorBidi"/>
          <w:sz w:val="28"/>
          <w:rtl/>
          <w:lang w:bidi="fa-IR"/>
        </w:rPr>
        <w:t>. روش ارائه‌شده طراح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محاسبات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کار</w:t>
      </w:r>
      <w:r w:rsidRPr="00A04CE6">
        <w:rPr>
          <w:rFonts w:asciiTheme="majorBidi" w:hAnsiTheme="majorBidi" w:hint="eastAsia"/>
          <w:sz w:val="28"/>
          <w:rtl/>
          <w:lang w:bidi="fa-IR"/>
        </w:rPr>
        <w:t>آمد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برا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چ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دمان</w:t>
      </w:r>
      <w:r w:rsidRPr="00A04CE6">
        <w:rPr>
          <w:rFonts w:asciiTheme="majorBidi" w:hAnsiTheme="majorBidi"/>
          <w:sz w:val="28"/>
          <w:rtl/>
          <w:lang w:bidi="fa-IR"/>
        </w:rPr>
        <w:t xml:space="preserve"> 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وار</w:t>
      </w:r>
      <w:r w:rsidRPr="00A04CE6">
        <w:rPr>
          <w:rFonts w:asciiTheme="majorBidi" w:hAnsiTheme="majorBidi"/>
          <w:sz w:val="28"/>
          <w:rtl/>
          <w:lang w:bidi="fa-IR"/>
        </w:rPr>
        <w:t xml:space="preserve"> برش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در پلان ارائه م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دهد</w:t>
      </w:r>
      <w:r w:rsidRPr="00A04CE6">
        <w:rPr>
          <w:rFonts w:asciiTheme="majorBidi" w:hAnsiTheme="majorBidi"/>
          <w:sz w:val="28"/>
          <w:rtl/>
          <w:lang w:bidi="fa-IR"/>
        </w:rPr>
        <w:t xml:space="preserve"> که وزن سازه را با محدود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ت‌ها</w:t>
      </w:r>
      <w:r w:rsidRPr="00A04CE6">
        <w:rPr>
          <w:rFonts w:asciiTheme="majorBidi" w:hAnsiTheme="majorBidi" w:hint="cs"/>
          <w:sz w:val="28"/>
          <w:rtl/>
          <w:lang w:bidi="fa-IR"/>
        </w:rPr>
        <w:t>یی</w:t>
      </w:r>
      <w:r w:rsidRPr="00A04CE6">
        <w:rPr>
          <w:rFonts w:asciiTheme="majorBidi" w:hAnsiTheme="majorBidi"/>
          <w:sz w:val="28"/>
          <w:rtl/>
          <w:lang w:bidi="fa-IR"/>
        </w:rPr>
        <w:t xml:space="preserve"> در پ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چش،</w:t>
      </w:r>
      <w:r w:rsidRPr="00A04CE6">
        <w:rPr>
          <w:rFonts w:asciiTheme="majorBidi" w:hAnsiTheme="majorBidi"/>
          <w:sz w:val="28"/>
          <w:rtl/>
          <w:lang w:bidi="fa-IR"/>
        </w:rPr>
        <w:t xml:space="preserve"> مقاومت خمش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و برش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،</w:t>
      </w:r>
      <w:r w:rsidRPr="00A04CE6">
        <w:rPr>
          <w:rFonts w:asciiTheme="majorBidi" w:hAnsiTheme="majorBidi"/>
          <w:sz w:val="28"/>
          <w:rtl/>
          <w:lang w:bidi="fa-IR"/>
        </w:rPr>
        <w:t xml:space="preserve"> در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فت،</w:t>
      </w:r>
      <w:r w:rsidRPr="00A04CE6">
        <w:rPr>
          <w:rFonts w:asciiTheme="majorBidi" w:hAnsiTheme="majorBidi"/>
          <w:sz w:val="28"/>
          <w:rtl/>
          <w:lang w:bidi="fa-IR"/>
        </w:rPr>
        <w:t xml:space="preserve"> بازشوها و دسترس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به حداقل م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رساند</w:t>
      </w:r>
      <w:r w:rsidRPr="00A04CE6">
        <w:rPr>
          <w:rFonts w:asciiTheme="majorBidi" w:hAnsiTheme="majorBidi"/>
          <w:sz w:val="28"/>
          <w:rtl/>
          <w:lang w:bidi="fa-IR"/>
        </w:rPr>
        <w:t xml:space="preserve"> و م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تواند</w:t>
      </w:r>
      <w:r w:rsidRPr="00A04CE6">
        <w:rPr>
          <w:rFonts w:asciiTheme="majorBidi" w:hAnsiTheme="majorBidi"/>
          <w:sz w:val="28"/>
          <w:rtl/>
          <w:lang w:bidi="fa-IR"/>
        </w:rPr>
        <w:t xml:space="preserve"> از ابتدا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طراح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پلان 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ا</w:t>
      </w:r>
      <w:r w:rsidRPr="00A04CE6">
        <w:rPr>
          <w:rFonts w:asciiTheme="majorBidi" w:hAnsiTheme="majorBidi"/>
          <w:sz w:val="28"/>
          <w:rtl/>
          <w:lang w:bidi="fa-IR"/>
        </w:rPr>
        <w:t xml:space="preserve"> پس از ته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ه</w:t>
      </w:r>
      <w:r w:rsidRPr="00A04CE6">
        <w:rPr>
          <w:rFonts w:asciiTheme="majorBidi" w:hAnsiTheme="majorBidi"/>
          <w:sz w:val="28"/>
          <w:rtl/>
          <w:lang w:bidi="fa-IR"/>
        </w:rPr>
        <w:t xml:space="preserve"> نقشه معمار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اجرا شود. 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</w:t>
      </w:r>
      <w:r w:rsidRPr="00A04CE6">
        <w:rPr>
          <w:rFonts w:asciiTheme="majorBidi" w:hAnsiTheme="majorBidi"/>
          <w:sz w:val="28"/>
          <w:rtl/>
          <w:lang w:bidi="fa-IR"/>
        </w:rPr>
        <w:t xml:space="preserve"> مقاله با مطالعات مورد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نشان م</w:t>
      </w:r>
      <w:r w:rsidRPr="00A04CE6">
        <w:rPr>
          <w:rFonts w:asciiTheme="majorBidi" w:hAnsiTheme="majorBidi" w:hint="cs"/>
          <w:sz w:val="28"/>
          <w:rtl/>
          <w:lang w:bidi="fa-IR"/>
        </w:rPr>
        <w:t>ی‌</w:t>
      </w:r>
      <w:r w:rsidRPr="00A04CE6">
        <w:rPr>
          <w:rFonts w:asciiTheme="majorBidi" w:hAnsiTheme="majorBidi" w:hint="eastAsia"/>
          <w:sz w:val="28"/>
          <w:rtl/>
          <w:lang w:bidi="fa-IR"/>
        </w:rPr>
        <w:t>دهد</w:t>
      </w:r>
      <w:r w:rsidRPr="00A04CE6">
        <w:rPr>
          <w:rFonts w:asciiTheme="majorBidi" w:hAnsiTheme="majorBidi"/>
          <w:sz w:val="28"/>
          <w:rtl/>
          <w:lang w:bidi="fa-IR"/>
        </w:rPr>
        <w:t xml:space="preserve"> که 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ن</w:t>
      </w:r>
      <w:r w:rsidRPr="00A04CE6">
        <w:rPr>
          <w:rFonts w:asciiTheme="majorBidi" w:hAnsiTheme="majorBidi"/>
          <w:sz w:val="28"/>
          <w:rtl/>
          <w:lang w:bidi="fa-IR"/>
        </w:rPr>
        <w:t xml:space="preserve"> رو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 w:hint="eastAsia"/>
          <w:sz w:val="28"/>
          <w:rtl/>
          <w:lang w:bidi="fa-IR"/>
        </w:rPr>
        <w:t>کرد</w:t>
      </w:r>
      <w:r w:rsidRPr="00A04CE6">
        <w:rPr>
          <w:rFonts w:asciiTheme="majorBidi" w:hAnsiTheme="majorBidi"/>
          <w:sz w:val="28"/>
          <w:rtl/>
          <w:lang w:bidi="fa-IR"/>
        </w:rPr>
        <w:t xml:space="preserve"> توانا</w:t>
      </w:r>
      <w:r w:rsidRPr="00A04CE6">
        <w:rPr>
          <w:rFonts w:asciiTheme="majorBidi" w:hAnsiTheme="majorBidi" w:hint="cs"/>
          <w:sz w:val="28"/>
          <w:rtl/>
          <w:lang w:bidi="fa-IR"/>
        </w:rPr>
        <w:t>یی</w:t>
      </w:r>
      <w:r w:rsidRPr="00A04CE6">
        <w:rPr>
          <w:rFonts w:asciiTheme="majorBidi" w:hAnsiTheme="majorBidi"/>
          <w:sz w:val="28"/>
          <w:rtl/>
          <w:lang w:bidi="fa-IR"/>
        </w:rPr>
        <w:t xml:space="preserve"> بهبود عملکرد و بهره‌ور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مصالح در ساختمان‌ها</w:t>
      </w:r>
      <w:r w:rsidRPr="00A04CE6">
        <w:rPr>
          <w:rFonts w:asciiTheme="majorBidi" w:hAnsiTheme="majorBidi" w:hint="cs"/>
          <w:sz w:val="28"/>
          <w:rtl/>
          <w:lang w:bidi="fa-IR"/>
        </w:rPr>
        <w:t>ی</w:t>
      </w:r>
      <w:r w:rsidRPr="00A04CE6">
        <w:rPr>
          <w:rFonts w:asciiTheme="majorBidi" w:hAnsiTheme="majorBidi"/>
          <w:sz w:val="28"/>
          <w:rtl/>
          <w:lang w:bidi="fa-IR"/>
        </w:rPr>
        <w:t xml:space="preserve"> بلند را دارد</w:t>
      </w:r>
      <w:r w:rsidRPr="00A04CE6">
        <w:rPr>
          <w:rFonts w:asciiTheme="majorBidi" w:hAnsiTheme="majorBidi" w:hint="cs"/>
          <w:sz w:val="28"/>
          <w:rtl/>
          <w:lang w:bidi="fa-IR"/>
        </w:rPr>
        <w:t xml:space="preserve"> [</w:t>
      </w:r>
      <w:r>
        <w:rPr>
          <w:rFonts w:asciiTheme="majorBidi" w:hAnsiTheme="majorBidi" w:hint="cs"/>
          <w:sz w:val="28"/>
          <w:rtl/>
          <w:lang w:bidi="fa-IR"/>
        </w:rPr>
        <w:t>21].</w:t>
      </w:r>
    </w:p>
    <w:p w14:paraId="33EDB652" w14:textId="77777777" w:rsidR="00BA04A6" w:rsidRDefault="00BA04A6" w:rsidP="00D15AA9">
      <w:pPr>
        <w:rPr>
          <w:rFonts w:asciiTheme="majorBidi" w:hAnsiTheme="majorBidi"/>
          <w:sz w:val="28"/>
          <w:rtl/>
          <w:lang w:bidi="fa-IR"/>
        </w:rPr>
      </w:pPr>
    </w:p>
    <w:p w14:paraId="04BC4B62" w14:textId="16A6196D" w:rsidR="00BA04A6" w:rsidRDefault="00BA04A6" w:rsidP="00BA04A6">
      <w:pPr>
        <w:pStyle w:val="a"/>
        <w:rPr>
          <w:rtl/>
        </w:rPr>
      </w:pPr>
      <w:bookmarkStart w:id="216" w:name="_Toc228273669"/>
      <w:r>
        <w:rPr>
          <w:rFonts w:hint="cs"/>
          <w:rtl/>
        </w:rPr>
        <w:t>2-3-12- تحقیق آبراهام و همکاران</w:t>
      </w:r>
      <w:bookmarkEnd w:id="216"/>
    </w:p>
    <w:p w14:paraId="4363F357" w14:textId="12A0E1D5" w:rsidR="00A04CE6" w:rsidRPr="00A04CE6" w:rsidRDefault="00BA04A6" w:rsidP="00D15AA9">
      <w:pPr>
        <w:rPr>
          <w:rFonts w:asciiTheme="majorBidi" w:hAnsiTheme="majorBidi"/>
          <w:sz w:val="28"/>
          <w:rtl/>
          <w:lang w:bidi="fa-IR"/>
        </w:rPr>
      </w:pPr>
      <w:r w:rsidRPr="00BA04A6">
        <w:rPr>
          <w:rFonts w:asciiTheme="majorBidi" w:hAnsiTheme="majorBidi"/>
          <w:sz w:val="28"/>
          <w:rtl/>
          <w:lang w:bidi="fa-IR"/>
        </w:rPr>
        <w:lastRenderedPageBreak/>
        <w:t xml:space="preserve">رفتار 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ک</w:t>
      </w:r>
      <w:r w:rsidRPr="00BA04A6">
        <w:rPr>
          <w:rFonts w:asciiTheme="majorBidi" w:hAnsiTheme="majorBidi"/>
          <w:sz w:val="28"/>
          <w:rtl/>
          <w:lang w:bidi="fa-IR"/>
        </w:rPr>
        <w:t xml:space="preserve"> ساختمان چندطبقه در هنگام زلزله شد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د</w:t>
      </w:r>
      <w:r w:rsidRPr="00BA04A6">
        <w:rPr>
          <w:rFonts w:asciiTheme="majorBidi" w:hAnsiTheme="majorBidi"/>
          <w:sz w:val="28"/>
          <w:rtl/>
          <w:lang w:bidi="fa-IR"/>
        </w:rPr>
        <w:t xml:space="preserve"> به پ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کربند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سازه وابسته است و نامنظم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در پلان 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ا</w:t>
      </w:r>
      <w:r w:rsidRPr="00BA04A6">
        <w:rPr>
          <w:rFonts w:asciiTheme="majorBidi" w:hAnsiTheme="majorBidi"/>
          <w:sz w:val="28"/>
          <w:rtl/>
          <w:lang w:bidi="fa-IR"/>
        </w:rPr>
        <w:t xml:space="preserve"> ارتفاع به‌عنوان 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ک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از عوامل اصل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خراب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شناخته م</w:t>
      </w:r>
      <w:r w:rsidRPr="00BA04A6">
        <w:rPr>
          <w:rFonts w:asciiTheme="majorBidi" w:hAnsiTheme="majorBidi" w:hint="cs"/>
          <w:sz w:val="28"/>
          <w:rtl/>
          <w:lang w:bidi="fa-IR"/>
        </w:rPr>
        <w:t>ی‌</w:t>
      </w:r>
      <w:r w:rsidRPr="00BA04A6">
        <w:rPr>
          <w:rFonts w:asciiTheme="majorBidi" w:hAnsiTheme="majorBidi" w:hint="eastAsia"/>
          <w:sz w:val="28"/>
          <w:rtl/>
          <w:lang w:bidi="fa-IR"/>
        </w:rPr>
        <w:t>شود</w:t>
      </w:r>
      <w:r w:rsidRPr="00BA04A6">
        <w:rPr>
          <w:rFonts w:asciiTheme="majorBidi" w:hAnsiTheme="majorBidi"/>
          <w:sz w:val="28"/>
          <w:rtl/>
          <w:lang w:bidi="fa-IR"/>
        </w:rPr>
        <w:t>. سازه‌ها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نامنظم، به‌و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ژه</w:t>
      </w:r>
      <w:r w:rsidRPr="00BA04A6">
        <w:rPr>
          <w:rFonts w:asciiTheme="majorBidi" w:hAnsiTheme="majorBidi"/>
          <w:sz w:val="28"/>
          <w:rtl/>
          <w:lang w:bidi="fa-IR"/>
        </w:rPr>
        <w:t xml:space="preserve"> در مناطق لرزه‌خ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ز،</w:t>
      </w:r>
      <w:r w:rsidRPr="00BA04A6">
        <w:rPr>
          <w:rFonts w:asciiTheme="majorBidi" w:hAnsiTheme="majorBidi"/>
          <w:sz w:val="28"/>
          <w:rtl/>
          <w:lang w:bidi="fa-IR"/>
        </w:rPr>
        <w:t xml:space="preserve"> توجه و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ژه‌ا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ن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از</w:t>
      </w:r>
      <w:r w:rsidRPr="00BA04A6">
        <w:rPr>
          <w:rFonts w:asciiTheme="majorBidi" w:hAnsiTheme="majorBidi"/>
          <w:sz w:val="28"/>
          <w:rtl/>
          <w:lang w:bidi="fa-IR"/>
        </w:rPr>
        <w:t xml:space="preserve"> دارند، ز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را</w:t>
      </w:r>
      <w:r w:rsidRPr="00BA04A6">
        <w:rPr>
          <w:rFonts w:asciiTheme="majorBidi" w:hAnsiTheme="majorBidi"/>
          <w:sz w:val="28"/>
          <w:rtl/>
          <w:lang w:bidi="fa-IR"/>
        </w:rPr>
        <w:t xml:space="preserve"> اغلب ترک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ب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از ب</w:t>
      </w:r>
      <w:r w:rsidRPr="00BA04A6">
        <w:rPr>
          <w:rFonts w:asciiTheme="majorBidi" w:hAnsiTheme="majorBidi" w:hint="cs"/>
          <w:sz w:val="28"/>
          <w:rtl/>
          <w:lang w:bidi="fa-IR"/>
        </w:rPr>
        <w:t>ی‌</w:t>
      </w:r>
      <w:r w:rsidRPr="00BA04A6">
        <w:rPr>
          <w:rFonts w:asciiTheme="majorBidi" w:hAnsiTheme="majorBidi" w:hint="eastAsia"/>
          <w:sz w:val="28"/>
          <w:rtl/>
          <w:lang w:bidi="fa-IR"/>
        </w:rPr>
        <w:t>نظم</w:t>
      </w:r>
      <w:r w:rsidRPr="00BA04A6">
        <w:rPr>
          <w:rFonts w:asciiTheme="majorBidi" w:hAnsiTheme="majorBidi" w:hint="cs"/>
          <w:sz w:val="28"/>
          <w:rtl/>
          <w:lang w:bidi="fa-IR"/>
        </w:rPr>
        <w:t>ی‌</w:t>
      </w:r>
      <w:r w:rsidRPr="00BA04A6">
        <w:rPr>
          <w:rFonts w:asciiTheme="majorBidi" w:hAnsiTheme="majorBidi" w:hint="eastAsia"/>
          <w:sz w:val="28"/>
          <w:rtl/>
          <w:lang w:bidi="fa-IR"/>
        </w:rPr>
        <w:t>ها</w:t>
      </w:r>
      <w:r w:rsidRPr="00BA04A6">
        <w:rPr>
          <w:rFonts w:asciiTheme="majorBidi" w:hAnsiTheme="majorBidi"/>
          <w:sz w:val="28"/>
          <w:rtl/>
          <w:lang w:bidi="fa-IR"/>
        </w:rPr>
        <w:t xml:space="preserve"> را دارن</w:t>
      </w:r>
      <w:r w:rsidRPr="00BA04A6">
        <w:rPr>
          <w:rFonts w:asciiTheme="majorBidi" w:hAnsiTheme="majorBidi" w:hint="eastAsia"/>
          <w:sz w:val="28"/>
          <w:rtl/>
          <w:lang w:bidi="fa-IR"/>
        </w:rPr>
        <w:t>د</w:t>
      </w:r>
      <w:r w:rsidRPr="00BA04A6">
        <w:rPr>
          <w:rFonts w:asciiTheme="majorBidi" w:hAnsiTheme="majorBidi"/>
          <w:sz w:val="28"/>
          <w:rtl/>
          <w:lang w:bidi="fa-IR"/>
        </w:rPr>
        <w:t xml:space="preserve"> و تمرکز تنها بر 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ک</w:t>
      </w:r>
      <w:r w:rsidRPr="00BA04A6">
        <w:rPr>
          <w:rFonts w:asciiTheme="majorBidi" w:hAnsiTheme="majorBidi"/>
          <w:sz w:val="28"/>
          <w:rtl/>
          <w:lang w:bidi="fa-IR"/>
        </w:rPr>
        <w:t xml:space="preserve"> نوع نامنظم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ممکن است پاسخ لرزه‌ا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دق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ق</w:t>
      </w:r>
      <w:r w:rsidRPr="00BA04A6">
        <w:rPr>
          <w:rFonts w:asciiTheme="majorBidi" w:hAnsiTheme="majorBidi"/>
          <w:sz w:val="28"/>
          <w:rtl/>
          <w:lang w:bidi="fa-IR"/>
        </w:rPr>
        <w:t xml:space="preserve"> را پ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ش‌ب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ن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نکند. انتخاب نوع، درجه و محل نامنظم</w:t>
      </w:r>
      <w:r w:rsidRPr="00BA04A6">
        <w:rPr>
          <w:rFonts w:asciiTheme="majorBidi" w:hAnsiTheme="majorBidi" w:hint="cs"/>
          <w:sz w:val="28"/>
          <w:rtl/>
          <w:lang w:bidi="fa-IR"/>
        </w:rPr>
        <w:t>ی‌</w:t>
      </w:r>
      <w:r w:rsidRPr="00BA04A6">
        <w:rPr>
          <w:rFonts w:asciiTheme="majorBidi" w:hAnsiTheme="majorBidi" w:hint="eastAsia"/>
          <w:sz w:val="28"/>
          <w:rtl/>
          <w:lang w:bidi="fa-IR"/>
        </w:rPr>
        <w:t>ها</w:t>
      </w:r>
      <w:r w:rsidRPr="00BA04A6">
        <w:rPr>
          <w:rFonts w:asciiTheme="majorBidi" w:hAnsiTheme="majorBidi"/>
          <w:sz w:val="28"/>
          <w:rtl/>
          <w:lang w:bidi="fa-IR"/>
        </w:rPr>
        <w:t xml:space="preserve"> در طراح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سازه اهم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ت</w:t>
      </w:r>
      <w:r w:rsidRPr="00BA04A6">
        <w:rPr>
          <w:rFonts w:asciiTheme="majorBidi" w:hAnsiTheme="majorBidi"/>
          <w:sz w:val="28"/>
          <w:rtl/>
          <w:lang w:bidi="fa-IR"/>
        </w:rPr>
        <w:t xml:space="preserve"> دارد و م</w:t>
      </w:r>
      <w:r w:rsidRPr="00BA04A6">
        <w:rPr>
          <w:rFonts w:asciiTheme="majorBidi" w:hAnsiTheme="majorBidi" w:hint="cs"/>
          <w:sz w:val="28"/>
          <w:rtl/>
          <w:lang w:bidi="fa-IR"/>
        </w:rPr>
        <w:t>ی‌</w:t>
      </w:r>
      <w:r w:rsidRPr="00BA04A6">
        <w:rPr>
          <w:rFonts w:asciiTheme="majorBidi" w:hAnsiTheme="majorBidi" w:hint="eastAsia"/>
          <w:sz w:val="28"/>
          <w:rtl/>
          <w:lang w:bidi="fa-IR"/>
        </w:rPr>
        <w:t>تواند</w:t>
      </w:r>
      <w:r w:rsidRPr="00BA04A6">
        <w:rPr>
          <w:rFonts w:asciiTheme="majorBidi" w:hAnsiTheme="majorBidi"/>
          <w:sz w:val="28"/>
          <w:rtl/>
          <w:lang w:bidi="fa-IR"/>
        </w:rPr>
        <w:t xml:space="preserve"> کاربر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و ز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با</w:t>
      </w:r>
      <w:r w:rsidRPr="00BA04A6">
        <w:rPr>
          <w:rFonts w:asciiTheme="majorBidi" w:hAnsiTheme="majorBidi" w:hint="cs"/>
          <w:sz w:val="28"/>
          <w:rtl/>
          <w:lang w:bidi="fa-IR"/>
        </w:rPr>
        <w:t>یی</w:t>
      </w:r>
      <w:r w:rsidRPr="00BA04A6">
        <w:rPr>
          <w:rFonts w:asciiTheme="majorBidi" w:hAnsiTheme="majorBidi"/>
          <w:sz w:val="28"/>
          <w:rtl/>
          <w:lang w:bidi="fa-IR"/>
        </w:rPr>
        <w:t xml:space="preserve"> ساختمان را بهبود بخشد. ناو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ن</w:t>
      </w:r>
      <w:r w:rsidRPr="00BA04A6">
        <w:rPr>
          <w:rFonts w:asciiTheme="majorBidi" w:hAnsiTheme="majorBidi"/>
          <w:sz w:val="28"/>
          <w:rtl/>
          <w:lang w:bidi="fa-IR"/>
        </w:rPr>
        <w:t xml:space="preserve"> و همکاران به بررس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پاسخ لرزه‌ا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سازه‌ها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بتن مسلح با ترک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ب‌ها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</w:t>
      </w:r>
      <w:r w:rsidRPr="00BA04A6">
        <w:rPr>
          <w:rFonts w:asciiTheme="majorBidi" w:hAnsiTheme="majorBidi" w:hint="eastAsia"/>
          <w:sz w:val="28"/>
          <w:rtl/>
          <w:lang w:bidi="fa-IR"/>
        </w:rPr>
        <w:t>مختلف</w:t>
      </w:r>
      <w:r w:rsidRPr="00BA04A6">
        <w:rPr>
          <w:rFonts w:asciiTheme="majorBidi" w:hAnsiTheme="majorBidi"/>
          <w:sz w:val="28"/>
          <w:rtl/>
          <w:lang w:bidi="fa-IR"/>
        </w:rPr>
        <w:t xml:space="preserve"> نامنظم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پرداختند؛ 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ک</w:t>
      </w:r>
      <w:r w:rsidRPr="00BA04A6">
        <w:rPr>
          <w:rFonts w:asciiTheme="majorBidi" w:hAnsiTheme="majorBidi"/>
          <w:sz w:val="28"/>
          <w:rtl/>
          <w:lang w:bidi="fa-IR"/>
        </w:rPr>
        <w:t xml:space="preserve"> قاب منظم نه‌طبقه با اصلاحات مختلف در پلان و ارتفاع، شامل ۳۴ پ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کربند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با نامنظم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تک و ۲۰ پ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کربند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با ترک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ب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از نامنظم</w:t>
      </w:r>
      <w:r w:rsidRPr="00BA04A6">
        <w:rPr>
          <w:rFonts w:asciiTheme="majorBidi" w:hAnsiTheme="majorBidi" w:hint="cs"/>
          <w:sz w:val="28"/>
          <w:rtl/>
          <w:lang w:bidi="fa-IR"/>
        </w:rPr>
        <w:t>ی‌</w:t>
      </w:r>
      <w:r w:rsidRPr="00BA04A6">
        <w:rPr>
          <w:rFonts w:asciiTheme="majorBidi" w:hAnsiTheme="majorBidi" w:hint="eastAsia"/>
          <w:sz w:val="28"/>
          <w:rtl/>
          <w:lang w:bidi="fa-IR"/>
        </w:rPr>
        <w:t>ها</w:t>
      </w:r>
      <w:r w:rsidRPr="00BA04A6">
        <w:rPr>
          <w:rFonts w:asciiTheme="majorBidi" w:hAnsiTheme="majorBidi"/>
          <w:sz w:val="28"/>
          <w:rtl/>
          <w:lang w:bidi="fa-IR"/>
        </w:rPr>
        <w:t xml:space="preserve"> شد و در مجموع ۵۴ پ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کربند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نامنظم تحل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ل</w:t>
      </w:r>
      <w:r w:rsidRPr="00BA04A6">
        <w:rPr>
          <w:rFonts w:asciiTheme="majorBidi" w:hAnsiTheme="majorBidi"/>
          <w:sz w:val="28"/>
          <w:rtl/>
          <w:lang w:bidi="fa-IR"/>
        </w:rPr>
        <w:t xml:space="preserve"> و مقا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سه</w:t>
      </w:r>
      <w:r w:rsidRPr="00BA04A6">
        <w:rPr>
          <w:rFonts w:asciiTheme="majorBidi" w:hAnsiTheme="majorBidi"/>
          <w:sz w:val="28"/>
          <w:rtl/>
          <w:lang w:bidi="fa-IR"/>
        </w:rPr>
        <w:t xml:space="preserve"> گرد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د</w:t>
      </w:r>
      <w:r w:rsidRPr="00BA04A6">
        <w:rPr>
          <w:rFonts w:asciiTheme="majorBidi" w:hAnsiTheme="majorBidi"/>
          <w:sz w:val="28"/>
          <w:rtl/>
          <w:lang w:bidi="fa-IR"/>
        </w:rPr>
        <w:t>. تمام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قاب‌ها تحت بارگذار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لرزه‌ا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قرار گرفتند و پاسخ‌</w:t>
      </w:r>
      <w:r w:rsidRPr="00BA04A6">
        <w:rPr>
          <w:rFonts w:asciiTheme="majorBidi" w:hAnsiTheme="majorBidi" w:hint="eastAsia"/>
          <w:sz w:val="28"/>
          <w:rtl/>
          <w:lang w:bidi="fa-IR"/>
        </w:rPr>
        <w:t>ها</w:t>
      </w:r>
      <w:r w:rsidRPr="00BA04A6">
        <w:rPr>
          <w:rFonts w:asciiTheme="majorBidi" w:hAnsiTheme="majorBidi"/>
          <w:sz w:val="28"/>
          <w:rtl/>
          <w:lang w:bidi="fa-IR"/>
        </w:rPr>
        <w:t xml:space="preserve"> به‌صورت عدد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محاسبه شد. نتا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ج</w:t>
      </w:r>
      <w:r w:rsidRPr="00BA04A6">
        <w:rPr>
          <w:rFonts w:asciiTheme="majorBidi" w:hAnsiTheme="majorBidi"/>
          <w:sz w:val="28"/>
          <w:rtl/>
          <w:lang w:bidi="fa-IR"/>
        </w:rPr>
        <w:t xml:space="preserve"> نشان داد که نامنظم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به‌طور قابل توجه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رفتار لرزه‌ا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سازه را تحت تأث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ر</w:t>
      </w:r>
      <w:r w:rsidRPr="00BA04A6">
        <w:rPr>
          <w:rFonts w:asciiTheme="majorBidi" w:hAnsiTheme="majorBidi"/>
          <w:sz w:val="28"/>
          <w:rtl/>
          <w:lang w:bidi="fa-IR"/>
        </w:rPr>
        <w:t xml:space="preserve"> قرار م</w:t>
      </w:r>
      <w:r w:rsidRPr="00BA04A6">
        <w:rPr>
          <w:rFonts w:asciiTheme="majorBidi" w:hAnsiTheme="majorBidi" w:hint="cs"/>
          <w:sz w:val="28"/>
          <w:rtl/>
          <w:lang w:bidi="fa-IR"/>
        </w:rPr>
        <w:t>ی‌</w:t>
      </w:r>
      <w:r w:rsidRPr="00BA04A6">
        <w:rPr>
          <w:rFonts w:asciiTheme="majorBidi" w:hAnsiTheme="majorBidi" w:hint="eastAsia"/>
          <w:sz w:val="28"/>
          <w:rtl/>
          <w:lang w:bidi="fa-IR"/>
        </w:rPr>
        <w:t>دهد؛</w:t>
      </w:r>
      <w:r w:rsidRPr="00BA04A6">
        <w:rPr>
          <w:rFonts w:asciiTheme="majorBidi" w:hAnsiTheme="majorBidi"/>
          <w:sz w:val="28"/>
          <w:rtl/>
          <w:lang w:bidi="fa-IR"/>
        </w:rPr>
        <w:t xml:space="preserve"> از م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ان</w:t>
      </w:r>
      <w:r w:rsidRPr="00BA04A6">
        <w:rPr>
          <w:rFonts w:asciiTheme="majorBidi" w:hAnsiTheme="majorBidi"/>
          <w:sz w:val="28"/>
          <w:rtl/>
          <w:lang w:bidi="fa-IR"/>
        </w:rPr>
        <w:t xml:space="preserve"> نامنظم</w:t>
      </w:r>
      <w:r w:rsidRPr="00BA04A6">
        <w:rPr>
          <w:rFonts w:asciiTheme="majorBidi" w:hAnsiTheme="majorBidi" w:hint="cs"/>
          <w:sz w:val="28"/>
          <w:rtl/>
          <w:lang w:bidi="fa-IR"/>
        </w:rPr>
        <w:t>ی‌</w:t>
      </w:r>
      <w:r w:rsidRPr="00BA04A6">
        <w:rPr>
          <w:rFonts w:asciiTheme="majorBidi" w:hAnsiTheme="majorBidi" w:hint="eastAsia"/>
          <w:sz w:val="28"/>
          <w:rtl/>
          <w:lang w:bidi="fa-IR"/>
        </w:rPr>
        <w:t>ها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منفرد، ب</w:t>
      </w:r>
      <w:r w:rsidRPr="00BA04A6">
        <w:rPr>
          <w:rFonts w:asciiTheme="majorBidi" w:hAnsiTheme="majorBidi" w:hint="cs"/>
          <w:sz w:val="28"/>
          <w:rtl/>
          <w:lang w:bidi="fa-IR"/>
        </w:rPr>
        <w:t>ی‌</w:t>
      </w:r>
      <w:r w:rsidRPr="00BA04A6">
        <w:rPr>
          <w:rFonts w:asciiTheme="majorBidi" w:hAnsiTheme="majorBidi" w:hint="eastAsia"/>
          <w:sz w:val="28"/>
          <w:rtl/>
          <w:lang w:bidi="fa-IR"/>
        </w:rPr>
        <w:t>نظم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سفت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ب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شتر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ن</w:t>
      </w:r>
      <w:r w:rsidRPr="00BA04A6">
        <w:rPr>
          <w:rFonts w:asciiTheme="majorBidi" w:hAnsiTheme="majorBidi"/>
          <w:sz w:val="28"/>
          <w:rtl/>
          <w:lang w:bidi="fa-IR"/>
        </w:rPr>
        <w:t xml:space="preserve"> اثر را دارد و در پ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کربند</w:t>
      </w:r>
      <w:r w:rsidRPr="00BA04A6">
        <w:rPr>
          <w:rFonts w:asciiTheme="majorBidi" w:hAnsiTheme="majorBidi" w:hint="cs"/>
          <w:sz w:val="28"/>
          <w:rtl/>
          <w:lang w:bidi="fa-IR"/>
        </w:rPr>
        <w:t>ی‌</w:t>
      </w:r>
      <w:r w:rsidRPr="00BA04A6">
        <w:rPr>
          <w:rFonts w:asciiTheme="majorBidi" w:hAnsiTheme="majorBidi" w:hint="eastAsia"/>
          <w:sz w:val="28"/>
          <w:rtl/>
          <w:lang w:bidi="fa-IR"/>
        </w:rPr>
        <w:t>ها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ترک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ب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،</w:t>
      </w:r>
      <w:r w:rsidRPr="00BA04A6">
        <w:rPr>
          <w:rFonts w:asciiTheme="majorBidi" w:hAnsiTheme="majorBidi"/>
          <w:sz w:val="28"/>
          <w:rtl/>
          <w:lang w:bidi="fa-IR"/>
        </w:rPr>
        <w:t xml:space="preserve"> ترک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ب</w:t>
      </w:r>
      <w:r w:rsidRPr="00BA04A6">
        <w:rPr>
          <w:rFonts w:asciiTheme="majorBidi" w:hAnsiTheme="majorBidi"/>
          <w:sz w:val="28"/>
          <w:rtl/>
          <w:lang w:bidi="fa-IR"/>
        </w:rPr>
        <w:t xml:space="preserve"> جرم، سفت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و نامنظم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هندس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عمود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ب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شتر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ن</w:t>
      </w:r>
      <w:r w:rsidRPr="00BA04A6">
        <w:rPr>
          <w:rFonts w:asciiTheme="majorBidi" w:hAnsiTheme="majorBidi"/>
          <w:sz w:val="28"/>
          <w:rtl/>
          <w:lang w:bidi="fa-IR"/>
        </w:rPr>
        <w:t xml:space="preserve"> پاسخ را </w:t>
      </w:r>
      <w:r w:rsidRPr="00BA04A6">
        <w:rPr>
          <w:rFonts w:asciiTheme="majorBidi" w:hAnsiTheme="majorBidi" w:hint="eastAsia"/>
          <w:sz w:val="28"/>
          <w:rtl/>
          <w:lang w:bidi="fa-IR"/>
        </w:rPr>
        <w:t>نشان</w:t>
      </w:r>
      <w:r w:rsidRPr="00BA04A6">
        <w:rPr>
          <w:rFonts w:asciiTheme="majorBidi" w:hAnsiTheme="majorBidi"/>
          <w:sz w:val="28"/>
          <w:rtl/>
          <w:lang w:bidi="fa-IR"/>
        </w:rPr>
        <w:t xml:space="preserve"> م</w:t>
      </w:r>
      <w:r w:rsidRPr="00BA04A6">
        <w:rPr>
          <w:rFonts w:asciiTheme="majorBidi" w:hAnsiTheme="majorBidi" w:hint="cs"/>
          <w:sz w:val="28"/>
          <w:rtl/>
          <w:lang w:bidi="fa-IR"/>
        </w:rPr>
        <w:t>ی‌</w:t>
      </w:r>
      <w:r w:rsidRPr="00BA04A6">
        <w:rPr>
          <w:rFonts w:asciiTheme="majorBidi" w:hAnsiTheme="majorBidi" w:hint="eastAsia"/>
          <w:sz w:val="28"/>
          <w:rtl/>
          <w:lang w:bidi="fa-IR"/>
        </w:rPr>
        <w:t>دهد</w:t>
      </w:r>
      <w:r w:rsidRPr="00BA04A6">
        <w:rPr>
          <w:rFonts w:asciiTheme="majorBidi" w:hAnsiTheme="majorBidi"/>
          <w:sz w:val="28"/>
          <w:rtl/>
          <w:lang w:bidi="fa-IR"/>
        </w:rPr>
        <w:t>. 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ن</w:t>
      </w:r>
      <w:r w:rsidRPr="00BA04A6">
        <w:rPr>
          <w:rFonts w:asciiTheme="majorBidi" w:hAnsiTheme="majorBidi"/>
          <w:sz w:val="28"/>
          <w:rtl/>
          <w:lang w:bidi="fa-IR"/>
        </w:rPr>
        <w:t xml:space="preserve"> 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افته‌ها</w:t>
      </w:r>
      <w:r w:rsidRPr="00BA04A6">
        <w:rPr>
          <w:rFonts w:asciiTheme="majorBidi" w:hAnsiTheme="majorBidi"/>
          <w:sz w:val="28"/>
          <w:rtl/>
          <w:lang w:bidi="fa-IR"/>
        </w:rPr>
        <w:t xml:space="preserve"> م</w:t>
      </w:r>
      <w:r w:rsidRPr="00BA04A6">
        <w:rPr>
          <w:rFonts w:asciiTheme="majorBidi" w:hAnsiTheme="majorBidi" w:hint="cs"/>
          <w:sz w:val="28"/>
          <w:rtl/>
          <w:lang w:bidi="fa-IR"/>
        </w:rPr>
        <w:t>ی‌</w:t>
      </w:r>
      <w:r w:rsidRPr="00BA04A6">
        <w:rPr>
          <w:rFonts w:asciiTheme="majorBidi" w:hAnsiTheme="majorBidi" w:hint="eastAsia"/>
          <w:sz w:val="28"/>
          <w:rtl/>
          <w:lang w:bidi="fa-IR"/>
        </w:rPr>
        <w:t>توانند</w:t>
      </w:r>
      <w:r w:rsidRPr="00BA04A6">
        <w:rPr>
          <w:rFonts w:asciiTheme="majorBidi" w:hAnsiTheme="majorBidi"/>
          <w:sz w:val="28"/>
          <w:rtl/>
          <w:lang w:bidi="fa-IR"/>
        </w:rPr>
        <w:t xml:space="preserve"> به طراح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هوشمندانه سازه‌ها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نامنظم کمک کنند و عملکرد لرزه‌ا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/>
          <w:sz w:val="28"/>
          <w:rtl/>
          <w:lang w:bidi="fa-IR"/>
        </w:rPr>
        <w:t xml:space="preserve"> آن‌ها را بدون آس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ب</w:t>
      </w:r>
      <w:r w:rsidRPr="00BA04A6">
        <w:rPr>
          <w:rFonts w:asciiTheme="majorBidi" w:hAnsiTheme="majorBidi"/>
          <w:sz w:val="28"/>
          <w:rtl/>
          <w:lang w:bidi="fa-IR"/>
        </w:rPr>
        <w:t xml:space="preserve"> رساندن به سازه به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نه</w:t>
      </w:r>
      <w:r w:rsidRPr="00BA04A6">
        <w:rPr>
          <w:rFonts w:asciiTheme="majorBidi" w:hAnsiTheme="majorBidi"/>
          <w:sz w:val="28"/>
          <w:rtl/>
          <w:lang w:bidi="fa-IR"/>
        </w:rPr>
        <w:t xml:space="preserve"> نما</w:t>
      </w:r>
      <w:r w:rsidRPr="00BA04A6">
        <w:rPr>
          <w:rFonts w:asciiTheme="majorBidi" w:hAnsiTheme="majorBidi" w:hint="cs"/>
          <w:sz w:val="28"/>
          <w:rtl/>
          <w:lang w:bidi="fa-IR"/>
        </w:rPr>
        <w:t>ی</w:t>
      </w:r>
      <w:r w:rsidRPr="00BA04A6">
        <w:rPr>
          <w:rFonts w:asciiTheme="majorBidi" w:hAnsiTheme="majorBidi" w:hint="eastAsia"/>
          <w:sz w:val="28"/>
          <w:rtl/>
          <w:lang w:bidi="fa-IR"/>
        </w:rPr>
        <w:t>ند</w:t>
      </w:r>
      <w:r>
        <w:rPr>
          <w:rFonts w:asciiTheme="majorBidi" w:hAnsiTheme="majorBidi" w:hint="cs"/>
          <w:sz w:val="28"/>
          <w:rtl/>
          <w:lang w:bidi="fa-IR"/>
        </w:rPr>
        <w:t xml:space="preserve"> [22].</w:t>
      </w:r>
    </w:p>
    <w:p w14:paraId="46E3970C" w14:textId="77777777" w:rsidR="00D112AF" w:rsidRDefault="00D112AF" w:rsidP="00D15AA9">
      <w:pPr>
        <w:rPr>
          <w:rFonts w:asciiTheme="majorBidi" w:hAnsiTheme="majorBidi"/>
          <w:szCs w:val="24"/>
          <w:rtl/>
          <w:lang w:bidi="fa-IR"/>
        </w:rPr>
      </w:pPr>
    </w:p>
    <w:p w14:paraId="73DE3735" w14:textId="77777777" w:rsidR="00D112AF" w:rsidRDefault="00D112AF" w:rsidP="00D15AA9">
      <w:pPr>
        <w:rPr>
          <w:rFonts w:asciiTheme="majorBidi" w:hAnsiTheme="majorBidi"/>
          <w:szCs w:val="24"/>
          <w:rtl/>
          <w:lang w:bidi="fa-IR"/>
        </w:rPr>
      </w:pPr>
    </w:p>
    <w:p w14:paraId="1AA8E377" w14:textId="77777777" w:rsidR="00D112AF" w:rsidRDefault="00D112AF" w:rsidP="00D15AA9">
      <w:pPr>
        <w:rPr>
          <w:sz w:val="28"/>
          <w:rtl/>
          <w:lang w:bidi="fa-IR"/>
        </w:rPr>
      </w:pPr>
    </w:p>
    <w:p w14:paraId="3C94EEAF" w14:textId="77777777" w:rsidR="00D15AA9" w:rsidRDefault="00D15AA9" w:rsidP="00D15AA9">
      <w:pPr>
        <w:rPr>
          <w:sz w:val="28"/>
          <w:rtl/>
          <w:lang w:bidi="fa-IR"/>
        </w:rPr>
      </w:pPr>
    </w:p>
    <w:p w14:paraId="447E8D2A" w14:textId="77777777" w:rsidR="00666140" w:rsidRDefault="00666140" w:rsidP="00D15AA9">
      <w:pPr>
        <w:rPr>
          <w:sz w:val="28"/>
          <w:rtl/>
          <w:lang w:bidi="fa-IR"/>
        </w:rPr>
      </w:pPr>
    </w:p>
    <w:p w14:paraId="33825987" w14:textId="77777777" w:rsidR="00666140" w:rsidRDefault="00666140" w:rsidP="00D15AA9">
      <w:pPr>
        <w:rPr>
          <w:sz w:val="28"/>
          <w:rtl/>
          <w:lang w:bidi="fa-IR"/>
        </w:rPr>
      </w:pPr>
    </w:p>
    <w:p w14:paraId="718E67E9" w14:textId="77777777" w:rsidR="00666140" w:rsidRDefault="00666140" w:rsidP="00D15AA9">
      <w:pPr>
        <w:rPr>
          <w:sz w:val="28"/>
          <w:rtl/>
          <w:lang w:bidi="fa-IR"/>
        </w:rPr>
      </w:pPr>
    </w:p>
    <w:p w14:paraId="3B847F15" w14:textId="77777777" w:rsidR="00666140" w:rsidRDefault="00666140" w:rsidP="00D15AA9">
      <w:pPr>
        <w:rPr>
          <w:sz w:val="28"/>
          <w:rtl/>
          <w:lang w:bidi="fa-IR"/>
        </w:rPr>
      </w:pPr>
    </w:p>
    <w:p w14:paraId="1A238ED8" w14:textId="77777777" w:rsidR="00666140" w:rsidRDefault="00666140" w:rsidP="00D15AA9">
      <w:pPr>
        <w:rPr>
          <w:sz w:val="28"/>
          <w:rtl/>
          <w:lang w:bidi="fa-IR"/>
        </w:rPr>
      </w:pPr>
    </w:p>
    <w:p w14:paraId="5F27F386" w14:textId="77777777" w:rsidR="00BA04A6" w:rsidRDefault="00BA04A6" w:rsidP="00D15AA9">
      <w:pPr>
        <w:rPr>
          <w:sz w:val="28"/>
          <w:rtl/>
          <w:lang w:bidi="fa-IR"/>
        </w:rPr>
      </w:pPr>
    </w:p>
    <w:p w14:paraId="5B8BFCD9" w14:textId="77777777" w:rsidR="00BA04A6" w:rsidRDefault="00BA04A6" w:rsidP="00D15AA9">
      <w:pPr>
        <w:rPr>
          <w:sz w:val="28"/>
          <w:rtl/>
          <w:lang w:bidi="fa-IR"/>
        </w:rPr>
      </w:pPr>
    </w:p>
    <w:p w14:paraId="77B535AF" w14:textId="77777777" w:rsidR="00BA04A6" w:rsidRDefault="00BA04A6" w:rsidP="00D15AA9">
      <w:pPr>
        <w:rPr>
          <w:sz w:val="28"/>
          <w:lang w:bidi="fa-IR"/>
        </w:rPr>
      </w:pPr>
    </w:p>
    <w:p w14:paraId="5DEA429C" w14:textId="77777777" w:rsidR="002174F7" w:rsidRDefault="002174F7" w:rsidP="005009C3">
      <w:pPr>
        <w:rPr>
          <w:sz w:val="28"/>
          <w:lang w:bidi="fa-IR"/>
        </w:rPr>
      </w:pPr>
    </w:p>
    <w:p w14:paraId="49366D1A" w14:textId="77777777" w:rsidR="002174F7" w:rsidRDefault="002174F7" w:rsidP="005009C3">
      <w:pPr>
        <w:rPr>
          <w:sz w:val="28"/>
          <w:lang w:bidi="fa-IR"/>
        </w:rPr>
      </w:pPr>
    </w:p>
    <w:p w14:paraId="7D7C24F0" w14:textId="3D0FE8FD" w:rsidR="002174F7" w:rsidRPr="000E3291" w:rsidRDefault="002174F7" w:rsidP="002174F7">
      <w:pPr>
        <w:jc w:val="center"/>
        <w:rPr>
          <w:rFonts w:eastAsiaTheme="minorEastAsia" w:cs="B Titr"/>
          <w:sz w:val="28"/>
          <w:szCs w:val="32"/>
        </w:rPr>
      </w:pPr>
      <w:r w:rsidRPr="000E3291">
        <w:rPr>
          <w:rFonts w:eastAsiaTheme="minorEastAsia" w:cs="B Titr"/>
          <w:sz w:val="28"/>
          <w:szCs w:val="32"/>
          <w:rtl/>
        </w:rPr>
        <w:t xml:space="preserve">فصل </w:t>
      </w:r>
      <w:r>
        <w:rPr>
          <w:rFonts w:eastAsiaTheme="minorEastAsia" w:cs="B Titr" w:hint="cs"/>
          <w:sz w:val="28"/>
          <w:szCs w:val="32"/>
          <w:rtl/>
        </w:rPr>
        <w:t>سوم</w:t>
      </w:r>
    </w:p>
    <w:p w14:paraId="1EA1F9C9" w14:textId="09BD15DB" w:rsidR="002174F7" w:rsidRDefault="002174F7" w:rsidP="002174F7">
      <w:pPr>
        <w:jc w:val="center"/>
        <w:rPr>
          <w:rFonts w:eastAsiaTheme="minorEastAsia" w:cs="B Titr"/>
          <w:sz w:val="28"/>
          <w:szCs w:val="32"/>
          <w:rtl/>
        </w:rPr>
      </w:pPr>
      <w:r>
        <w:rPr>
          <w:rFonts w:eastAsiaTheme="minorEastAsia" w:cs="B Titr" w:hint="cs"/>
          <w:sz w:val="28"/>
          <w:szCs w:val="32"/>
          <w:rtl/>
        </w:rPr>
        <w:t>مواد و روش تحقیق</w:t>
      </w:r>
    </w:p>
    <w:p w14:paraId="46F84B64" w14:textId="77777777" w:rsidR="002174F7" w:rsidRDefault="002174F7" w:rsidP="002174F7">
      <w:pPr>
        <w:jc w:val="center"/>
        <w:rPr>
          <w:rFonts w:eastAsiaTheme="minorEastAsia" w:cs="B Titr"/>
          <w:sz w:val="28"/>
          <w:szCs w:val="32"/>
          <w:rtl/>
        </w:rPr>
      </w:pPr>
    </w:p>
    <w:p w14:paraId="3E711E16" w14:textId="77777777" w:rsidR="002174F7" w:rsidRDefault="002174F7" w:rsidP="002174F7">
      <w:pPr>
        <w:ind w:firstLine="0"/>
        <w:rPr>
          <w:rFonts w:eastAsiaTheme="minorEastAsia" w:cs="B Titr"/>
          <w:sz w:val="28"/>
          <w:szCs w:val="32"/>
          <w:rtl/>
        </w:rPr>
      </w:pPr>
    </w:p>
    <w:p w14:paraId="149BF4E8" w14:textId="77777777" w:rsidR="002174F7" w:rsidRDefault="002174F7" w:rsidP="002174F7">
      <w:pPr>
        <w:ind w:firstLine="0"/>
        <w:rPr>
          <w:rFonts w:eastAsiaTheme="minorEastAsia" w:cs="B Titr"/>
          <w:sz w:val="28"/>
          <w:szCs w:val="32"/>
          <w:rtl/>
        </w:rPr>
      </w:pPr>
    </w:p>
    <w:p w14:paraId="3E0F23A0" w14:textId="77777777" w:rsidR="002174F7" w:rsidRDefault="002174F7" w:rsidP="002174F7">
      <w:pPr>
        <w:ind w:firstLine="0"/>
        <w:rPr>
          <w:rFonts w:eastAsiaTheme="minorEastAsia" w:cs="B Titr"/>
          <w:sz w:val="28"/>
          <w:szCs w:val="32"/>
          <w:rtl/>
        </w:rPr>
      </w:pPr>
    </w:p>
    <w:p w14:paraId="65D68591" w14:textId="77777777" w:rsidR="002174F7" w:rsidRDefault="002174F7" w:rsidP="002174F7">
      <w:pPr>
        <w:ind w:firstLine="0"/>
        <w:rPr>
          <w:rFonts w:eastAsiaTheme="minorEastAsia" w:cs="B Titr"/>
          <w:sz w:val="28"/>
          <w:szCs w:val="32"/>
          <w:rtl/>
        </w:rPr>
      </w:pPr>
    </w:p>
    <w:p w14:paraId="71CF00B6" w14:textId="77777777" w:rsidR="002174F7" w:rsidRDefault="002174F7" w:rsidP="002174F7">
      <w:pPr>
        <w:jc w:val="center"/>
        <w:rPr>
          <w:rFonts w:eastAsiaTheme="minorEastAsia" w:cs="B Titr"/>
          <w:sz w:val="28"/>
          <w:szCs w:val="32"/>
          <w:rtl/>
        </w:rPr>
      </w:pPr>
    </w:p>
    <w:p w14:paraId="2D5B3BAE" w14:textId="24A26093" w:rsidR="002174F7" w:rsidRDefault="002174F7" w:rsidP="00F12C1B">
      <w:pPr>
        <w:pStyle w:val="a"/>
        <w:rPr>
          <w:rtl/>
        </w:rPr>
      </w:pPr>
      <w:bookmarkStart w:id="217" w:name="_Toc144813004"/>
      <w:bookmarkStart w:id="218" w:name="_Toc228273670"/>
      <w:r>
        <w:rPr>
          <w:rFonts w:hint="cs"/>
          <w:rtl/>
        </w:rPr>
        <w:t>3-1- مقدمه</w:t>
      </w:r>
      <w:bookmarkEnd w:id="217"/>
      <w:bookmarkEnd w:id="218"/>
    </w:p>
    <w:p w14:paraId="088B648E" w14:textId="1BEA4061" w:rsidR="00B41BCE" w:rsidRDefault="00CB177B" w:rsidP="00273418">
      <w:pPr>
        <w:rPr>
          <w:rtl/>
          <w:lang w:bidi="fa-IR"/>
        </w:rPr>
      </w:pPr>
      <w:r>
        <w:rPr>
          <w:rFonts w:hint="cs"/>
          <w:rtl/>
          <w:lang w:bidi="fa-IR"/>
        </w:rPr>
        <w:lastRenderedPageBreak/>
        <w:t xml:space="preserve">در این فصل </w:t>
      </w:r>
      <w:r w:rsidR="00BB1ED0">
        <w:rPr>
          <w:rFonts w:hint="cs"/>
          <w:rtl/>
          <w:lang w:bidi="fa-IR"/>
        </w:rPr>
        <w:t>نرم</w:t>
      </w:r>
      <w:r w:rsidR="00BB1ED0">
        <w:rPr>
          <w:rtl/>
          <w:lang w:bidi="fa-IR"/>
        </w:rPr>
        <w:softHyphen/>
      </w:r>
      <w:r w:rsidR="00BB1ED0">
        <w:rPr>
          <w:rFonts w:hint="cs"/>
          <w:rtl/>
          <w:lang w:bidi="fa-IR"/>
        </w:rPr>
        <w:t xml:space="preserve">افزار مورد استفاده و </w:t>
      </w:r>
      <w:r>
        <w:rPr>
          <w:rFonts w:hint="cs"/>
          <w:rtl/>
          <w:lang w:bidi="fa-IR"/>
        </w:rPr>
        <w:t>مشخصات لازمه برای مدلسازی، بارگذاری سازه تشریح گردیده و مشخصات در نظر گرفته شده برای مدلسازی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در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افزار </w:t>
      </w:r>
      <w:r w:rsidR="00273418">
        <w:rPr>
          <w:lang w:bidi="fa-IR"/>
        </w:rPr>
        <w:t>ETABS</w:t>
      </w:r>
      <w:r>
        <w:rPr>
          <w:rFonts w:hint="cs"/>
          <w:rtl/>
          <w:lang w:bidi="fa-IR"/>
        </w:rPr>
        <w:t xml:space="preserve"> تشریح شده و نحوه مدلسازی </w:t>
      </w:r>
      <w:r w:rsidR="00273418">
        <w:rPr>
          <w:rFonts w:hint="cs"/>
          <w:rtl/>
          <w:lang w:bidi="fa-IR"/>
        </w:rPr>
        <w:t>دیوار برشی فولادی</w:t>
      </w:r>
      <w:r>
        <w:rPr>
          <w:rFonts w:hint="cs"/>
          <w:rtl/>
          <w:lang w:bidi="fa-IR"/>
        </w:rPr>
        <w:t xml:space="preserve"> آورده شده است که در ادامه به آنها پرداخته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ایم.</w:t>
      </w:r>
    </w:p>
    <w:p w14:paraId="413739E4" w14:textId="1AE7CCBE" w:rsidR="00B41BCE" w:rsidRDefault="00B41BCE" w:rsidP="00F12C1B">
      <w:pPr>
        <w:pStyle w:val="a"/>
        <w:rPr>
          <w:rFonts w:eastAsiaTheme="minorEastAsia"/>
          <w:rtl/>
        </w:rPr>
      </w:pPr>
      <w:bookmarkStart w:id="219" w:name="_Toc228273671"/>
      <w:r>
        <w:rPr>
          <w:rFonts w:hint="cs"/>
          <w:rtl/>
        </w:rPr>
        <w:t>3-</w:t>
      </w:r>
      <w:r w:rsidR="00273418">
        <w:rPr>
          <w:rFonts w:hint="cs"/>
          <w:rtl/>
        </w:rPr>
        <w:t>2</w:t>
      </w:r>
      <w:r>
        <w:rPr>
          <w:rFonts w:hint="cs"/>
          <w:rtl/>
        </w:rPr>
        <w:t xml:space="preserve">- </w:t>
      </w:r>
      <w:r>
        <w:rPr>
          <w:rFonts w:eastAsiaTheme="minorEastAsia" w:hint="cs"/>
          <w:rtl/>
        </w:rPr>
        <w:t>مدلسازی</w:t>
      </w:r>
      <w:bookmarkEnd w:id="219"/>
    </w:p>
    <w:p w14:paraId="4D63BF1D" w14:textId="71967103" w:rsidR="00B41BCE" w:rsidRDefault="00B41BCE" w:rsidP="00F12C1B">
      <w:pPr>
        <w:pStyle w:val="a"/>
        <w:rPr>
          <w:rFonts w:eastAsiaTheme="minorEastAsia"/>
          <w:rtl/>
        </w:rPr>
      </w:pPr>
      <w:bookmarkStart w:id="220" w:name="_Toc228273672"/>
      <w:r>
        <w:rPr>
          <w:rFonts w:hint="cs"/>
          <w:rtl/>
        </w:rPr>
        <w:t>3-</w:t>
      </w:r>
      <w:r w:rsidR="00273418">
        <w:rPr>
          <w:rFonts w:hint="cs"/>
          <w:rtl/>
        </w:rPr>
        <w:t>2</w:t>
      </w:r>
      <w:r>
        <w:rPr>
          <w:rFonts w:hint="cs"/>
          <w:rtl/>
        </w:rPr>
        <w:t xml:space="preserve">-1- </w:t>
      </w:r>
      <w:r w:rsidR="006864A3" w:rsidRPr="006864A3">
        <w:rPr>
          <w:rFonts w:eastAsiaTheme="minorEastAsia"/>
          <w:rtl/>
        </w:rPr>
        <w:t>کل</w:t>
      </w:r>
      <w:r w:rsidR="006864A3" w:rsidRPr="006864A3">
        <w:rPr>
          <w:rFonts w:eastAsiaTheme="minorEastAsia" w:hint="cs"/>
          <w:rtl/>
        </w:rPr>
        <w:t>ی</w:t>
      </w:r>
      <w:r w:rsidR="006864A3" w:rsidRPr="006864A3">
        <w:rPr>
          <w:rFonts w:eastAsiaTheme="minorEastAsia" w:hint="eastAsia"/>
          <w:rtl/>
        </w:rPr>
        <w:t>ات</w:t>
      </w:r>
      <w:bookmarkEnd w:id="220"/>
    </w:p>
    <w:p w14:paraId="7CCC7819" w14:textId="61ED7AF3" w:rsidR="006864A3" w:rsidRDefault="006864A3" w:rsidP="00B41BCE">
      <w:pPr>
        <w:rPr>
          <w:rFonts w:eastAsiaTheme="minorEastAsia"/>
          <w:rtl/>
          <w:lang w:bidi="fa-IR"/>
        </w:rPr>
      </w:pPr>
      <w:r w:rsidRPr="006864A3">
        <w:rPr>
          <w:rFonts w:eastAsiaTheme="minorEastAsia"/>
          <w:rtl/>
          <w:lang w:bidi="fa-IR"/>
        </w:rPr>
        <w:t>برا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/>
          <w:rtl/>
          <w:lang w:bidi="fa-IR"/>
        </w:rPr>
        <w:t xml:space="preserve"> ا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 w:hint="eastAsia"/>
          <w:rtl/>
          <w:lang w:bidi="fa-IR"/>
        </w:rPr>
        <w:t>ن</w:t>
      </w:r>
      <w:r w:rsidRPr="006864A3">
        <w:rPr>
          <w:rFonts w:eastAsiaTheme="minorEastAsia"/>
          <w:rtl/>
          <w:lang w:bidi="fa-IR"/>
        </w:rPr>
        <w:t xml:space="preserve"> تحق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 w:hint="eastAsia"/>
          <w:rtl/>
          <w:lang w:bidi="fa-IR"/>
        </w:rPr>
        <w:t>ق</w:t>
      </w:r>
      <w:r w:rsidRPr="006864A3">
        <w:rPr>
          <w:rFonts w:eastAsiaTheme="minorEastAsia"/>
          <w:rtl/>
          <w:lang w:bidi="fa-IR"/>
        </w:rPr>
        <w:t xml:space="preserve"> سازه</w:t>
      </w:r>
      <w:r>
        <w:rPr>
          <w:rFonts w:ascii="Calibri" w:eastAsiaTheme="minorEastAsia" w:hAnsi="Calibri" w:cs="Calibri" w:hint="cs"/>
          <w:rtl/>
          <w:lang w:bidi="fa-IR"/>
        </w:rPr>
        <w:t>‌</w:t>
      </w:r>
      <w:r w:rsidRPr="006864A3">
        <w:rPr>
          <w:rFonts w:eastAsiaTheme="minorEastAsia" w:hint="cs"/>
          <w:rtl/>
          <w:lang w:bidi="fa-IR"/>
        </w:rPr>
        <w:t>های</w:t>
      </w:r>
      <w:r w:rsidRPr="006864A3">
        <w:rPr>
          <w:rFonts w:eastAsiaTheme="minorEastAsia"/>
          <w:rtl/>
          <w:lang w:bidi="fa-IR"/>
        </w:rPr>
        <w:t xml:space="preserve"> با تعداد طبقات </w:t>
      </w:r>
      <w:r>
        <w:rPr>
          <w:rFonts w:eastAsiaTheme="minorEastAsia" w:hint="cs"/>
          <w:rtl/>
          <w:lang w:bidi="fa-IR"/>
        </w:rPr>
        <w:t>5، 7 و 12</w:t>
      </w:r>
      <w:r w:rsidRPr="006864A3">
        <w:rPr>
          <w:rFonts w:eastAsiaTheme="minorEastAsia"/>
          <w:rtl/>
          <w:lang w:bidi="fa-IR"/>
        </w:rPr>
        <w:t xml:space="preserve"> طبقه با س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 w:hint="eastAsia"/>
          <w:rtl/>
          <w:lang w:bidi="fa-IR"/>
        </w:rPr>
        <w:t>ستم</w:t>
      </w:r>
      <w:r w:rsidRPr="006864A3">
        <w:rPr>
          <w:rFonts w:eastAsiaTheme="minorEastAsia"/>
          <w:rtl/>
          <w:lang w:bidi="fa-IR"/>
        </w:rPr>
        <w:t xml:space="preserve"> قاب خمش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فولادی</w:t>
      </w:r>
      <w:r w:rsidRPr="006864A3">
        <w:rPr>
          <w:rFonts w:eastAsiaTheme="minorEastAsia"/>
          <w:rtl/>
          <w:lang w:bidi="fa-IR"/>
        </w:rPr>
        <w:t xml:space="preserve"> </w:t>
      </w:r>
      <w:r w:rsidR="002127E1">
        <w:rPr>
          <w:rFonts w:eastAsiaTheme="minorEastAsia" w:hint="cs"/>
          <w:rtl/>
          <w:lang w:bidi="fa-IR"/>
        </w:rPr>
        <w:t>متوسط</w:t>
      </w:r>
      <w:r w:rsidRPr="006864A3">
        <w:rPr>
          <w:rFonts w:eastAsiaTheme="minorEastAsia"/>
          <w:rtl/>
          <w:lang w:bidi="fa-IR"/>
        </w:rPr>
        <w:t xml:space="preserve"> استفاده شده است. تمام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/>
          <w:rtl/>
          <w:lang w:bidi="fa-IR"/>
        </w:rPr>
        <w:t xml:space="preserve"> سازه</w:t>
      </w:r>
      <w:r>
        <w:rPr>
          <w:rFonts w:ascii="Calibri" w:eastAsiaTheme="minorEastAsia" w:hAnsi="Calibri" w:cs="Calibri" w:hint="cs"/>
          <w:rtl/>
          <w:lang w:bidi="fa-IR"/>
        </w:rPr>
        <w:t>‌</w:t>
      </w:r>
      <w:r w:rsidRPr="006864A3">
        <w:rPr>
          <w:rFonts w:eastAsiaTheme="minorEastAsia" w:hint="cs"/>
          <w:rtl/>
          <w:lang w:bidi="fa-IR"/>
        </w:rPr>
        <w:t>ها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بر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روی</w:t>
      </w:r>
      <w:r w:rsidRPr="006864A3">
        <w:rPr>
          <w:rFonts w:eastAsiaTheme="minorEastAsia"/>
          <w:rtl/>
          <w:lang w:bidi="fa-IR"/>
        </w:rPr>
        <w:t xml:space="preserve"> پهنه با خطر نسب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/>
          <w:rtl/>
          <w:lang w:bidi="fa-IR"/>
        </w:rPr>
        <w:t xml:space="preserve"> خ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 w:hint="eastAsia"/>
          <w:rtl/>
          <w:lang w:bidi="fa-IR"/>
        </w:rPr>
        <w:t>ل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/>
          <w:rtl/>
          <w:lang w:bidi="fa-IR"/>
        </w:rPr>
        <w:t xml:space="preserve"> ز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 w:hint="eastAsia"/>
          <w:rtl/>
          <w:lang w:bidi="fa-IR"/>
        </w:rPr>
        <w:t>اد</w:t>
      </w:r>
      <w:r w:rsidRPr="006864A3">
        <w:rPr>
          <w:rFonts w:eastAsiaTheme="minorEastAsia"/>
          <w:rtl/>
          <w:lang w:bidi="fa-IR"/>
        </w:rPr>
        <w:t xml:space="preserve"> واقع شده و بر رو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/>
          <w:rtl/>
          <w:lang w:bidi="fa-IR"/>
        </w:rPr>
        <w:t xml:space="preserve"> زم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 w:hint="eastAsia"/>
          <w:rtl/>
          <w:lang w:bidi="fa-IR"/>
        </w:rPr>
        <w:t>ن</w:t>
      </w:r>
      <w:r w:rsidRPr="006864A3">
        <w:rPr>
          <w:rFonts w:eastAsiaTheme="minorEastAsia"/>
          <w:rtl/>
          <w:lang w:bidi="fa-IR"/>
        </w:rPr>
        <w:t xml:space="preserve"> نوع </w:t>
      </w:r>
      <w:r w:rsidRPr="006864A3">
        <w:rPr>
          <w:rFonts w:eastAsiaTheme="minorEastAsia"/>
          <w:lang w:bidi="fa-IR"/>
        </w:rPr>
        <w:t>II</w:t>
      </w:r>
      <w:r w:rsidRPr="006864A3">
        <w:rPr>
          <w:rFonts w:eastAsiaTheme="minorEastAsia"/>
          <w:rtl/>
          <w:lang w:bidi="fa-IR"/>
        </w:rPr>
        <w:t xml:space="preserve"> قرار دارند. کارب</w:t>
      </w:r>
      <w:r w:rsidRPr="006864A3">
        <w:rPr>
          <w:rFonts w:eastAsiaTheme="minorEastAsia" w:hint="eastAsia"/>
          <w:rtl/>
          <w:lang w:bidi="fa-IR"/>
        </w:rPr>
        <w:t>ر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/>
          <w:rtl/>
          <w:lang w:bidi="fa-IR"/>
        </w:rPr>
        <w:t xml:space="preserve"> سازه</w:t>
      </w:r>
      <w:r>
        <w:rPr>
          <w:rFonts w:ascii="Calibri" w:eastAsiaTheme="minorEastAsia" w:hAnsi="Calibri" w:cs="Calibri" w:hint="cs"/>
          <w:rtl/>
          <w:lang w:bidi="fa-IR"/>
        </w:rPr>
        <w:t>‌</w:t>
      </w:r>
      <w:r w:rsidRPr="006864A3">
        <w:rPr>
          <w:rFonts w:eastAsiaTheme="minorEastAsia" w:hint="cs"/>
          <w:rtl/>
          <w:lang w:bidi="fa-IR"/>
        </w:rPr>
        <w:t>ها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مسکونی</w:t>
      </w:r>
      <w:r w:rsidRPr="006864A3">
        <w:rPr>
          <w:rFonts w:eastAsiaTheme="minorEastAsia"/>
          <w:rtl/>
          <w:lang w:bidi="fa-IR"/>
        </w:rPr>
        <w:t xml:space="preserve"> فرض شده</w:t>
      </w:r>
      <w:r>
        <w:rPr>
          <w:rFonts w:ascii="Calibri" w:eastAsiaTheme="minorEastAsia" w:hAnsi="Calibri" w:cs="Calibri" w:hint="cs"/>
          <w:rtl/>
          <w:lang w:bidi="fa-IR"/>
        </w:rPr>
        <w:t>‌</w:t>
      </w:r>
      <w:r w:rsidRPr="006864A3">
        <w:rPr>
          <w:rFonts w:eastAsiaTheme="minorEastAsia" w:hint="cs"/>
          <w:rtl/>
          <w:lang w:bidi="fa-IR"/>
        </w:rPr>
        <w:t>اند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و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تعداد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دهانه</w:t>
      </w:r>
      <w:r>
        <w:rPr>
          <w:rFonts w:ascii="Calibri" w:eastAsiaTheme="minorEastAsia" w:hAnsi="Calibri" w:cs="Calibri" w:hint="cs"/>
          <w:rtl/>
          <w:lang w:bidi="fa-IR"/>
        </w:rPr>
        <w:t>‌</w:t>
      </w:r>
      <w:r w:rsidRPr="006864A3">
        <w:rPr>
          <w:rFonts w:eastAsiaTheme="minorEastAsia" w:hint="cs"/>
          <w:rtl/>
          <w:lang w:bidi="fa-IR"/>
        </w:rPr>
        <w:t>ها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برابر</w:t>
      </w:r>
      <w:r w:rsidRPr="006864A3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3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عدد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و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طول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دهانه</w:t>
      </w:r>
      <w:r>
        <w:rPr>
          <w:rFonts w:ascii="Calibri" w:eastAsiaTheme="minorEastAsia" w:hAnsi="Calibri" w:cs="Calibri" w:hint="cs"/>
          <w:rtl/>
          <w:lang w:bidi="fa-IR"/>
        </w:rPr>
        <w:t>‌</w:t>
      </w:r>
      <w:r w:rsidRPr="006864A3">
        <w:rPr>
          <w:rFonts w:eastAsiaTheme="minorEastAsia" w:hint="cs"/>
          <w:rtl/>
          <w:lang w:bidi="fa-IR"/>
        </w:rPr>
        <w:t>ها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برابر</w:t>
      </w:r>
      <w:r w:rsidRPr="006864A3">
        <w:rPr>
          <w:rFonts w:eastAsiaTheme="minorEastAsia"/>
          <w:rtl/>
          <w:lang w:bidi="fa-IR"/>
        </w:rPr>
        <w:t xml:space="preserve"> 5 </w:t>
      </w:r>
      <w:r w:rsidRPr="006864A3">
        <w:rPr>
          <w:rFonts w:eastAsiaTheme="minorEastAsia" w:hint="cs"/>
          <w:rtl/>
          <w:lang w:bidi="fa-IR"/>
        </w:rPr>
        <w:t>متر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هستند</w:t>
      </w:r>
      <w:r>
        <w:rPr>
          <w:rFonts w:eastAsiaTheme="minorEastAsia" w:hint="cs"/>
          <w:rtl/>
          <w:lang w:bidi="fa-IR"/>
        </w:rPr>
        <w:t xml:space="preserve"> و یکبار بصورت منظم و یکبار بصور</w:t>
      </w:r>
      <w:r w:rsidR="009E2CB3">
        <w:rPr>
          <w:rFonts w:eastAsiaTheme="minorEastAsia" w:hint="cs"/>
          <w:rtl/>
          <w:lang w:bidi="fa-IR"/>
        </w:rPr>
        <w:t>ت</w:t>
      </w:r>
      <w:r>
        <w:rPr>
          <w:rFonts w:eastAsiaTheme="minorEastAsia" w:hint="cs"/>
          <w:rtl/>
          <w:lang w:bidi="fa-IR"/>
        </w:rPr>
        <w:t xml:space="preserve"> نامنظم مدلسازی شده‌اند،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که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در</w:t>
      </w:r>
      <w:r w:rsidRPr="006864A3">
        <w:rPr>
          <w:rFonts w:eastAsiaTheme="minorEastAsia"/>
          <w:rtl/>
          <w:lang w:bidi="fa-IR"/>
        </w:rPr>
        <w:t xml:space="preserve"> </w:t>
      </w:r>
      <w:r w:rsidRPr="006864A3">
        <w:rPr>
          <w:rFonts w:eastAsiaTheme="minorEastAsia" w:hint="cs"/>
          <w:rtl/>
          <w:lang w:bidi="fa-IR"/>
        </w:rPr>
        <w:t>شکل</w:t>
      </w:r>
      <w:r w:rsidRPr="006864A3">
        <w:rPr>
          <w:rFonts w:eastAsiaTheme="minorEastAsia"/>
          <w:rtl/>
          <w:lang w:bidi="fa-IR"/>
        </w:rPr>
        <w:t xml:space="preserve"> (3-1) </w:t>
      </w:r>
      <w:r w:rsidRPr="006864A3">
        <w:rPr>
          <w:rFonts w:eastAsiaTheme="minorEastAsia" w:hint="cs"/>
          <w:rtl/>
          <w:lang w:bidi="fa-IR"/>
        </w:rPr>
        <w:t>تا</w:t>
      </w:r>
      <w:r w:rsidRPr="006864A3">
        <w:rPr>
          <w:rFonts w:eastAsiaTheme="minorEastAsia"/>
          <w:rtl/>
          <w:lang w:bidi="fa-IR"/>
        </w:rPr>
        <w:t xml:space="preserve"> (3-</w:t>
      </w:r>
      <w:r>
        <w:rPr>
          <w:rFonts w:eastAsiaTheme="minorEastAsia" w:hint="cs"/>
          <w:rtl/>
          <w:lang w:bidi="fa-IR"/>
        </w:rPr>
        <w:t>3</w:t>
      </w:r>
      <w:r w:rsidRPr="006864A3">
        <w:rPr>
          <w:rFonts w:eastAsiaTheme="minorEastAsia"/>
          <w:rtl/>
          <w:lang w:bidi="fa-IR"/>
        </w:rPr>
        <w:t xml:space="preserve">) </w:t>
      </w:r>
      <w:r w:rsidRPr="006864A3">
        <w:rPr>
          <w:rFonts w:eastAsiaTheme="minorEastAsia" w:hint="cs"/>
          <w:rtl/>
          <w:lang w:bidi="fa-IR"/>
        </w:rPr>
        <w:t>برای</w:t>
      </w:r>
      <w:r w:rsidRPr="006864A3">
        <w:rPr>
          <w:rFonts w:eastAsiaTheme="minorEastAsia"/>
          <w:rtl/>
          <w:lang w:bidi="fa-IR"/>
        </w:rPr>
        <w:t xml:space="preserve"> سازه</w:t>
      </w:r>
      <w:r>
        <w:rPr>
          <w:rFonts w:ascii="Calibri" w:eastAsiaTheme="minorEastAsia" w:hAnsi="Calibri" w:cs="Calibri" w:hint="cs"/>
          <w:rtl/>
          <w:lang w:bidi="fa-IR"/>
        </w:rPr>
        <w:t>‌</w:t>
      </w:r>
      <w:r w:rsidRPr="006864A3">
        <w:rPr>
          <w:rFonts w:eastAsiaTheme="minorEastAsia" w:hint="cs"/>
          <w:rtl/>
          <w:lang w:bidi="fa-IR"/>
        </w:rPr>
        <w:t>های</w:t>
      </w:r>
      <w:r w:rsidRPr="006864A3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 xml:space="preserve">5، 7 و 12 </w:t>
      </w:r>
      <w:r w:rsidRPr="006864A3">
        <w:rPr>
          <w:rFonts w:eastAsiaTheme="minorEastAsia"/>
          <w:rtl/>
          <w:lang w:bidi="fa-IR"/>
        </w:rPr>
        <w:t>طبقه به ترت</w:t>
      </w:r>
      <w:r w:rsidRPr="006864A3">
        <w:rPr>
          <w:rFonts w:eastAsiaTheme="minorEastAsia" w:hint="cs"/>
          <w:rtl/>
          <w:lang w:bidi="fa-IR"/>
        </w:rPr>
        <w:t>ی</w:t>
      </w:r>
      <w:r w:rsidRPr="006864A3">
        <w:rPr>
          <w:rFonts w:eastAsiaTheme="minorEastAsia" w:hint="eastAsia"/>
          <w:rtl/>
          <w:lang w:bidi="fa-IR"/>
        </w:rPr>
        <w:t>ب</w:t>
      </w:r>
      <w:r w:rsidRPr="006864A3">
        <w:rPr>
          <w:rFonts w:eastAsiaTheme="minorEastAsia"/>
          <w:rtl/>
          <w:lang w:bidi="fa-IR"/>
        </w:rPr>
        <w:t xml:space="preserve"> نشان داده شده است.</w:t>
      </w:r>
    </w:p>
    <w:p w14:paraId="2F6509B8" w14:textId="77777777" w:rsidR="004770B0" w:rsidRDefault="004770B0" w:rsidP="00B41BCE">
      <w:pPr>
        <w:rPr>
          <w:rFonts w:eastAsiaTheme="minorEastAsia"/>
          <w:rtl/>
          <w:lang w:bidi="fa-IR"/>
        </w:rPr>
      </w:pPr>
    </w:p>
    <w:p w14:paraId="033A6824" w14:textId="68630581" w:rsidR="006864A3" w:rsidRDefault="004770B0" w:rsidP="009E2CB3">
      <w:pPr>
        <w:jc w:val="center"/>
        <w:rPr>
          <w:rFonts w:eastAsiaTheme="minorEastAsia"/>
          <w:rtl/>
          <w:lang w:bidi="fa-IR"/>
        </w:rPr>
      </w:pPr>
      <w:r w:rsidRPr="004770B0">
        <w:rPr>
          <w:rFonts w:eastAsiaTheme="minorEastAsia"/>
          <w:noProof/>
          <w:rtl/>
          <w:lang w:bidi="fa-IR"/>
        </w:rPr>
        <w:drawing>
          <wp:inline distT="0" distB="0" distL="0" distR="0" wp14:anchorId="39D701CD" wp14:editId="38B6301A">
            <wp:extent cx="5731510" cy="3009900"/>
            <wp:effectExtent l="0" t="0" r="2540" b="0"/>
            <wp:docPr id="1848842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84226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906E9" w14:textId="798A5341" w:rsidR="004770B0" w:rsidRDefault="004770B0" w:rsidP="009E2CB3">
      <w:pPr>
        <w:jc w:val="center"/>
        <w:rPr>
          <w:rFonts w:eastAsiaTheme="minorEastAsia"/>
          <w:rtl/>
          <w:lang w:bidi="fa-IR"/>
        </w:rPr>
      </w:pPr>
      <w:r w:rsidRPr="004770B0">
        <w:rPr>
          <w:rFonts w:eastAsiaTheme="minorEastAsia"/>
          <w:noProof/>
          <w:rtl/>
          <w:lang w:bidi="fa-IR"/>
        </w:rPr>
        <w:lastRenderedPageBreak/>
        <w:drawing>
          <wp:inline distT="0" distB="0" distL="0" distR="0" wp14:anchorId="4AA8D84D" wp14:editId="6019B832">
            <wp:extent cx="5731510" cy="2795270"/>
            <wp:effectExtent l="0" t="0" r="2540" b="5080"/>
            <wp:docPr id="1950828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82886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9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297AF" w14:textId="32FCB825" w:rsidR="009E2CB3" w:rsidRDefault="004770B0" w:rsidP="004770B0">
      <w:pPr>
        <w:pStyle w:val="a0"/>
        <w:rPr>
          <w:rtl/>
        </w:rPr>
      </w:pPr>
      <w:bookmarkStart w:id="221" w:name="_Toc228274074"/>
      <w:r>
        <w:rPr>
          <w:rFonts w:hint="cs"/>
          <w:rtl/>
        </w:rPr>
        <w:t>شکل 3-1، مدلسازی سازه‌های 5 طبقه بصورت منظم و نامنظم در پلان</w:t>
      </w:r>
      <w:bookmarkEnd w:id="221"/>
    </w:p>
    <w:p w14:paraId="094655C5" w14:textId="0B763DCD" w:rsidR="009E2CB3" w:rsidRDefault="00EF34C8" w:rsidP="009E2CB3">
      <w:pPr>
        <w:jc w:val="center"/>
        <w:rPr>
          <w:rFonts w:eastAsiaTheme="minorEastAsia"/>
          <w:rtl/>
          <w:lang w:bidi="fa-IR"/>
        </w:rPr>
      </w:pPr>
      <w:r w:rsidRPr="00EF34C8">
        <w:rPr>
          <w:rFonts w:eastAsiaTheme="minorEastAsia"/>
          <w:noProof/>
          <w:rtl/>
          <w:lang w:bidi="fa-IR"/>
        </w:rPr>
        <w:drawing>
          <wp:inline distT="0" distB="0" distL="0" distR="0" wp14:anchorId="522D9685" wp14:editId="4B81AAF3">
            <wp:extent cx="5731510" cy="3187700"/>
            <wp:effectExtent l="0" t="0" r="2540" b="0"/>
            <wp:docPr id="1642960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9603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32BB1" w14:textId="2CA71A0F" w:rsidR="00EF34C8" w:rsidRDefault="00EF34C8" w:rsidP="009E2CB3">
      <w:pPr>
        <w:jc w:val="center"/>
        <w:rPr>
          <w:rFonts w:eastAsiaTheme="minorEastAsia"/>
          <w:rtl/>
          <w:lang w:bidi="fa-IR"/>
        </w:rPr>
      </w:pPr>
      <w:r w:rsidRPr="00EF34C8">
        <w:rPr>
          <w:rFonts w:eastAsiaTheme="minorEastAsia"/>
          <w:noProof/>
          <w:rtl/>
          <w:lang w:bidi="fa-IR"/>
        </w:rPr>
        <w:lastRenderedPageBreak/>
        <w:drawing>
          <wp:inline distT="0" distB="0" distL="0" distR="0" wp14:anchorId="219F7B08" wp14:editId="3FF789D1">
            <wp:extent cx="5731510" cy="3124200"/>
            <wp:effectExtent l="0" t="0" r="2540" b="0"/>
            <wp:docPr id="507116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1165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C7CEA" w14:textId="5BD761E8" w:rsidR="004770B0" w:rsidRDefault="004770B0" w:rsidP="004770B0">
      <w:pPr>
        <w:pStyle w:val="a0"/>
        <w:rPr>
          <w:rtl/>
        </w:rPr>
      </w:pPr>
      <w:bookmarkStart w:id="222" w:name="_Toc228274075"/>
      <w:r>
        <w:rPr>
          <w:rFonts w:hint="cs"/>
          <w:rtl/>
        </w:rPr>
        <w:t>شکل 3-2، مدلسازی سازه‌های 7 طبقه بصورت منظم و نامنظم در پلان</w:t>
      </w:r>
      <w:bookmarkEnd w:id="222"/>
    </w:p>
    <w:p w14:paraId="044631AD" w14:textId="1485656A" w:rsidR="004770B0" w:rsidRDefault="0064129F" w:rsidP="009E2CB3">
      <w:pPr>
        <w:jc w:val="center"/>
        <w:rPr>
          <w:rFonts w:eastAsiaTheme="minorEastAsia"/>
          <w:rtl/>
          <w:lang w:bidi="fa-IR"/>
        </w:rPr>
      </w:pPr>
      <w:r w:rsidRPr="0064129F">
        <w:rPr>
          <w:rFonts w:eastAsiaTheme="minorEastAsia"/>
          <w:noProof/>
          <w:rtl/>
          <w:lang w:bidi="fa-IR"/>
        </w:rPr>
        <w:drawing>
          <wp:inline distT="0" distB="0" distL="0" distR="0" wp14:anchorId="5C9051C6" wp14:editId="77DC5ED3">
            <wp:extent cx="5731510" cy="3427095"/>
            <wp:effectExtent l="0" t="0" r="2540" b="1905"/>
            <wp:docPr id="15473414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341439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2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4C8D3" w14:textId="4A08A6D3" w:rsidR="0064129F" w:rsidRDefault="0064129F" w:rsidP="009E2CB3">
      <w:pPr>
        <w:jc w:val="center"/>
        <w:rPr>
          <w:rFonts w:eastAsiaTheme="minorEastAsia"/>
          <w:rtl/>
          <w:lang w:bidi="fa-IR"/>
        </w:rPr>
      </w:pPr>
      <w:r w:rsidRPr="0064129F">
        <w:rPr>
          <w:rFonts w:eastAsiaTheme="minorEastAsia"/>
          <w:noProof/>
          <w:rtl/>
          <w:lang w:bidi="fa-IR"/>
        </w:rPr>
        <w:lastRenderedPageBreak/>
        <w:drawing>
          <wp:inline distT="0" distB="0" distL="0" distR="0" wp14:anchorId="48F4C48B" wp14:editId="2543DDFA">
            <wp:extent cx="5731510" cy="3392170"/>
            <wp:effectExtent l="0" t="0" r="2540" b="0"/>
            <wp:docPr id="2028846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8464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020F3" w14:textId="5ED64A72" w:rsidR="004770B0" w:rsidRDefault="004770B0" w:rsidP="004770B0">
      <w:pPr>
        <w:pStyle w:val="a0"/>
        <w:rPr>
          <w:rtl/>
        </w:rPr>
      </w:pPr>
      <w:bookmarkStart w:id="223" w:name="_Toc228274076"/>
      <w:r>
        <w:rPr>
          <w:rFonts w:hint="cs"/>
          <w:rtl/>
        </w:rPr>
        <w:t>شکل 3-3، مدلسازی سازه‌های 12 طبقه بصورت منظم و نامنظم در پلان</w:t>
      </w:r>
      <w:bookmarkEnd w:id="223"/>
    </w:p>
    <w:p w14:paraId="144D5ACA" w14:textId="77777777" w:rsidR="009E2CB3" w:rsidRDefault="009E2CB3" w:rsidP="009E2CB3">
      <w:pPr>
        <w:jc w:val="center"/>
        <w:rPr>
          <w:rFonts w:eastAsiaTheme="minorEastAsia"/>
          <w:rtl/>
          <w:lang w:bidi="fa-IR"/>
        </w:rPr>
      </w:pPr>
    </w:p>
    <w:p w14:paraId="334E9F1C" w14:textId="77777777" w:rsidR="0064129F" w:rsidRDefault="0064129F" w:rsidP="009E2CB3">
      <w:pPr>
        <w:jc w:val="center"/>
        <w:rPr>
          <w:rFonts w:eastAsiaTheme="minorEastAsia"/>
          <w:lang w:bidi="fa-IR"/>
        </w:rPr>
      </w:pPr>
    </w:p>
    <w:p w14:paraId="0D8DAAAA" w14:textId="77777777" w:rsidR="002019EB" w:rsidRDefault="002019EB" w:rsidP="002019EB">
      <w:pPr>
        <w:pStyle w:val="a"/>
        <w:rPr>
          <w:rtl/>
        </w:rPr>
      </w:pPr>
      <w:bookmarkStart w:id="224" w:name="_Toc96728690"/>
      <w:bookmarkStart w:id="225" w:name="_Toc111672866"/>
      <w:bookmarkStart w:id="226" w:name="_Toc120457395"/>
      <w:bookmarkStart w:id="227" w:name="_Toc228273673"/>
      <w:r>
        <w:rPr>
          <w:rFonts w:hint="cs"/>
          <w:rtl/>
        </w:rPr>
        <w:t>3-2-2- مشخصات مصالح</w:t>
      </w:r>
      <w:bookmarkEnd w:id="224"/>
      <w:bookmarkEnd w:id="225"/>
      <w:bookmarkEnd w:id="226"/>
      <w:bookmarkEnd w:id="227"/>
    </w:p>
    <w:p w14:paraId="0ED8F562" w14:textId="7703A0BD" w:rsidR="002019EB" w:rsidRPr="00066238" w:rsidRDefault="002019EB" w:rsidP="002019EB">
      <w:pPr>
        <w:rPr>
          <w:rtl/>
          <w:lang w:bidi="fa-IR"/>
        </w:rPr>
      </w:pPr>
      <w:r w:rsidRPr="00066238">
        <w:rPr>
          <w:rFonts w:hint="cs"/>
          <w:rtl/>
          <w:lang w:bidi="fa-IR"/>
        </w:rPr>
        <w:t>برای سازه</w:t>
      </w:r>
      <w:r w:rsidRPr="00066238">
        <w:rPr>
          <w:rtl/>
          <w:lang w:bidi="fa-IR"/>
        </w:rPr>
        <w:softHyphen/>
      </w:r>
      <w:r w:rsidRPr="00066238">
        <w:rPr>
          <w:rFonts w:hint="cs"/>
          <w:rtl/>
          <w:lang w:bidi="fa-IR"/>
        </w:rPr>
        <w:t xml:space="preserve">ها از دو نوع مصالح بتن و </w:t>
      </w:r>
      <w:r>
        <w:rPr>
          <w:rFonts w:hint="cs"/>
          <w:rtl/>
          <w:lang w:bidi="fa-IR"/>
        </w:rPr>
        <w:t>فولاد</w:t>
      </w:r>
      <w:r w:rsidRPr="00066238">
        <w:rPr>
          <w:rFonts w:hint="cs"/>
          <w:rtl/>
          <w:lang w:bidi="fa-IR"/>
        </w:rPr>
        <w:t xml:space="preserve"> استفاده خواهد شد که مشخصات لازم برای آنها مطابق جداول </w:t>
      </w:r>
      <w:r>
        <w:rPr>
          <w:rFonts w:hint="cs"/>
          <w:rtl/>
          <w:lang w:bidi="fa-IR"/>
        </w:rPr>
        <w:t>(1-3)</w:t>
      </w:r>
      <w:r w:rsidRPr="00066238">
        <w:rPr>
          <w:rFonts w:hint="cs"/>
          <w:rtl/>
          <w:lang w:bidi="fa-IR"/>
        </w:rPr>
        <w:t xml:space="preserve"> و </w:t>
      </w:r>
      <w:r>
        <w:rPr>
          <w:rFonts w:hint="cs"/>
          <w:rtl/>
          <w:lang w:bidi="fa-IR"/>
        </w:rPr>
        <w:t>(3-2)</w:t>
      </w:r>
      <w:r w:rsidRPr="00066238">
        <w:rPr>
          <w:rFonts w:hint="cs"/>
          <w:rtl/>
          <w:lang w:bidi="fa-IR"/>
        </w:rPr>
        <w:t xml:space="preserve"> خواهد بود.</w:t>
      </w:r>
    </w:p>
    <w:p w14:paraId="344A57DD" w14:textId="77777777" w:rsidR="002019EB" w:rsidRPr="00066238" w:rsidRDefault="002019EB" w:rsidP="002019EB">
      <w:pPr>
        <w:pStyle w:val="a1"/>
        <w:rPr>
          <w:rtl/>
        </w:rPr>
      </w:pPr>
      <w:bookmarkStart w:id="228" w:name="_Toc83201234"/>
      <w:bookmarkStart w:id="229" w:name="_Toc96729691"/>
      <w:bookmarkStart w:id="230" w:name="_Toc111673954"/>
      <w:bookmarkStart w:id="231" w:name="_Toc120457861"/>
      <w:bookmarkStart w:id="232" w:name="_Toc228274222"/>
      <w:bookmarkStart w:id="233" w:name="_Toc228274371"/>
      <w:r w:rsidRPr="00066238">
        <w:rPr>
          <w:rFonts w:hint="cs"/>
          <w:rtl/>
        </w:rPr>
        <w:t>جدول 3-1، مشخصات مصالح بتن</w:t>
      </w:r>
      <w:bookmarkEnd w:id="228"/>
      <w:bookmarkEnd w:id="229"/>
      <w:bookmarkEnd w:id="230"/>
      <w:bookmarkEnd w:id="231"/>
      <w:bookmarkEnd w:id="232"/>
      <w:bookmarkEnd w:id="233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019EB" w:rsidRPr="00066238" w14:paraId="0BF45474" w14:textId="77777777" w:rsidTr="00C95C0A">
        <w:tc>
          <w:tcPr>
            <w:tcW w:w="1510" w:type="dxa"/>
            <w:vAlign w:val="center"/>
          </w:tcPr>
          <w:p w14:paraId="23199A05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مشخصات</w:t>
            </w:r>
          </w:p>
        </w:tc>
        <w:tc>
          <w:tcPr>
            <w:tcW w:w="1510" w:type="dxa"/>
            <w:vAlign w:val="center"/>
          </w:tcPr>
          <w:p w14:paraId="28367867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وزن مخصوص</w:t>
            </w:r>
          </w:p>
        </w:tc>
        <w:tc>
          <w:tcPr>
            <w:tcW w:w="1510" w:type="dxa"/>
            <w:vAlign w:val="center"/>
          </w:tcPr>
          <w:p w14:paraId="4CB5BEF0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مدول الاستیسیته</w:t>
            </w:r>
          </w:p>
        </w:tc>
        <w:tc>
          <w:tcPr>
            <w:tcW w:w="1510" w:type="dxa"/>
            <w:vAlign w:val="center"/>
          </w:tcPr>
          <w:p w14:paraId="736AEDE0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نسبت پوآسون</w:t>
            </w:r>
          </w:p>
        </w:tc>
        <w:tc>
          <w:tcPr>
            <w:tcW w:w="1511" w:type="dxa"/>
            <w:vAlign w:val="center"/>
          </w:tcPr>
          <w:p w14:paraId="6834B1C5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ضریب انبساط حرارتی</w:t>
            </w:r>
          </w:p>
        </w:tc>
        <w:tc>
          <w:tcPr>
            <w:tcW w:w="1511" w:type="dxa"/>
            <w:vAlign w:val="center"/>
          </w:tcPr>
          <w:p w14:paraId="4894B519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فشاری بتن</w:t>
            </w:r>
          </w:p>
        </w:tc>
      </w:tr>
      <w:tr w:rsidR="002019EB" w:rsidRPr="00066238" w14:paraId="17431262" w14:textId="77777777" w:rsidTr="00C95C0A">
        <w:tc>
          <w:tcPr>
            <w:tcW w:w="1510" w:type="dxa"/>
            <w:vAlign w:val="center"/>
          </w:tcPr>
          <w:p w14:paraId="3758ADD9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واحد</w:t>
            </w:r>
          </w:p>
        </w:tc>
        <w:tc>
          <w:tcPr>
            <w:tcW w:w="1510" w:type="dxa"/>
            <w:vAlign w:val="center"/>
          </w:tcPr>
          <w:p w14:paraId="60123127" w14:textId="77777777" w:rsidR="002019EB" w:rsidRPr="00066238" w:rsidRDefault="00000000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510" w:type="dxa"/>
            <w:vAlign w:val="center"/>
          </w:tcPr>
          <w:p w14:paraId="34F47E69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1510" w:type="dxa"/>
            <w:vAlign w:val="center"/>
          </w:tcPr>
          <w:p w14:paraId="22A2426F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---</w:t>
            </w:r>
          </w:p>
        </w:tc>
        <w:tc>
          <w:tcPr>
            <w:tcW w:w="1511" w:type="dxa"/>
            <w:vAlign w:val="center"/>
          </w:tcPr>
          <w:p w14:paraId="45DB7052" w14:textId="77777777" w:rsidR="002019EB" w:rsidRPr="00066238" w:rsidRDefault="00000000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1511" w:type="dxa"/>
            <w:vAlign w:val="center"/>
          </w:tcPr>
          <w:p w14:paraId="0E70C505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</w:tr>
      <w:tr w:rsidR="002019EB" w:rsidRPr="00066238" w14:paraId="2D49D85A" w14:textId="77777777" w:rsidTr="00C95C0A">
        <w:tc>
          <w:tcPr>
            <w:tcW w:w="1510" w:type="dxa"/>
            <w:vAlign w:val="center"/>
          </w:tcPr>
          <w:p w14:paraId="0324EA9C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مقدار</w:t>
            </w:r>
          </w:p>
        </w:tc>
        <w:tc>
          <w:tcPr>
            <w:tcW w:w="1510" w:type="dxa"/>
            <w:vAlign w:val="center"/>
          </w:tcPr>
          <w:p w14:paraId="3A490E35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2500</w:t>
            </w:r>
          </w:p>
        </w:tc>
        <w:tc>
          <w:tcPr>
            <w:tcW w:w="1510" w:type="dxa"/>
            <w:vAlign w:val="center"/>
          </w:tcPr>
          <w:p w14:paraId="1FB2CF31" w14:textId="216E941F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23500</w:t>
            </w:r>
          </w:p>
        </w:tc>
        <w:tc>
          <w:tcPr>
            <w:tcW w:w="1510" w:type="dxa"/>
            <w:vAlign w:val="center"/>
          </w:tcPr>
          <w:p w14:paraId="29C33D4E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0.2</w:t>
            </w:r>
          </w:p>
        </w:tc>
        <w:tc>
          <w:tcPr>
            <w:tcW w:w="1511" w:type="dxa"/>
            <w:vAlign w:val="center"/>
          </w:tcPr>
          <w:p w14:paraId="42139D25" w14:textId="77777777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0.00001</w:t>
            </w:r>
          </w:p>
        </w:tc>
        <w:tc>
          <w:tcPr>
            <w:tcW w:w="1511" w:type="dxa"/>
            <w:vAlign w:val="center"/>
          </w:tcPr>
          <w:p w14:paraId="05807D0C" w14:textId="25D4236B" w:rsidR="002019EB" w:rsidRPr="00066238" w:rsidRDefault="002019EB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25</w:t>
            </w:r>
          </w:p>
        </w:tc>
      </w:tr>
    </w:tbl>
    <w:p w14:paraId="2469E547" w14:textId="77777777" w:rsidR="002019EB" w:rsidRDefault="002019EB" w:rsidP="00B41BCE">
      <w:pPr>
        <w:rPr>
          <w:rFonts w:eastAsiaTheme="minorEastAsia"/>
          <w:lang w:bidi="fa-IR"/>
        </w:rPr>
      </w:pPr>
    </w:p>
    <w:p w14:paraId="2FA69E03" w14:textId="77777777" w:rsidR="00AC235F" w:rsidRDefault="00AC235F" w:rsidP="002019EB">
      <w:pPr>
        <w:pStyle w:val="a1"/>
        <w:rPr>
          <w:rtl/>
        </w:rPr>
      </w:pPr>
      <w:bookmarkStart w:id="234" w:name="_Toc228274223"/>
    </w:p>
    <w:p w14:paraId="525A8572" w14:textId="60EE43A9" w:rsidR="002019EB" w:rsidRPr="00066238" w:rsidRDefault="002019EB" w:rsidP="002019EB">
      <w:pPr>
        <w:pStyle w:val="a1"/>
        <w:rPr>
          <w:rtl/>
        </w:rPr>
      </w:pPr>
      <w:bookmarkStart w:id="235" w:name="_Toc228274372"/>
      <w:r w:rsidRPr="00066238">
        <w:rPr>
          <w:rFonts w:hint="cs"/>
          <w:rtl/>
        </w:rPr>
        <w:lastRenderedPageBreak/>
        <w:t>جدول 3-</w:t>
      </w:r>
      <w:r>
        <w:rPr>
          <w:rFonts w:hint="cs"/>
          <w:rtl/>
        </w:rPr>
        <w:t>2</w:t>
      </w:r>
      <w:r w:rsidRPr="00066238">
        <w:rPr>
          <w:rFonts w:hint="cs"/>
          <w:rtl/>
        </w:rPr>
        <w:t xml:space="preserve">، مشخصات مصالح </w:t>
      </w:r>
      <w:r>
        <w:rPr>
          <w:rFonts w:hint="cs"/>
          <w:rtl/>
        </w:rPr>
        <w:t>فولاد</w:t>
      </w:r>
      <w:bookmarkEnd w:id="234"/>
      <w:bookmarkEnd w:id="235"/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1326"/>
        <w:gridCol w:w="1356"/>
        <w:gridCol w:w="1359"/>
        <w:gridCol w:w="1274"/>
        <w:gridCol w:w="1367"/>
        <w:gridCol w:w="1104"/>
        <w:gridCol w:w="1276"/>
      </w:tblGrid>
      <w:tr w:rsidR="002019EB" w:rsidRPr="00066238" w14:paraId="179CB854" w14:textId="77777777" w:rsidTr="002019EB">
        <w:tc>
          <w:tcPr>
            <w:tcW w:w="732" w:type="pct"/>
            <w:vAlign w:val="center"/>
          </w:tcPr>
          <w:p w14:paraId="75BE360F" w14:textId="77777777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مشخصات</w:t>
            </w:r>
          </w:p>
        </w:tc>
        <w:tc>
          <w:tcPr>
            <w:tcW w:w="748" w:type="pct"/>
            <w:vAlign w:val="center"/>
          </w:tcPr>
          <w:p w14:paraId="1D2CE0E0" w14:textId="77777777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وزن مخصوص</w:t>
            </w:r>
          </w:p>
        </w:tc>
        <w:tc>
          <w:tcPr>
            <w:tcW w:w="750" w:type="pct"/>
            <w:vAlign w:val="center"/>
          </w:tcPr>
          <w:p w14:paraId="5DBBBBED" w14:textId="77777777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مدول الاستیسیته</w:t>
            </w:r>
          </w:p>
        </w:tc>
        <w:tc>
          <w:tcPr>
            <w:tcW w:w="703" w:type="pct"/>
            <w:vAlign w:val="center"/>
          </w:tcPr>
          <w:p w14:paraId="0625690A" w14:textId="77777777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نسبت پوآسون</w:t>
            </w:r>
          </w:p>
        </w:tc>
        <w:tc>
          <w:tcPr>
            <w:tcW w:w="754" w:type="pct"/>
            <w:vAlign w:val="center"/>
          </w:tcPr>
          <w:p w14:paraId="643B545C" w14:textId="77777777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ضریب انبساط حرارتی</w:t>
            </w:r>
          </w:p>
        </w:tc>
        <w:tc>
          <w:tcPr>
            <w:tcW w:w="609" w:type="pct"/>
            <w:vAlign w:val="center"/>
          </w:tcPr>
          <w:p w14:paraId="27EAC05B" w14:textId="01BF8D21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 xml:space="preserve">مقاومت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تسلیم</w:t>
            </w:r>
          </w:p>
        </w:tc>
        <w:tc>
          <w:tcPr>
            <w:tcW w:w="704" w:type="pct"/>
            <w:vAlign w:val="center"/>
          </w:tcPr>
          <w:p w14:paraId="5320424F" w14:textId="434DC44B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 xml:space="preserve">مقاومت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گسیختگی</w:t>
            </w:r>
          </w:p>
        </w:tc>
      </w:tr>
      <w:tr w:rsidR="002019EB" w:rsidRPr="00066238" w14:paraId="7B4FE1F1" w14:textId="77777777" w:rsidTr="002019EB">
        <w:tc>
          <w:tcPr>
            <w:tcW w:w="732" w:type="pct"/>
            <w:vAlign w:val="center"/>
          </w:tcPr>
          <w:p w14:paraId="72582A02" w14:textId="77777777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واحد</w:t>
            </w:r>
          </w:p>
        </w:tc>
        <w:tc>
          <w:tcPr>
            <w:tcW w:w="748" w:type="pct"/>
            <w:vAlign w:val="center"/>
          </w:tcPr>
          <w:p w14:paraId="3B50711C" w14:textId="77777777" w:rsidR="002019EB" w:rsidRPr="00066238" w:rsidRDefault="00000000" w:rsidP="002019E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750" w:type="pct"/>
            <w:vAlign w:val="center"/>
          </w:tcPr>
          <w:p w14:paraId="181005AF" w14:textId="77777777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703" w:type="pct"/>
            <w:vAlign w:val="center"/>
          </w:tcPr>
          <w:p w14:paraId="39B6BB21" w14:textId="77777777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---</w:t>
            </w:r>
          </w:p>
        </w:tc>
        <w:tc>
          <w:tcPr>
            <w:tcW w:w="754" w:type="pct"/>
            <w:vAlign w:val="center"/>
          </w:tcPr>
          <w:p w14:paraId="3235AF70" w14:textId="77777777" w:rsidR="002019EB" w:rsidRPr="00066238" w:rsidRDefault="00000000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609" w:type="pct"/>
            <w:vAlign w:val="center"/>
          </w:tcPr>
          <w:p w14:paraId="470B0EF6" w14:textId="70904AF4" w:rsidR="002019EB" w:rsidRDefault="002019EB" w:rsidP="002019EB">
            <w:pPr>
              <w:ind w:firstLine="0"/>
              <w:jc w:val="center"/>
              <w:rPr>
                <w:rFonts w:ascii="Calibri" w:eastAsia="Calibri" w:hAnsi="Calibri" w:cs="B Zar"/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704" w:type="pct"/>
            <w:vAlign w:val="center"/>
          </w:tcPr>
          <w:p w14:paraId="50983C58" w14:textId="66A3D34B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</w:tr>
      <w:tr w:rsidR="002019EB" w:rsidRPr="00066238" w14:paraId="2F7BA656" w14:textId="77777777" w:rsidTr="002019EB">
        <w:tc>
          <w:tcPr>
            <w:tcW w:w="732" w:type="pct"/>
            <w:vAlign w:val="center"/>
          </w:tcPr>
          <w:p w14:paraId="429BE2EC" w14:textId="77777777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مقدار</w:t>
            </w:r>
          </w:p>
        </w:tc>
        <w:tc>
          <w:tcPr>
            <w:tcW w:w="748" w:type="pct"/>
            <w:vAlign w:val="center"/>
          </w:tcPr>
          <w:p w14:paraId="715D41B0" w14:textId="1351B0D2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7850</w:t>
            </w:r>
          </w:p>
        </w:tc>
        <w:tc>
          <w:tcPr>
            <w:tcW w:w="750" w:type="pct"/>
            <w:vAlign w:val="center"/>
          </w:tcPr>
          <w:p w14:paraId="21ADE17E" w14:textId="0B107C5E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200000</w:t>
            </w:r>
          </w:p>
        </w:tc>
        <w:tc>
          <w:tcPr>
            <w:tcW w:w="703" w:type="pct"/>
            <w:vAlign w:val="center"/>
          </w:tcPr>
          <w:p w14:paraId="26B06F9F" w14:textId="4C10D9DC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0.</w:t>
            </w:r>
            <w:r>
              <w:rPr>
                <w:sz w:val="22"/>
                <w:szCs w:val="24"/>
                <w:lang w:bidi="fa-IR"/>
              </w:rPr>
              <w:t>3</w:t>
            </w:r>
          </w:p>
        </w:tc>
        <w:tc>
          <w:tcPr>
            <w:tcW w:w="754" w:type="pct"/>
            <w:vAlign w:val="center"/>
          </w:tcPr>
          <w:p w14:paraId="59B7003A" w14:textId="3D82A08B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0.00001</w:t>
            </w:r>
            <w:r>
              <w:rPr>
                <w:sz w:val="22"/>
                <w:szCs w:val="24"/>
                <w:lang w:bidi="fa-IR"/>
              </w:rPr>
              <w:t>2</w:t>
            </w:r>
          </w:p>
        </w:tc>
        <w:tc>
          <w:tcPr>
            <w:tcW w:w="609" w:type="pct"/>
            <w:vAlign w:val="center"/>
          </w:tcPr>
          <w:p w14:paraId="426EA39D" w14:textId="77122241" w:rsidR="002019EB" w:rsidRDefault="002019EB" w:rsidP="002019E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240</w:t>
            </w:r>
          </w:p>
        </w:tc>
        <w:tc>
          <w:tcPr>
            <w:tcW w:w="704" w:type="pct"/>
            <w:vAlign w:val="center"/>
          </w:tcPr>
          <w:p w14:paraId="5C908643" w14:textId="72D5FB43" w:rsidR="002019EB" w:rsidRPr="00066238" w:rsidRDefault="002019EB" w:rsidP="002019EB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370</w:t>
            </w:r>
          </w:p>
        </w:tc>
      </w:tr>
    </w:tbl>
    <w:p w14:paraId="1FDF1B4C" w14:textId="48CF66F7" w:rsidR="0043509F" w:rsidRPr="00E97DA1" w:rsidRDefault="0043509F" w:rsidP="0043509F">
      <w:pPr>
        <w:jc w:val="center"/>
        <w:rPr>
          <w:rFonts w:eastAsiaTheme="minorEastAsia"/>
          <w:i/>
          <w:rtl/>
          <w:lang w:bidi="fa-IR"/>
        </w:rPr>
      </w:pPr>
    </w:p>
    <w:p w14:paraId="23D9EA89" w14:textId="77777777" w:rsidR="00062043" w:rsidRDefault="00062043" w:rsidP="00062043">
      <w:pPr>
        <w:pStyle w:val="a"/>
        <w:rPr>
          <w:rtl/>
        </w:rPr>
      </w:pPr>
      <w:bookmarkStart w:id="236" w:name="_Toc96728691"/>
      <w:bookmarkStart w:id="237" w:name="_Toc111672867"/>
      <w:bookmarkStart w:id="238" w:name="_Toc120457396"/>
      <w:bookmarkStart w:id="239" w:name="_Toc228273674"/>
      <w:r>
        <w:rPr>
          <w:rFonts w:hint="cs"/>
          <w:rtl/>
        </w:rPr>
        <w:t>3-2-3- مشخصات بارگذاری</w:t>
      </w:r>
      <w:bookmarkEnd w:id="236"/>
      <w:bookmarkEnd w:id="237"/>
      <w:bookmarkEnd w:id="238"/>
      <w:bookmarkEnd w:id="239"/>
    </w:p>
    <w:p w14:paraId="7A074A2B" w14:textId="33E47C26" w:rsidR="00062043" w:rsidRPr="00C918BC" w:rsidRDefault="00062043" w:rsidP="00062043">
      <w:pPr>
        <w:rPr>
          <w:lang w:bidi="fa-IR"/>
        </w:rPr>
      </w:pPr>
      <w:r w:rsidRPr="00C918BC">
        <w:rPr>
          <w:rFonts w:hint="cs"/>
          <w:rtl/>
          <w:lang w:bidi="fa-IR"/>
        </w:rPr>
        <w:t>برای بارگذاری سازه</w:t>
      </w:r>
      <w:r w:rsidRPr="00C918BC">
        <w:rPr>
          <w:rtl/>
          <w:lang w:bidi="fa-IR"/>
        </w:rPr>
        <w:softHyphen/>
      </w:r>
      <w:r w:rsidRPr="00C918BC">
        <w:rPr>
          <w:rFonts w:hint="cs"/>
          <w:rtl/>
          <w:lang w:bidi="fa-IR"/>
        </w:rPr>
        <w:t>ها الگوهای بار لازم اعم از بار مرده (</w:t>
      </w:r>
      <w:r w:rsidRPr="00C918BC">
        <w:rPr>
          <w:lang w:bidi="fa-IR"/>
        </w:rPr>
        <w:t>Dead</w:t>
      </w:r>
      <w:r w:rsidRPr="00C918BC">
        <w:rPr>
          <w:rFonts w:hint="cs"/>
          <w:rtl/>
          <w:lang w:bidi="fa-IR"/>
        </w:rPr>
        <w:t>)، بار زنده (</w:t>
      </w:r>
      <w:r w:rsidRPr="00C918BC">
        <w:rPr>
          <w:lang w:bidi="fa-IR"/>
        </w:rPr>
        <w:t>Live</w:t>
      </w:r>
      <w:r w:rsidRPr="00C918BC">
        <w:rPr>
          <w:rFonts w:hint="cs"/>
          <w:rtl/>
          <w:lang w:bidi="fa-IR"/>
        </w:rPr>
        <w:t>) و بار زلزله (</w:t>
      </w:r>
      <w:r w:rsidRPr="00C918BC">
        <w:rPr>
          <w:lang w:bidi="fa-IR"/>
        </w:rPr>
        <w:t>Seismic</w:t>
      </w:r>
      <w:r w:rsidRPr="00C918BC">
        <w:rPr>
          <w:rFonts w:hint="cs"/>
          <w:rtl/>
          <w:lang w:bidi="fa-IR"/>
        </w:rPr>
        <w:t xml:space="preserve">) تعریف شده است بار ناشی از بارهای ثقلی در جدول </w:t>
      </w:r>
      <w:r>
        <w:rPr>
          <w:rFonts w:hint="cs"/>
          <w:rtl/>
          <w:lang w:bidi="fa-IR"/>
        </w:rPr>
        <w:t>(3-3)</w:t>
      </w:r>
      <w:r w:rsidRPr="00C918BC">
        <w:rPr>
          <w:rFonts w:hint="cs"/>
          <w:rtl/>
          <w:lang w:bidi="fa-IR"/>
        </w:rPr>
        <w:t xml:space="preserve"> و برای محاسبه بار زلزله نیاز به محاسبه ضریب زلزله (</w:t>
      </w:r>
      <w:r w:rsidRPr="00C918BC">
        <w:rPr>
          <w:lang w:bidi="fa-IR"/>
        </w:rPr>
        <w:t>C</w:t>
      </w:r>
      <w:r w:rsidRPr="00C918BC">
        <w:rPr>
          <w:rFonts w:hint="cs"/>
          <w:rtl/>
          <w:lang w:bidi="fa-IR"/>
        </w:rPr>
        <w:t>) و ضریب توزیع برش پایه در طبقات (</w:t>
      </w:r>
      <w:r w:rsidRPr="00C918BC">
        <w:rPr>
          <w:lang w:bidi="fa-IR"/>
        </w:rPr>
        <w:t>K</w:t>
      </w:r>
      <w:r w:rsidRPr="00C918BC">
        <w:rPr>
          <w:rFonts w:hint="cs"/>
          <w:rtl/>
          <w:lang w:bidi="fa-IR"/>
        </w:rPr>
        <w:t>) می</w:t>
      </w:r>
      <w:r w:rsidRPr="00C918BC">
        <w:rPr>
          <w:rtl/>
          <w:lang w:bidi="fa-IR"/>
        </w:rPr>
        <w:softHyphen/>
      </w:r>
      <w:r w:rsidRPr="00C918BC">
        <w:rPr>
          <w:rFonts w:hint="cs"/>
          <w:rtl/>
          <w:lang w:bidi="fa-IR"/>
        </w:rPr>
        <w:t xml:space="preserve">باشد که در جدول </w:t>
      </w:r>
      <w:r>
        <w:rPr>
          <w:rFonts w:hint="cs"/>
          <w:rtl/>
          <w:lang w:bidi="fa-IR"/>
        </w:rPr>
        <w:t>(3-4)</w:t>
      </w:r>
      <w:r w:rsidRPr="00C918BC">
        <w:rPr>
          <w:rFonts w:hint="cs"/>
          <w:rtl/>
          <w:lang w:bidi="fa-IR"/>
        </w:rPr>
        <w:t xml:space="preserve"> آورده شده است.</w:t>
      </w:r>
    </w:p>
    <w:p w14:paraId="04B54541" w14:textId="22479432" w:rsidR="00062043" w:rsidRPr="00C918BC" w:rsidRDefault="00062043" w:rsidP="00062043">
      <w:pPr>
        <w:pStyle w:val="a1"/>
        <w:rPr>
          <w:rtl/>
        </w:rPr>
      </w:pPr>
      <w:bookmarkStart w:id="240" w:name="_Toc83201237"/>
      <w:bookmarkStart w:id="241" w:name="_Toc96729693"/>
      <w:bookmarkStart w:id="242" w:name="_Toc111673956"/>
      <w:bookmarkStart w:id="243" w:name="_Toc120457863"/>
      <w:bookmarkStart w:id="244" w:name="_Toc228274224"/>
      <w:bookmarkStart w:id="245" w:name="_Toc228274373"/>
      <w:r w:rsidRPr="00C918BC">
        <w:rPr>
          <w:rFonts w:hint="cs"/>
          <w:rtl/>
        </w:rPr>
        <w:t>جدول 3-</w:t>
      </w:r>
      <w:r>
        <w:rPr>
          <w:rFonts w:hint="cs"/>
          <w:rtl/>
        </w:rPr>
        <w:t>3</w:t>
      </w:r>
      <w:r w:rsidRPr="00C918BC">
        <w:rPr>
          <w:rFonts w:hint="cs"/>
          <w:rtl/>
        </w:rPr>
        <w:t>، بارهای ثقلی سازه</w:t>
      </w:r>
      <w:bookmarkEnd w:id="240"/>
      <w:bookmarkEnd w:id="241"/>
      <w:bookmarkEnd w:id="242"/>
      <w:bookmarkEnd w:id="243"/>
      <w:bookmarkEnd w:id="244"/>
      <w:bookmarkEnd w:id="245"/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530"/>
        <w:gridCol w:w="2256"/>
      </w:tblGrid>
      <w:tr w:rsidR="00062043" w:rsidRPr="00C918BC" w14:paraId="7772F118" w14:textId="77777777" w:rsidTr="00062043">
        <w:trPr>
          <w:jc w:val="center"/>
        </w:trPr>
        <w:tc>
          <w:tcPr>
            <w:tcW w:w="2530" w:type="dxa"/>
            <w:vAlign w:val="center"/>
          </w:tcPr>
          <w:p w14:paraId="392E8097" w14:textId="77777777" w:rsidR="00062043" w:rsidRPr="00C918BC" w:rsidRDefault="00062043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نوع بار</w:t>
            </w:r>
          </w:p>
        </w:tc>
        <w:tc>
          <w:tcPr>
            <w:tcW w:w="2256" w:type="dxa"/>
            <w:vAlign w:val="center"/>
          </w:tcPr>
          <w:p w14:paraId="760C661E" w14:textId="77777777" w:rsidR="00062043" w:rsidRPr="00C918BC" w:rsidRDefault="00062043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وزن یک متر مربع </w:t>
            </w:r>
          </w:p>
        </w:tc>
      </w:tr>
      <w:tr w:rsidR="00062043" w:rsidRPr="00C918BC" w14:paraId="37BB28CE" w14:textId="77777777" w:rsidTr="00062043">
        <w:trPr>
          <w:jc w:val="center"/>
        </w:trPr>
        <w:tc>
          <w:tcPr>
            <w:tcW w:w="2530" w:type="dxa"/>
            <w:vAlign w:val="center"/>
          </w:tcPr>
          <w:p w14:paraId="0F980E2C" w14:textId="77777777" w:rsidR="00062043" w:rsidRPr="00C918BC" w:rsidRDefault="00062043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واحد</w:t>
            </w:r>
          </w:p>
        </w:tc>
        <w:tc>
          <w:tcPr>
            <w:tcW w:w="2256" w:type="dxa"/>
            <w:vAlign w:val="center"/>
          </w:tcPr>
          <w:p w14:paraId="42322F92" w14:textId="77777777" w:rsidR="00062043" w:rsidRPr="00C918BC" w:rsidRDefault="00000000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</w:tr>
      <w:tr w:rsidR="00062043" w:rsidRPr="00C918BC" w14:paraId="099E91CE" w14:textId="77777777" w:rsidTr="00062043">
        <w:trPr>
          <w:jc w:val="center"/>
        </w:trPr>
        <w:tc>
          <w:tcPr>
            <w:tcW w:w="2530" w:type="dxa"/>
            <w:vAlign w:val="center"/>
          </w:tcPr>
          <w:p w14:paraId="221935E3" w14:textId="58ED24CF" w:rsidR="00062043" w:rsidRPr="00C918BC" w:rsidRDefault="00062043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بار مرده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کف طبقات</w:t>
            </w:r>
          </w:p>
        </w:tc>
        <w:tc>
          <w:tcPr>
            <w:tcW w:w="2256" w:type="dxa"/>
            <w:vAlign w:val="center"/>
          </w:tcPr>
          <w:p w14:paraId="5ADF7D73" w14:textId="2BC786CE" w:rsidR="00062043" w:rsidRPr="00C918BC" w:rsidRDefault="00062043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250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 (بدون وزن بتن)</w:t>
            </w:r>
          </w:p>
        </w:tc>
      </w:tr>
      <w:tr w:rsidR="00062043" w:rsidRPr="00C918BC" w14:paraId="75659CB0" w14:textId="77777777" w:rsidTr="00062043">
        <w:trPr>
          <w:jc w:val="center"/>
        </w:trPr>
        <w:tc>
          <w:tcPr>
            <w:tcW w:w="2530" w:type="dxa"/>
            <w:vAlign w:val="center"/>
          </w:tcPr>
          <w:p w14:paraId="234C3EA4" w14:textId="3E83583A" w:rsidR="00062043" w:rsidRPr="00C918BC" w:rsidRDefault="00062043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بار زنده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کف طبقات</w:t>
            </w:r>
          </w:p>
        </w:tc>
        <w:tc>
          <w:tcPr>
            <w:tcW w:w="2256" w:type="dxa"/>
            <w:vAlign w:val="center"/>
          </w:tcPr>
          <w:p w14:paraId="43A699AC" w14:textId="77777777" w:rsidR="00062043" w:rsidRPr="00C918BC" w:rsidRDefault="00062043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200</w:t>
            </w:r>
          </w:p>
        </w:tc>
      </w:tr>
      <w:tr w:rsidR="00062043" w:rsidRPr="00C918BC" w14:paraId="74F2DEA9" w14:textId="77777777" w:rsidTr="00062043">
        <w:trPr>
          <w:jc w:val="center"/>
        </w:trPr>
        <w:tc>
          <w:tcPr>
            <w:tcW w:w="2530" w:type="dxa"/>
            <w:vAlign w:val="center"/>
          </w:tcPr>
          <w:p w14:paraId="5638F7E8" w14:textId="77777777" w:rsidR="00062043" w:rsidRPr="00C918BC" w:rsidRDefault="00062043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بار مرده ناشی از دیوارها</w:t>
            </w:r>
          </w:p>
        </w:tc>
        <w:tc>
          <w:tcPr>
            <w:tcW w:w="2256" w:type="dxa"/>
            <w:vAlign w:val="center"/>
          </w:tcPr>
          <w:p w14:paraId="1B30DA89" w14:textId="5138F868" w:rsidR="00062043" w:rsidRPr="00C918BC" w:rsidRDefault="00062043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300</w:t>
            </w:r>
          </w:p>
        </w:tc>
      </w:tr>
    </w:tbl>
    <w:p w14:paraId="687A1109" w14:textId="2B5990D6" w:rsidR="00062043" w:rsidRPr="00C918BC" w:rsidRDefault="00062043" w:rsidP="00062043">
      <w:pPr>
        <w:pStyle w:val="a1"/>
        <w:rPr>
          <w:rtl/>
        </w:rPr>
      </w:pPr>
      <w:bookmarkStart w:id="246" w:name="_Toc83201238"/>
      <w:bookmarkStart w:id="247" w:name="_Toc96729694"/>
      <w:bookmarkStart w:id="248" w:name="_Toc111673957"/>
      <w:bookmarkStart w:id="249" w:name="_Toc120457864"/>
      <w:bookmarkStart w:id="250" w:name="_Toc228274225"/>
      <w:bookmarkStart w:id="251" w:name="_Toc228274374"/>
      <w:r w:rsidRPr="00C918BC">
        <w:rPr>
          <w:rFonts w:hint="cs"/>
          <w:rtl/>
        </w:rPr>
        <w:t>جدول 3-</w:t>
      </w:r>
      <w:r w:rsidR="0028139E">
        <w:rPr>
          <w:rFonts w:hint="cs"/>
          <w:rtl/>
        </w:rPr>
        <w:t>4</w:t>
      </w:r>
      <w:r w:rsidRPr="00C918BC">
        <w:rPr>
          <w:rFonts w:hint="cs"/>
          <w:rtl/>
        </w:rPr>
        <w:t>، محاسبه ضریب زلزله و ضریب توزیع برش پایه سازه</w:t>
      </w:r>
      <w:bookmarkEnd w:id="246"/>
      <w:bookmarkEnd w:id="247"/>
      <w:bookmarkEnd w:id="248"/>
      <w:r>
        <w:rPr>
          <w:rFonts w:hint="cs"/>
          <w:rtl/>
        </w:rPr>
        <w:t xml:space="preserve"> قاب خمشی</w:t>
      </w:r>
      <w:bookmarkEnd w:id="249"/>
      <w:bookmarkEnd w:id="250"/>
      <w:bookmarkEnd w:id="251"/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251"/>
        <w:gridCol w:w="1410"/>
        <w:gridCol w:w="1411"/>
        <w:gridCol w:w="1410"/>
      </w:tblGrid>
      <w:tr w:rsidR="0028139E" w:rsidRPr="00C918BC" w14:paraId="71C63B73" w14:textId="77777777" w:rsidTr="0028139E">
        <w:trPr>
          <w:jc w:val="center"/>
        </w:trPr>
        <w:tc>
          <w:tcPr>
            <w:tcW w:w="2251" w:type="dxa"/>
            <w:vAlign w:val="center"/>
          </w:tcPr>
          <w:p w14:paraId="2DEC8726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مشخصات</w:t>
            </w:r>
          </w:p>
        </w:tc>
        <w:tc>
          <w:tcPr>
            <w:tcW w:w="1410" w:type="dxa"/>
            <w:vAlign w:val="center"/>
          </w:tcPr>
          <w:p w14:paraId="66098077" w14:textId="3978F851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5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1411" w:type="dxa"/>
            <w:vAlign w:val="center"/>
          </w:tcPr>
          <w:p w14:paraId="15922FE6" w14:textId="1D72DE68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7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1410" w:type="dxa"/>
            <w:vAlign w:val="center"/>
          </w:tcPr>
          <w:p w14:paraId="244435CA" w14:textId="18359CFD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12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</w:tr>
      <w:tr w:rsidR="0028139E" w:rsidRPr="00C918BC" w14:paraId="0098585A" w14:textId="77777777" w:rsidTr="0028139E">
        <w:trPr>
          <w:jc w:val="center"/>
        </w:trPr>
        <w:tc>
          <w:tcPr>
            <w:tcW w:w="2251" w:type="dxa"/>
            <w:vAlign w:val="center"/>
          </w:tcPr>
          <w:p w14:paraId="5CE3A0A3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ارتفاع</w:t>
            </w:r>
          </w:p>
        </w:tc>
        <w:tc>
          <w:tcPr>
            <w:tcW w:w="1410" w:type="dxa"/>
            <w:vAlign w:val="center"/>
          </w:tcPr>
          <w:p w14:paraId="239682C8" w14:textId="746ADBB5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 xml:space="preserve">16 </w:t>
            </w:r>
            <w:r w:rsidRPr="00C918BC">
              <w:rPr>
                <w:sz w:val="22"/>
                <w:szCs w:val="24"/>
                <w:lang w:bidi="fa-IR"/>
              </w:rPr>
              <w:t>m</w:t>
            </w:r>
          </w:p>
        </w:tc>
        <w:tc>
          <w:tcPr>
            <w:tcW w:w="1411" w:type="dxa"/>
            <w:vAlign w:val="center"/>
          </w:tcPr>
          <w:p w14:paraId="6023E5E8" w14:textId="0C4AA0AC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22.4</w:t>
            </w:r>
            <w:r w:rsidRPr="00C918BC">
              <w:rPr>
                <w:sz w:val="22"/>
                <w:szCs w:val="24"/>
                <w:lang w:bidi="fa-IR"/>
              </w:rPr>
              <w:t xml:space="preserve"> m</w:t>
            </w:r>
          </w:p>
        </w:tc>
        <w:tc>
          <w:tcPr>
            <w:tcW w:w="1410" w:type="dxa"/>
            <w:vAlign w:val="center"/>
          </w:tcPr>
          <w:p w14:paraId="5C37D869" w14:textId="2007D12A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38.4</w:t>
            </w:r>
            <w:r w:rsidRPr="00C918BC">
              <w:rPr>
                <w:sz w:val="22"/>
                <w:szCs w:val="24"/>
                <w:lang w:bidi="fa-IR"/>
              </w:rPr>
              <w:t xml:space="preserve"> m</w:t>
            </w:r>
          </w:p>
        </w:tc>
      </w:tr>
      <w:tr w:rsidR="0028139E" w:rsidRPr="00C918BC" w14:paraId="37BD113C" w14:textId="77777777" w:rsidTr="0028139E">
        <w:trPr>
          <w:jc w:val="center"/>
        </w:trPr>
        <w:tc>
          <w:tcPr>
            <w:tcW w:w="2251" w:type="dxa"/>
            <w:vAlign w:val="center"/>
          </w:tcPr>
          <w:p w14:paraId="6F8231C2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نسبت شتاب مبنا (</w:t>
            </w:r>
            <w:r w:rsidRPr="00C918BC">
              <w:rPr>
                <w:sz w:val="22"/>
                <w:szCs w:val="24"/>
                <w:lang w:bidi="fa-IR"/>
              </w:rPr>
              <w:t>A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0" w:type="dxa"/>
            <w:vAlign w:val="center"/>
          </w:tcPr>
          <w:p w14:paraId="70BBE11A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  <w:tc>
          <w:tcPr>
            <w:tcW w:w="1411" w:type="dxa"/>
            <w:vAlign w:val="center"/>
          </w:tcPr>
          <w:p w14:paraId="72B790F6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  <w:tc>
          <w:tcPr>
            <w:tcW w:w="1410" w:type="dxa"/>
            <w:vAlign w:val="center"/>
          </w:tcPr>
          <w:p w14:paraId="07412A93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</w:tr>
      <w:tr w:rsidR="0028139E" w:rsidRPr="00C918BC" w14:paraId="2BCA2D44" w14:textId="77777777" w:rsidTr="0028139E">
        <w:trPr>
          <w:jc w:val="center"/>
        </w:trPr>
        <w:tc>
          <w:tcPr>
            <w:tcW w:w="2251" w:type="dxa"/>
            <w:vAlign w:val="center"/>
          </w:tcPr>
          <w:p w14:paraId="6B4AEA55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زمان تناوب سازه (</w:t>
            </w:r>
            <w:r w:rsidRPr="00C918BC">
              <w:rPr>
                <w:sz w:val="22"/>
                <w:szCs w:val="24"/>
                <w:lang w:bidi="fa-IR"/>
              </w:rPr>
              <w:t>T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0" w:type="dxa"/>
            <w:vAlign w:val="center"/>
          </w:tcPr>
          <w:p w14:paraId="340CC048" w14:textId="4F75686A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0.80</w:t>
            </w:r>
          </w:p>
        </w:tc>
        <w:tc>
          <w:tcPr>
            <w:tcW w:w="1411" w:type="dxa"/>
            <w:vAlign w:val="center"/>
          </w:tcPr>
          <w:p w14:paraId="6839584E" w14:textId="64CDCFEC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1.03</w:t>
            </w:r>
          </w:p>
        </w:tc>
        <w:tc>
          <w:tcPr>
            <w:tcW w:w="1410" w:type="dxa"/>
            <w:vAlign w:val="center"/>
          </w:tcPr>
          <w:p w14:paraId="7AFD937B" w14:textId="79513120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1.543</w:t>
            </w:r>
          </w:p>
        </w:tc>
      </w:tr>
      <w:tr w:rsidR="0028139E" w:rsidRPr="00C918BC" w14:paraId="29A854F0" w14:textId="77777777" w:rsidTr="0028139E">
        <w:trPr>
          <w:jc w:val="center"/>
        </w:trPr>
        <w:tc>
          <w:tcPr>
            <w:tcW w:w="2251" w:type="dxa"/>
            <w:vAlign w:val="center"/>
          </w:tcPr>
          <w:p w14:paraId="06375070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بازتاب سازه (</w:t>
            </w:r>
            <w:r w:rsidRPr="00C918BC">
              <w:rPr>
                <w:sz w:val="22"/>
                <w:szCs w:val="24"/>
                <w:lang w:bidi="fa-IR"/>
              </w:rPr>
              <w:t>B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0" w:type="dxa"/>
            <w:vAlign w:val="center"/>
          </w:tcPr>
          <w:p w14:paraId="13159E26" w14:textId="0A40395E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1.6563</w:t>
            </w:r>
          </w:p>
        </w:tc>
        <w:tc>
          <w:tcPr>
            <w:tcW w:w="1411" w:type="dxa"/>
            <w:vAlign w:val="center"/>
          </w:tcPr>
          <w:p w14:paraId="3F60D9E4" w14:textId="43D2050D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1.3426</w:t>
            </w:r>
          </w:p>
        </w:tc>
        <w:tc>
          <w:tcPr>
            <w:tcW w:w="1410" w:type="dxa"/>
            <w:vAlign w:val="center"/>
          </w:tcPr>
          <w:p w14:paraId="0193E19D" w14:textId="78BD672C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0.9793</w:t>
            </w:r>
          </w:p>
        </w:tc>
      </w:tr>
      <w:tr w:rsidR="0028139E" w:rsidRPr="00C918BC" w14:paraId="3C8BEB87" w14:textId="77777777" w:rsidTr="0028139E">
        <w:trPr>
          <w:jc w:val="center"/>
        </w:trPr>
        <w:tc>
          <w:tcPr>
            <w:tcW w:w="2251" w:type="dxa"/>
            <w:vAlign w:val="center"/>
          </w:tcPr>
          <w:p w14:paraId="39CF3991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اهمیت سازه (</w:t>
            </w:r>
            <w:r w:rsidRPr="00C918BC">
              <w:rPr>
                <w:sz w:val="22"/>
                <w:szCs w:val="24"/>
                <w:lang w:bidi="fa-IR"/>
              </w:rPr>
              <w:t>I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0" w:type="dxa"/>
            <w:vAlign w:val="center"/>
          </w:tcPr>
          <w:p w14:paraId="5DE03E9C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  <w:tc>
          <w:tcPr>
            <w:tcW w:w="1411" w:type="dxa"/>
            <w:vAlign w:val="center"/>
          </w:tcPr>
          <w:p w14:paraId="7ECEE167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  <w:tc>
          <w:tcPr>
            <w:tcW w:w="1410" w:type="dxa"/>
            <w:vAlign w:val="center"/>
          </w:tcPr>
          <w:p w14:paraId="61AA1A7C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</w:tr>
      <w:tr w:rsidR="0028139E" w:rsidRPr="00C918BC" w14:paraId="30842E1E" w14:textId="77777777" w:rsidTr="0028139E">
        <w:trPr>
          <w:jc w:val="center"/>
        </w:trPr>
        <w:tc>
          <w:tcPr>
            <w:tcW w:w="2251" w:type="dxa"/>
            <w:vAlign w:val="center"/>
          </w:tcPr>
          <w:p w14:paraId="5ED76E69" w14:textId="77777777" w:rsidR="0028139E" w:rsidRPr="00C918BC" w:rsidRDefault="0028139E" w:rsidP="0028139E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رفتار سازه (</w:t>
            </w:r>
            <w:r w:rsidRPr="00C918BC">
              <w:rPr>
                <w:sz w:val="22"/>
                <w:szCs w:val="24"/>
                <w:lang w:bidi="fa-IR"/>
              </w:rPr>
              <w:t>R</w:t>
            </w:r>
            <w:r w:rsidRPr="00C918BC">
              <w:rPr>
                <w:sz w:val="22"/>
                <w:szCs w:val="24"/>
                <w:vertAlign w:val="subscript"/>
                <w:lang w:bidi="fa-IR"/>
              </w:rPr>
              <w:t>u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0" w:type="dxa"/>
            <w:vAlign w:val="center"/>
          </w:tcPr>
          <w:p w14:paraId="09B3A038" w14:textId="4A1D8436" w:rsidR="0028139E" w:rsidRPr="00C918BC" w:rsidRDefault="0028139E" w:rsidP="0028139E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5.0</w:t>
            </w:r>
          </w:p>
        </w:tc>
        <w:tc>
          <w:tcPr>
            <w:tcW w:w="1411" w:type="dxa"/>
            <w:vAlign w:val="center"/>
          </w:tcPr>
          <w:p w14:paraId="4B16314D" w14:textId="436C7B36" w:rsidR="0028139E" w:rsidRPr="00C918BC" w:rsidRDefault="0028139E" w:rsidP="0028139E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5.0</w:t>
            </w:r>
          </w:p>
        </w:tc>
        <w:tc>
          <w:tcPr>
            <w:tcW w:w="1410" w:type="dxa"/>
            <w:vAlign w:val="center"/>
          </w:tcPr>
          <w:p w14:paraId="2D6E3037" w14:textId="56A5AADE" w:rsidR="0028139E" w:rsidRPr="00C918BC" w:rsidRDefault="0028139E" w:rsidP="0028139E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5.0</w:t>
            </w:r>
          </w:p>
        </w:tc>
      </w:tr>
      <w:tr w:rsidR="0028139E" w:rsidRPr="00C918BC" w14:paraId="3C37CE2A" w14:textId="77777777" w:rsidTr="0028139E">
        <w:trPr>
          <w:jc w:val="center"/>
        </w:trPr>
        <w:tc>
          <w:tcPr>
            <w:tcW w:w="2251" w:type="dxa"/>
            <w:vAlign w:val="center"/>
          </w:tcPr>
          <w:p w14:paraId="59E9FD6E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زلزله (</w:t>
            </w:r>
            <w:r w:rsidRPr="00C918BC">
              <w:rPr>
                <w:sz w:val="22"/>
                <w:szCs w:val="24"/>
                <w:lang w:bidi="fa-IR"/>
              </w:rPr>
              <w:t>C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0" w:type="dxa"/>
            <w:vAlign w:val="center"/>
          </w:tcPr>
          <w:p w14:paraId="00AC3836" w14:textId="42ED69AA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0.1159</w:t>
            </w:r>
          </w:p>
        </w:tc>
        <w:tc>
          <w:tcPr>
            <w:tcW w:w="1411" w:type="dxa"/>
            <w:vAlign w:val="center"/>
          </w:tcPr>
          <w:p w14:paraId="69F51B86" w14:textId="7982BC9D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0.0940</w:t>
            </w:r>
          </w:p>
        </w:tc>
        <w:tc>
          <w:tcPr>
            <w:tcW w:w="1410" w:type="dxa"/>
            <w:vAlign w:val="center"/>
          </w:tcPr>
          <w:p w14:paraId="7B2DCE73" w14:textId="3CB7C0F0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0.0686</w:t>
            </w:r>
          </w:p>
        </w:tc>
      </w:tr>
      <w:tr w:rsidR="0028139E" w:rsidRPr="00C918BC" w14:paraId="0C9E4384" w14:textId="77777777" w:rsidTr="0028139E">
        <w:trPr>
          <w:jc w:val="center"/>
        </w:trPr>
        <w:tc>
          <w:tcPr>
            <w:tcW w:w="2251" w:type="dxa"/>
            <w:vAlign w:val="center"/>
          </w:tcPr>
          <w:p w14:paraId="43ED0596" w14:textId="77777777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توزیع برش پایه (</w:t>
            </w:r>
            <w:r w:rsidRPr="00C918BC">
              <w:rPr>
                <w:sz w:val="22"/>
                <w:szCs w:val="24"/>
                <w:lang w:bidi="fa-IR"/>
              </w:rPr>
              <w:t>K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410" w:type="dxa"/>
            <w:vAlign w:val="center"/>
          </w:tcPr>
          <w:p w14:paraId="76FC2DA5" w14:textId="6D87A9E3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1.15</w:t>
            </w:r>
          </w:p>
        </w:tc>
        <w:tc>
          <w:tcPr>
            <w:tcW w:w="1411" w:type="dxa"/>
            <w:vAlign w:val="center"/>
          </w:tcPr>
          <w:p w14:paraId="43701132" w14:textId="632F58C9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1.265</w:t>
            </w:r>
          </w:p>
        </w:tc>
        <w:tc>
          <w:tcPr>
            <w:tcW w:w="1410" w:type="dxa"/>
            <w:vAlign w:val="center"/>
          </w:tcPr>
          <w:p w14:paraId="3D50878D" w14:textId="6FBE3A1B" w:rsidR="0028139E" w:rsidRPr="00C918BC" w:rsidRDefault="0028139E" w:rsidP="00C95C0A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1.521</w:t>
            </w:r>
          </w:p>
        </w:tc>
      </w:tr>
    </w:tbl>
    <w:p w14:paraId="2E90E610" w14:textId="77777777" w:rsidR="00062043" w:rsidRDefault="00062043" w:rsidP="00062043">
      <w:pPr>
        <w:jc w:val="center"/>
        <w:rPr>
          <w:rtl/>
          <w:lang w:bidi="fa-IR"/>
        </w:rPr>
      </w:pPr>
    </w:p>
    <w:p w14:paraId="3294F65F" w14:textId="77777777" w:rsidR="00AC235F" w:rsidRDefault="00AC235F" w:rsidP="00062043">
      <w:pPr>
        <w:jc w:val="center"/>
        <w:rPr>
          <w:lang w:bidi="fa-IR"/>
        </w:rPr>
      </w:pPr>
    </w:p>
    <w:p w14:paraId="63838B51" w14:textId="77777777" w:rsidR="00A859BC" w:rsidRDefault="00A859BC" w:rsidP="00A859BC">
      <w:pPr>
        <w:pStyle w:val="a"/>
        <w:rPr>
          <w:rtl/>
        </w:rPr>
      </w:pPr>
      <w:bookmarkStart w:id="252" w:name="_Toc96728692"/>
      <w:bookmarkStart w:id="253" w:name="_Toc111672868"/>
      <w:bookmarkStart w:id="254" w:name="_Toc120457397"/>
      <w:bookmarkStart w:id="255" w:name="_Hlk120178870"/>
      <w:bookmarkStart w:id="256" w:name="_Toc228273675"/>
      <w:r>
        <w:rPr>
          <w:rFonts w:hint="cs"/>
          <w:rtl/>
        </w:rPr>
        <w:lastRenderedPageBreak/>
        <w:t xml:space="preserve">3-2-4- </w:t>
      </w:r>
      <w:r w:rsidRPr="00E77094">
        <w:rPr>
          <w:rtl/>
        </w:rPr>
        <w:t>مقاطع سازه</w:t>
      </w:r>
      <w:bookmarkEnd w:id="252"/>
      <w:bookmarkEnd w:id="253"/>
      <w:bookmarkEnd w:id="254"/>
      <w:bookmarkEnd w:id="256"/>
    </w:p>
    <w:p w14:paraId="60179632" w14:textId="17BC7687" w:rsidR="0064129F" w:rsidRDefault="00A859BC" w:rsidP="00AC235F">
      <w:pPr>
        <w:rPr>
          <w:rtl/>
          <w:lang w:bidi="fa-IR"/>
        </w:rPr>
      </w:pPr>
      <w:r>
        <w:rPr>
          <w:rFonts w:hint="cs"/>
          <w:rtl/>
          <w:lang w:bidi="fa-IR"/>
        </w:rPr>
        <w:t>بعد از انجام مدلسازی و بارگذاری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 </w:t>
      </w:r>
      <w:bookmarkEnd w:id="255"/>
      <w:r>
        <w:rPr>
          <w:rFonts w:hint="cs"/>
          <w:rtl/>
          <w:lang w:bidi="fa-IR"/>
        </w:rPr>
        <w:t>مورد تحلیل و طراحی گرفته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 که پس از انجام طراحی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مختلف و کنترل مقاومت اعضاء، تغییر مکان نسبی طبقات (دریفت) و رعایت ضابطه تیر ضعیف </w:t>
      </w:r>
      <w:r>
        <w:rPr>
          <w:rFonts w:cs="Times New Roman" w:hint="cs"/>
          <w:rtl/>
          <w:lang w:bidi="fa-IR"/>
        </w:rPr>
        <w:t>–</w:t>
      </w:r>
      <w:r>
        <w:rPr>
          <w:rFonts w:hint="cs"/>
          <w:rtl/>
          <w:lang w:bidi="fa-IR"/>
        </w:rPr>
        <w:t xml:space="preserve"> ستون قوی مقاطع سازه تحت تحلیل استاتیکی معادل به دست آمده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اند. لازم به ذکر است که تمامی ضوابط مربوط به شکل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پذیری متوسط در تعریف مقاطع تیر و ستون کنترل شده است و مقاطع به دست آمده تمامی ضوابط آئین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نامه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و اجرایی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فولادی را اقناع خواهد نمود. مقاطع تا حد امکان و عرف اجرایی تیپ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بندی شده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 و براساس بحرانی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ترین نیروی طبقات ملاک عمل قرار گرفته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 و برای ستون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 از مقاطع باکس و برای تیرها از مقاطع تیرورق و برای تیرهای فرعی سقف کامپوزیت از تیرهای </w:t>
      </w:r>
      <w:r>
        <w:rPr>
          <w:lang w:bidi="fa-IR"/>
        </w:rPr>
        <w:t>IPE</w:t>
      </w:r>
      <w:r>
        <w:rPr>
          <w:rFonts w:hint="cs"/>
          <w:rtl/>
          <w:lang w:bidi="fa-IR"/>
        </w:rPr>
        <w:t xml:space="preserve"> استفاده شده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اند، که مقاطع به دست آمده برای </w:t>
      </w:r>
      <w:r w:rsidR="008C53AE">
        <w:rPr>
          <w:rFonts w:hint="cs"/>
          <w:rtl/>
          <w:lang w:bidi="fa-IR"/>
        </w:rPr>
        <w:t>سازه</w:t>
      </w:r>
      <w:r>
        <w:rPr>
          <w:rFonts w:hint="cs"/>
          <w:rtl/>
          <w:lang w:bidi="fa-IR"/>
        </w:rPr>
        <w:t xml:space="preserve"> در جدول (3-5) آورده داده شده است.</w:t>
      </w:r>
    </w:p>
    <w:p w14:paraId="45011388" w14:textId="0E59FC7C" w:rsidR="008C53AE" w:rsidRDefault="008C53AE" w:rsidP="008C53AE">
      <w:pPr>
        <w:pStyle w:val="a1"/>
        <w:rPr>
          <w:rtl/>
        </w:rPr>
      </w:pPr>
      <w:bookmarkStart w:id="257" w:name="_Toc96729695"/>
      <w:bookmarkStart w:id="258" w:name="_Toc111673958"/>
      <w:bookmarkStart w:id="259" w:name="_Toc120457866"/>
      <w:bookmarkStart w:id="260" w:name="_Toc228274226"/>
      <w:bookmarkStart w:id="261" w:name="_Toc228274375"/>
      <w:r>
        <w:rPr>
          <w:rFonts w:hint="cs"/>
          <w:rtl/>
        </w:rPr>
        <w:t>جدول 3-5، مقاطع استفاده شده در سازه</w:t>
      </w:r>
      <w:bookmarkEnd w:id="257"/>
      <w:bookmarkEnd w:id="258"/>
      <w:bookmarkEnd w:id="260"/>
      <w:bookmarkEnd w:id="261"/>
      <w:r>
        <w:rPr>
          <w:rFonts w:hint="cs"/>
          <w:rtl/>
        </w:rPr>
        <w:t xml:space="preserve"> </w:t>
      </w:r>
      <w:bookmarkEnd w:id="259"/>
    </w:p>
    <w:tbl>
      <w:tblPr>
        <w:tblStyle w:val="TableGrid"/>
        <w:bidiVisual/>
        <w:tblW w:w="5000" w:type="pct"/>
        <w:tblLook w:val="04A0" w:firstRow="1" w:lastRow="0" w:firstColumn="1" w:lastColumn="0" w:noHBand="0" w:noVBand="1"/>
      </w:tblPr>
      <w:tblGrid>
        <w:gridCol w:w="2042"/>
        <w:gridCol w:w="962"/>
        <w:gridCol w:w="1408"/>
        <w:gridCol w:w="962"/>
        <w:gridCol w:w="1845"/>
        <w:gridCol w:w="962"/>
        <w:gridCol w:w="881"/>
      </w:tblGrid>
      <w:tr w:rsidR="008C53AE" w14:paraId="246E912B" w14:textId="1E8AC8B3" w:rsidTr="000A4D37">
        <w:trPr>
          <w:trHeight w:val="567"/>
        </w:trPr>
        <w:tc>
          <w:tcPr>
            <w:tcW w:w="1126" w:type="pct"/>
            <w:vAlign w:val="center"/>
          </w:tcPr>
          <w:p w14:paraId="55572684" w14:textId="1FCB27D7" w:rsidR="008C53AE" w:rsidRDefault="008C53AE" w:rsidP="008C53AE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</w:t>
            </w:r>
          </w:p>
        </w:tc>
        <w:tc>
          <w:tcPr>
            <w:tcW w:w="1308" w:type="pct"/>
            <w:gridSpan w:val="2"/>
            <w:vAlign w:val="center"/>
          </w:tcPr>
          <w:p w14:paraId="0135871C" w14:textId="654C2129" w:rsidR="008C53AE" w:rsidRPr="00577CC4" w:rsidRDefault="008C53AE" w:rsidP="008C53AE">
            <w:pPr>
              <w:spacing w:line="360" w:lineRule="auto"/>
              <w:ind w:firstLine="0"/>
              <w:jc w:val="center"/>
              <w:rPr>
                <w:rtl/>
                <w:lang w:val="en-GB" w:bidi="fa-IR"/>
              </w:rPr>
            </w:pPr>
            <w:r>
              <w:rPr>
                <w:rFonts w:hint="cs"/>
                <w:rtl/>
                <w:lang w:val="en-GB" w:bidi="fa-IR"/>
              </w:rPr>
              <w:t>ستون‌ها</w:t>
            </w:r>
          </w:p>
        </w:tc>
        <w:tc>
          <w:tcPr>
            <w:tcW w:w="1549" w:type="pct"/>
            <w:gridSpan w:val="2"/>
            <w:vAlign w:val="center"/>
          </w:tcPr>
          <w:p w14:paraId="7D8CFA63" w14:textId="16206605" w:rsidR="008C53AE" w:rsidRDefault="008C53AE" w:rsidP="008C53AE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تیرهای اصلی</w:t>
            </w:r>
          </w:p>
        </w:tc>
        <w:tc>
          <w:tcPr>
            <w:tcW w:w="1018" w:type="pct"/>
            <w:gridSpan w:val="2"/>
            <w:vAlign w:val="center"/>
          </w:tcPr>
          <w:p w14:paraId="4D423193" w14:textId="4261BA40" w:rsidR="008C53AE" w:rsidRDefault="008C53AE" w:rsidP="008C53AE">
            <w:pPr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تیرهای فرعی</w:t>
            </w:r>
          </w:p>
        </w:tc>
      </w:tr>
      <w:tr w:rsidR="008C53AE" w14:paraId="3DA68B5D" w14:textId="7F74B73B" w:rsidTr="000A4D37">
        <w:trPr>
          <w:trHeight w:val="567"/>
        </w:trPr>
        <w:tc>
          <w:tcPr>
            <w:tcW w:w="1126" w:type="pct"/>
            <w:vMerge w:val="restart"/>
            <w:vAlign w:val="center"/>
          </w:tcPr>
          <w:p w14:paraId="40C3DE89" w14:textId="13E49684" w:rsidR="008C53AE" w:rsidRDefault="008C53AE" w:rsidP="008C53AE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5 طبقه</w:t>
            </w:r>
          </w:p>
        </w:tc>
        <w:tc>
          <w:tcPr>
            <w:tcW w:w="531" w:type="pct"/>
            <w:vAlign w:val="center"/>
          </w:tcPr>
          <w:p w14:paraId="2BFF051F" w14:textId="35B210B1" w:rsidR="008C53AE" w:rsidRPr="008C53AE" w:rsidRDefault="008C53AE" w:rsidP="008C53AE">
            <w:pPr>
              <w:ind w:firstLine="0"/>
              <w:jc w:val="center"/>
              <w:rPr>
                <w:sz w:val="20"/>
                <w:szCs w:val="22"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St1~St4</w:t>
            </w:r>
          </w:p>
        </w:tc>
        <w:tc>
          <w:tcPr>
            <w:tcW w:w="776" w:type="pct"/>
            <w:vAlign w:val="center"/>
          </w:tcPr>
          <w:p w14:paraId="0100A15B" w14:textId="3FFD648A" w:rsidR="008C53AE" w:rsidRPr="008C53AE" w:rsidRDefault="008C53AE" w:rsidP="008C53AE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Box25*25*2.0</w:t>
            </w:r>
          </w:p>
        </w:tc>
        <w:tc>
          <w:tcPr>
            <w:tcW w:w="531" w:type="pct"/>
            <w:vAlign w:val="center"/>
          </w:tcPr>
          <w:p w14:paraId="1F0EA49E" w14:textId="650D0459" w:rsidR="008C53AE" w:rsidRPr="008C53AE" w:rsidRDefault="008C53AE" w:rsidP="008C53AE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St1~St2</w:t>
            </w:r>
          </w:p>
        </w:tc>
        <w:tc>
          <w:tcPr>
            <w:tcW w:w="1018" w:type="pct"/>
            <w:vAlign w:val="center"/>
          </w:tcPr>
          <w:p w14:paraId="103ADFC0" w14:textId="0F2EC4BA" w:rsidR="008C53AE" w:rsidRPr="008C53AE" w:rsidRDefault="008C53AE" w:rsidP="008C53AE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PL30*0.8-20*1.5</w:t>
            </w:r>
          </w:p>
        </w:tc>
        <w:tc>
          <w:tcPr>
            <w:tcW w:w="531" w:type="pct"/>
            <w:vMerge w:val="restart"/>
            <w:vAlign w:val="center"/>
          </w:tcPr>
          <w:p w14:paraId="41452B20" w14:textId="4712DFB9" w:rsidR="008C53AE" w:rsidRPr="008C53AE" w:rsidRDefault="008C53AE" w:rsidP="008C53AE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St1~St5</w:t>
            </w:r>
          </w:p>
        </w:tc>
        <w:tc>
          <w:tcPr>
            <w:tcW w:w="486" w:type="pct"/>
            <w:vMerge w:val="restart"/>
            <w:vAlign w:val="center"/>
          </w:tcPr>
          <w:p w14:paraId="3BA642AD" w14:textId="0805C8EB" w:rsidR="008C53AE" w:rsidRPr="008C53AE" w:rsidRDefault="008C53AE" w:rsidP="008C53AE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IPE200</w:t>
            </w:r>
          </w:p>
        </w:tc>
      </w:tr>
      <w:tr w:rsidR="008C53AE" w14:paraId="35A234C9" w14:textId="7458C495" w:rsidTr="000A4D37">
        <w:trPr>
          <w:trHeight w:val="567"/>
        </w:trPr>
        <w:tc>
          <w:tcPr>
            <w:tcW w:w="1126" w:type="pct"/>
            <w:vMerge/>
            <w:vAlign w:val="center"/>
          </w:tcPr>
          <w:p w14:paraId="393D401F" w14:textId="77777777" w:rsidR="008C53AE" w:rsidRDefault="008C53AE" w:rsidP="008C53AE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531" w:type="pct"/>
            <w:vAlign w:val="center"/>
          </w:tcPr>
          <w:p w14:paraId="26B736DA" w14:textId="0B3739BC" w:rsidR="008C53AE" w:rsidRPr="008C53AE" w:rsidRDefault="008C53AE" w:rsidP="008C53AE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St5</w:t>
            </w:r>
          </w:p>
        </w:tc>
        <w:tc>
          <w:tcPr>
            <w:tcW w:w="776" w:type="pct"/>
            <w:vAlign w:val="center"/>
          </w:tcPr>
          <w:p w14:paraId="70B74FF8" w14:textId="073BAC87" w:rsidR="008C53AE" w:rsidRPr="008C53AE" w:rsidRDefault="008C53AE" w:rsidP="008C53AE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Box15*15*1.2</w:t>
            </w:r>
          </w:p>
        </w:tc>
        <w:tc>
          <w:tcPr>
            <w:tcW w:w="531" w:type="pct"/>
            <w:vAlign w:val="center"/>
          </w:tcPr>
          <w:p w14:paraId="005E1A06" w14:textId="51479926" w:rsidR="008C53AE" w:rsidRPr="008C53AE" w:rsidRDefault="008C53AE" w:rsidP="008C53AE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St3~St5</w:t>
            </w:r>
          </w:p>
        </w:tc>
        <w:tc>
          <w:tcPr>
            <w:tcW w:w="1018" w:type="pct"/>
            <w:vAlign w:val="center"/>
          </w:tcPr>
          <w:p w14:paraId="4383E2D7" w14:textId="2EDE2DAB" w:rsidR="008C53AE" w:rsidRPr="008C53AE" w:rsidRDefault="008C53AE" w:rsidP="008C53AE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PL28*0.8-15*1.5</w:t>
            </w:r>
          </w:p>
        </w:tc>
        <w:tc>
          <w:tcPr>
            <w:tcW w:w="531" w:type="pct"/>
            <w:vMerge/>
            <w:vAlign w:val="center"/>
          </w:tcPr>
          <w:p w14:paraId="23F2F3F6" w14:textId="77777777" w:rsidR="008C53AE" w:rsidRPr="008C53AE" w:rsidRDefault="008C53AE" w:rsidP="008C53AE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</w:p>
        </w:tc>
        <w:tc>
          <w:tcPr>
            <w:tcW w:w="486" w:type="pct"/>
            <w:vMerge/>
            <w:vAlign w:val="center"/>
          </w:tcPr>
          <w:p w14:paraId="0C7A6AE3" w14:textId="4E15588D" w:rsidR="008C53AE" w:rsidRPr="008C53AE" w:rsidRDefault="008C53AE" w:rsidP="008C53AE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</w:p>
        </w:tc>
      </w:tr>
      <w:tr w:rsidR="00F024D6" w14:paraId="4C633301" w14:textId="4F634986" w:rsidTr="000A4D37">
        <w:trPr>
          <w:trHeight w:val="567"/>
        </w:trPr>
        <w:tc>
          <w:tcPr>
            <w:tcW w:w="1126" w:type="pct"/>
            <w:vMerge w:val="restart"/>
            <w:vAlign w:val="center"/>
          </w:tcPr>
          <w:p w14:paraId="2ACFE554" w14:textId="16ED39E6" w:rsidR="00F024D6" w:rsidRDefault="00F024D6" w:rsidP="00F024D6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7 طبقه</w:t>
            </w:r>
          </w:p>
        </w:tc>
        <w:tc>
          <w:tcPr>
            <w:tcW w:w="531" w:type="pct"/>
            <w:vAlign w:val="center"/>
          </w:tcPr>
          <w:p w14:paraId="0B559AAB" w14:textId="6F8A4483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St1~St</w:t>
            </w:r>
            <w:r>
              <w:rPr>
                <w:sz w:val="20"/>
                <w:szCs w:val="22"/>
                <w:lang w:bidi="fa-IR"/>
              </w:rPr>
              <w:t>3</w:t>
            </w:r>
          </w:p>
        </w:tc>
        <w:tc>
          <w:tcPr>
            <w:tcW w:w="776" w:type="pct"/>
            <w:vAlign w:val="center"/>
          </w:tcPr>
          <w:p w14:paraId="2A501F41" w14:textId="5D75F5D6" w:rsidR="00F024D6" w:rsidRPr="008C53AE" w:rsidRDefault="00F024D6" w:rsidP="00F024D6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Box25*25*2.0</w:t>
            </w:r>
          </w:p>
        </w:tc>
        <w:tc>
          <w:tcPr>
            <w:tcW w:w="531" w:type="pct"/>
            <w:vAlign w:val="center"/>
          </w:tcPr>
          <w:p w14:paraId="023907E4" w14:textId="5933C103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St1~St2</w:t>
            </w:r>
          </w:p>
        </w:tc>
        <w:tc>
          <w:tcPr>
            <w:tcW w:w="1018" w:type="pct"/>
            <w:vAlign w:val="center"/>
          </w:tcPr>
          <w:p w14:paraId="5ECBD2CF" w14:textId="31808521" w:rsidR="00F024D6" w:rsidRPr="008C53AE" w:rsidRDefault="00F024D6" w:rsidP="00F024D6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PL30*0.8-20*1.5</w:t>
            </w:r>
          </w:p>
        </w:tc>
        <w:tc>
          <w:tcPr>
            <w:tcW w:w="531" w:type="pct"/>
            <w:vMerge w:val="restart"/>
            <w:vAlign w:val="center"/>
          </w:tcPr>
          <w:p w14:paraId="2B4D4323" w14:textId="056AE23E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St1~St5</w:t>
            </w:r>
          </w:p>
        </w:tc>
        <w:tc>
          <w:tcPr>
            <w:tcW w:w="486" w:type="pct"/>
            <w:vMerge w:val="restart"/>
            <w:vAlign w:val="center"/>
          </w:tcPr>
          <w:p w14:paraId="2F088953" w14:textId="70761E24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IPE200</w:t>
            </w:r>
          </w:p>
        </w:tc>
      </w:tr>
      <w:tr w:rsidR="00F024D6" w14:paraId="73390DD1" w14:textId="7589015A" w:rsidTr="000A4D37">
        <w:trPr>
          <w:trHeight w:val="567"/>
        </w:trPr>
        <w:tc>
          <w:tcPr>
            <w:tcW w:w="1126" w:type="pct"/>
            <w:vMerge/>
            <w:vAlign w:val="center"/>
          </w:tcPr>
          <w:p w14:paraId="14A8851B" w14:textId="77777777" w:rsidR="00F024D6" w:rsidRDefault="00F024D6" w:rsidP="00F024D6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531" w:type="pct"/>
            <w:vAlign w:val="center"/>
          </w:tcPr>
          <w:p w14:paraId="6C5F45EB" w14:textId="39AC5652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</w:t>
            </w:r>
            <w:r>
              <w:rPr>
                <w:sz w:val="20"/>
                <w:szCs w:val="22"/>
                <w:lang w:bidi="fa-IR"/>
              </w:rPr>
              <w:t>4</w:t>
            </w:r>
            <w:r w:rsidRPr="008C53AE">
              <w:rPr>
                <w:sz w:val="20"/>
                <w:szCs w:val="22"/>
                <w:lang w:bidi="fa-IR"/>
              </w:rPr>
              <w:t>~St</w:t>
            </w:r>
            <w:r>
              <w:rPr>
                <w:sz w:val="20"/>
                <w:szCs w:val="22"/>
                <w:lang w:bidi="fa-IR"/>
              </w:rPr>
              <w:t>5</w:t>
            </w:r>
          </w:p>
        </w:tc>
        <w:tc>
          <w:tcPr>
            <w:tcW w:w="776" w:type="pct"/>
            <w:vAlign w:val="center"/>
          </w:tcPr>
          <w:p w14:paraId="4E1083C3" w14:textId="530B7A3A" w:rsidR="00F024D6" w:rsidRPr="008C53AE" w:rsidRDefault="00F024D6" w:rsidP="00F024D6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Box</w:t>
            </w:r>
            <w:r>
              <w:rPr>
                <w:sz w:val="20"/>
                <w:szCs w:val="22"/>
                <w:lang w:bidi="fa-IR"/>
              </w:rPr>
              <w:t>20</w:t>
            </w:r>
            <w:r w:rsidRPr="008C53AE">
              <w:rPr>
                <w:sz w:val="20"/>
                <w:szCs w:val="22"/>
                <w:lang w:bidi="fa-IR"/>
              </w:rPr>
              <w:t>*</w:t>
            </w:r>
            <w:r>
              <w:rPr>
                <w:sz w:val="20"/>
                <w:szCs w:val="22"/>
                <w:lang w:bidi="fa-IR"/>
              </w:rPr>
              <w:t>20</w:t>
            </w:r>
            <w:r w:rsidRPr="008C53AE">
              <w:rPr>
                <w:sz w:val="20"/>
                <w:szCs w:val="22"/>
                <w:lang w:bidi="fa-IR"/>
              </w:rPr>
              <w:t>*1.</w:t>
            </w:r>
            <w:r>
              <w:rPr>
                <w:sz w:val="20"/>
                <w:szCs w:val="22"/>
                <w:lang w:bidi="fa-IR"/>
              </w:rPr>
              <w:t>5</w:t>
            </w:r>
          </w:p>
        </w:tc>
        <w:tc>
          <w:tcPr>
            <w:tcW w:w="531" w:type="pct"/>
            <w:vMerge w:val="restart"/>
            <w:vAlign w:val="center"/>
          </w:tcPr>
          <w:p w14:paraId="334F541D" w14:textId="6DE83C81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St3~St</w:t>
            </w:r>
            <w:r>
              <w:rPr>
                <w:sz w:val="20"/>
                <w:szCs w:val="22"/>
                <w:lang w:bidi="fa-IR"/>
              </w:rPr>
              <w:t>7</w:t>
            </w:r>
          </w:p>
        </w:tc>
        <w:tc>
          <w:tcPr>
            <w:tcW w:w="1018" w:type="pct"/>
            <w:vMerge w:val="restart"/>
            <w:vAlign w:val="center"/>
          </w:tcPr>
          <w:p w14:paraId="6A9BB9F0" w14:textId="0E46950E" w:rsidR="00F024D6" w:rsidRPr="008C53AE" w:rsidRDefault="00F024D6" w:rsidP="00F024D6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PL28*0.8-15*1.5</w:t>
            </w:r>
          </w:p>
        </w:tc>
        <w:tc>
          <w:tcPr>
            <w:tcW w:w="531" w:type="pct"/>
            <w:vMerge/>
            <w:vAlign w:val="center"/>
          </w:tcPr>
          <w:p w14:paraId="4AC5EB77" w14:textId="77777777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</w:p>
        </w:tc>
        <w:tc>
          <w:tcPr>
            <w:tcW w:w="486" w:type="pct"/>
            <w:vMerge/>
            <w:vAlign w:val="center"/>
          </w:tcPr>
          <w:p w14:paraId="2405CF7C" w14:textId="4C82A377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</w:p>
        </w:tc>
      </w:tr>
      <w:tr w:rsidR="00F024D6" w14:paraId="4D1A1BB6" w14:textId="77777777" w:rsidTr="000A4D37">
        <w:trPr>
          <w:trHeight w:val="567"/>
        </w:trPr>
        <w:tc>
          <w:tcPr>
            <w:tcW w:w="1126" w:type="pct"/>
            <w:vMerge/>
            <w:vAlign w:val="center"/>
          </w:tcPr>
          <w:p w14:paraId="0FEF6690" w14:textId="77777777" w:rsidR="00F024D6" w:rsidRDefault="00F024D6" w:rsidP="00F024D6">
            <w:pPr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531" w:type="pct"/>
            <w:vAlign w:val="center"/>
          </w:tcPr>
          <w:p w14:paraId="6E3E6AB1" w14:textId="5A08F331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</w:t>
            </w:r>
            <w:r>
              <w:rPr>
                <w:sz w:val="20"/>
                <w:szCs w:val="22"/>
                <w:lang w:bidi="fa-IR"/>
              </w:rPr>
              <w:t>6</w:t>
            </w:r>
            <w:r w:rsidRPr="008C53AE">
              <w:rPr>
                <w:sz w:val="20"/>
                <w:szCs w:val="22"/>
                <w:lang w:bidi="fa-IR"/>
              </w:rPr>
              <w:t>~St</w:t>
            </w:r>
            <w:r>
              <w:rPr>
                <w:sz w:val="20"/>
                <w:szCs w:val="22"/>
                <w:lang w:bidi="fa-IR"/>
              </w:rPr>
              <w:t>7</w:t>
            </w:r>
          </w:p>
        </w:tc>
        <w:tc>
          <w:tcPr>
            <w:tcW w:w="776" w:type="pct"/>
            <w:vAlign w:val="center"/>
          </w:tcPr>
          <w:p w14:paraId="6B8FF3F8" w14:textId="656BF905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Box15*15*1.2</w:t>
            </w:r>
          </w:p>
        </w:tc>
        <w:tc>
          <w:tcPr>
            <w:tcW w:w="531" w:type="pct"/>
            <w:vMerge/>
            <w:vAlign w:val="center"/>
          </w:tcPr>
          <w:p w14:paraId="0C8F720C" w14:textId="77777777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lang w:bidi="fa-IR"/>
              </w:rPr>
            </w:pPr>
          </w:p>
        </w:tc>
        <w:tc>
          <w:tcPr>
            <w:tcW w:w="1018" w:type="pct"/>
            <w:vMerge/>
            <w:vAlign w:val="center"/>
          </w:tcPr>
          <w:p w14:paraId="7617010F" w14:textId="77777777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lang w:bidi="fa-IR"/>
              </w:rPr>
            </w:pPr>
          </w:p>
        </w:tc>
        <w:tc>
          <w:tcPr>
            <w:tcW w:w="531" w:type="pct"/>
            <w:vMerge/>
            <w:vAlign w:val="center"/>
          </w:tcPr>
          <w:p w14:paraId="6B90A052" w14:textId="77777777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</w:p>
        </w:tc>
        <w:tc>
          <w:tcPr>
            <w:tcW w:w="486" w:type="pct"/>
            <w:vMerge/>
            <w:vAlign w:val="center"/>
          </w:tcPr>
          <w:p w14:paraId="26635E01" w14:textId="77777777" w:rsidR="00F024D6" w:rsidRPr="008C53AE" w:rsidRDefault="00F024D6" w:rsidP="00F024D6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</w:p>
        </w:tc>
      </w:tr>
      <w:tr w:rsidR="00603EFD" w14:paraId="27BFE60E" w14:textId="0DF59035" w:rsidTr="000A4D37">
        <w:trPr>
          <w:trHeight w:val="567"/>
        </w:trPr>
        <w:tc>
          <w:tcPr>
            <w:tcW w:w="1126" w:type="pct"/>
            <w:vMerge w:val="restart"/>
            <w:vAlign w:val="center"/>
          </w:tcPr>
          <w:p w14:paraId="6ED3FEC3" w14:textId="30F234BD" w:rsidR="00603EFD" w:rsidRPr="00193158" w:rsidRDefault="00603EFD" w:rsidP="00603EF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سازه 12 طبقه</w:t>
            </w:r>
          </w:p>
        </w:tc>
        <w:tc>
          <w:tcPr>
            <w:tcW w:w="531" w:type="pct"/>
            <w:vAlign w:val="center"/>
          </w:tcPr>
          <w:p w14:paraId="05E02007" w14:textId="6A7BD9B1" w:rsidR="00603EFD" w:rsidRPr="008C53AE" w:rsidRDefault="00603EFD" w:rsidP="00603EFD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</w:t>
            </w:r>
            <w:r>
              <w:rPr>
                <w:sz w:val="20"/>
                <w:szCs w:val="22"/>
                <w:lang w:bidi="fa-IR"/>
              </w:rPr>
              <w:t>1</w:t>
            </w:r>
            <w:r w:rsidRPr="008C53AE">
              <w:rPr>
                <w:sz w:val="20"/>
                <w:szCs w:val="22"/>
                <w:lang w:bidi="fa-IR"/>
              </w:rPr>
              <w:t>~St</w:t>
            </w:r>
            <w:r>
              <w:rPr>
                <w:sz w:val="20"/>
                <w:szCs w:val="22"/>
                <w:lang w:bidi="fa-IR"/>
              </w:rPr>
              <w:t>4</w:t>
            </w:r>
          </w:p>
        </w:tc>
        <w:tc>
          <w:tcPr>
            <w:tcW w:w="776" w:type="pct"/>
            <w:vAlign w:val="center"/>
          </w:tcPr>
          <w:p w14:paraId="45CB26A4" w14:textId="5B8A6968" w:rsidR="00603EFD" w:rsidRPr="008C53AE" w:rsidRDefault="000A4D37" w:rsidP="00603EFD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>
              <w:rPr>
                <w:sz w:val="20"/>
                <w:szCs w:val="22"/>
                <w:lang w:bidi="fa-IR"/>
              </w:rPr>
              <w:t>Box35*35*2.5</w:t>
            </w:r>
          </w:p>
        </w:tc>
        <w:tc>
          <w:tcPr>
            <w:tcW w:w="531" w:type="pct"/>
            <w:vAlign w:val="center"/>
          </w:tcPr>
          <w:p w14:paraId="6ED8F047" w14:textId="6372E0C3" w:rsidR="00603EFD" w:rsidRPr="008C53AE" w:rsidRDefault="00603EFD" w:rsidP="00603EFD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</w:t>
            </w:r>
            <w:r>
              <w:rPr>
                <w:sz w:val="20"/>
                <w:szCs w:val="22"/>
                <w:lang w:bidi="fa-IR"/>
              </w:rPr>
              <w:t>1</w:t>
            </w:r>
            <w:r w:rsidRPr="008C53AE">
              <w:rPr>
                <w:sz w:val="20"/>
                <w:szCs w:val="22"/>
                <w:lang w:bidi="fa-IR"/>
              </w:rPr>
              <w:t>~St</w:t>
            </w:r>
            <w:r>
              <w:rPr>
                <w:sz w:val="20"/>
                <w:szCs w:val="22"/>
                <w:lang w:bidi="fa-IR"/>
              </w:rPr>
              <w:t>4</w:t>
            </w:r>
          </w:p>
        </w:tc>
        <w:tc>
          <w:tcPr>
            <w:tcW w:w="1018" w:type="pct"/>
            <w:vAlign w:val="center"/>
          </w:tcPr>
          <w:p w14:paraId="1D963D71" w14:textId="2D75CAAE" w:rsidR="00603EFD" w:rsidRPr="008C53AE" w:rsidRDefault="000A4D37" w:rsidP="00603EFD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>
              <w:rPr>
                <w:sz w:val="20"/>
                <w:szCs w:val="22"/>
                <w:lang w:bidi="fa-IR"/>
              </w:rPr>
              <w:t>PL35*0.8-20*2.0</w:t>
            </w:r>
          </w:p>
        </w:tc>
        <w:tc>
          <w:tcPr>
            <w:tcW w:w="531" w:type="pct"/>
            <w:vMerge w:val="restart"/>
            <w:vAlign w:val="center"/>
          </w:tcPr>
          <w:p w14:paraId="77106F16" w14:textId="27A0C2B1" w:rsidR="00603EFD" w:rsidRPr="008C53AE" w:rsidRDefault="00603EFD" w:rsidP="00603EFD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St1~St</w:t>
            </w:r>
            <w:r>
              <w:rPr>
                <w:sz w:val="20"/>
                <w:szCs w:val="22"/>
                <w:lang w:bidi="fa-IR"/>
              </w:rPr>
              <w:t>12</w:t>
            </w:r>
          </w:p>
        </w:tc>
        <w:tc>
          <w:tcPr>
            <w:tcW w:w="486" w:type="pct"/>
            <w:vMerge w:val="restart"/>
            <w:vAlign w:val="center"/>
          </w:tcPr>
          <w:p w14:paraId="20A9F1A9" w14:textId="1BE81D21" w:rsidR="00603EFD" w:rsidRPr="008C53AE" w:rsidRDefault="00603EFD" w:rsidP="00603EFD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IPE200</w:t>
            </w:r>
          </w:p>
        </w:tc>
      </w:tr>
      <w:tr w:rsidR="00603EFD" w14:paraId="3D8D09DE" w14:textId="32A8A0E9" w:rsidTr="000A4D37">
        <w:trPr>
          <w:trHeight w:val="567"/>
        </w:trPr>
        <w:tc>
          <w:tcPr>
            <w:tcW w:w="1126" w:type="pct"/>
            <w:vMerge/>
            <w:vAlign w:val="center"/>
          </w:tcPr>
          <w:p w14:paraId="07E95DF0" w14:textId="77777777" w:rsidR="00603EFD" w:rsidRDefault="00603EFD" w:rsidP="00603EFD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531" w:type="pct"/>
            <w:vAlign w:val="center"/>
          </w:tcPr>
          <w:p w14:paraId="13D0EC94" w14:textId="7DECE3EA" w:rsidR="00603EFD" w:rsidRPr="008C53AE" w:rsidRDefault="00603EFD" w:rsidP="00603EFD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</w:t>
            </w:r>
            <w:r>
              <w:rPr>
                <w:sz w:val="20"/>
                <w:szCs w:val="22"/>
                <w:lang w:bidi="fa-IR"/>
              </w:rPr>
              <w:t>5</w:t>
            </w:r>
            <w:r w:rsidRPr="008C53AE">
              <w:rPr>
                <w:sz w:val="20"/>
                <w:szCs w:val="22"/>
                <w:lang w:bidi="fa-IR"/>
              </w:rPr>
              <w:t>~St</w:t>
            </w:r>
            <w:r>
              <w:rPr>
                <w:sz w:val="20"/>
                <w:szCs w:val="22"/>
                <w:lang w:bidi="fa-IR"/>
              </w:rPr>
              <w:t>8</w:t>
            </w:r>
          </w:p>
        </w:tc>
        <w:tc>
          <w:tcPr>
            <w:tcW w:w="776" w:type="pct"/>
            <w:vAlign w:val="center"/>
          </w:tcPr>
          <w:p w14:paraId="17B99505" w14:textId="53841941" w:rsidR="00603EFD" w:rsidRPr="008C53AE" w:rsidRDefault="000A4D37" w:rsidP="00603EFD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>
              <w:rPr>
                <w:sz w:val="20"/>
                <w:szCs w:val="22"/>
                <w:lang w:bidi="fa-IR"/>
              </w:rPr>
              <w:t>Box30*30*2.0</w:t>
            </w:r>
          </w:p>
        </w:tc>
        <w:tc>
          <w:tcPr>
            <w:tcW w:w="531" w:type="pct"/>
            <w:vAlign w:val="center"/>
          </w:tcPr>
          <w:p w14:paraId="545578A7" w14:textId="492588DB" w:rsidR="00603EFD" w:rsidRPr="008C53AE" w:rsidRDefault="00603EFD" w:rsidP="00603EFD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</w:t>
            </w:r>
            <w:r>
              <w:rPr>
                <w:sz w:val="20"/>
                <w:szCs w:val="22"/>
                <w:lang w:bidi="fa-IR"/>
              </w:rPr>
              <w:t>5</w:t>
            </w:r>
            <w:r w:rsidRPr="008C53AE">
              <w:rPr>
                <w:sz w:val="20"/>
                <w:szCs w:val="22"/>
                <w:lang w:bidi="fa-IR"/>
              </w:rPr>
              <w:t>~St</w:t>
            </w:r>
            <w:r>
              <w:rPr>
                <w:sz w:val="20"/>
                <w:szCs w:val="22"/>
                <w:lang w:bidi="fa-IR"/>
              </w:rPr>
              <w:t>8</w:t>
            </w:r>
          </w:p>
        </w:tc>
        <w:tc>
          <w:tcPr>
            <w:tcW w:w="1018" w:type="pct"/>
            <w:vAlign w:val="center"/>
          </w:tcPr>
          <w:p w14:paraId="4596998A" w14:textId="16727E27" w:rsidR="00603EFD" w:rsidRPr="008C53AE" w:rsidRDefault="000A4D37" w:rsidP="00603EFD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>
              <w:rPr>
                <w:sz w:val="20"/>
                <w:szCs w:val="22"/>
                <w:lang w:bidi="fa-IR"/>
              </w:rPr>
              <w:t>PL30*0.8-20*2.0</w:t>
            </w:r>
          </w:p>
        </w:tc>
        <w:tc>
          <w:tcPr>
            <w:tcW w:w="531" w:type="pct"/>
            <w:vMerge/>
            <w:vAlign w:val="center"/>
          </w:tcPr>
          <w:p w14:paraId="001933DB" w14:textId="77777777" w:rsidR="00603EFD" w:rsidRPr="008C53AE" w:rsidRDefault="00603EFD" w:rsidP="00603EFD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</w:p>
        </w:tc>
        <w:tc>
          <w:tcPr>
            <w:tcW w:w="486" w:type="pct"/>
            <w:vMerge/>
            <w:vAlign w:val="center"/>
          </w:tcPr>
          <w:p w14:paraId="0A31CD2F" w14:textId="45B306D0" w:rsidR="00603EFD" w:rsidRPr="008C53AE" w:rsidRDefault="00603EFD" w:rsidP="00603EFD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</w:p>
        </w:tc>
      </w:tr>
      <w:tr w:rsidR="000A4D37" w14:paraId="46AADE41" w14:textId="339942F1" w:rsidTr="000A4D37">
        <w:trPr>
          <w:trHeight w:val="567"/>
        </w:trPr>
        <w:tc>
          <w:tcPr>
            <w:tcW w:w="1126" w:type="pct"/>
            <w:vMerge/>
            <w:vAlign w:val="center"/>
          </w:tcPr>
          <w:p w14:paraId="66C04F1B" w14:textId="77777777" w:rsidR="000A4D37" w:rsidRDefault="000A4D37" w:rsidP="000A4D37">
            <w:pPr>
              <w:spacing w:line="360" w:lineRule="auto"/>
              <w:ind w:firstLine="0"/>
              <w:jc w:val="center"/>
              <w:rPr>
                <w:rtl/>
                <w:lang w:bidi="fa-IR"/>
              </w:rPr>
            </w:pPr>
          </w:p>
        </w:tc>
        <w:tc>
          <w:tcPr>
            <w:tcW w:w="531" w:type="pct"/>
            <w:vAlign w:val="center"/>
          </w:tcPr>
          <w:p w14:paraId="658500AA" w14:textId="2CD0E09D" w:rsidR="000A4D37" w:rsidRPr="008C53AE" w:rsidRDefault="000A4D37" w:rsidP="000A4D37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</w:t>
            </w:r>
            <w:r>
              <w:rPr>
                <w:sz w:val="20"/>
                <w:szCs w:val="22"/>
                <w:lang w:bidi="fa-IR"/>
              </w:rPr>
              <w:t>9</w:t>
            </w:r>
            <w:r w:rsidRPr="008C53AE">
              <w:rPr>
                <w:sz w:val="20"/>
                <w:szCs w:val="22"/>
                <w:lang w:bidi="fa-IR"/>
              </w:rPr>
              <w:t>~St</w:t>
            </w:r>
            <w:r>
              <w:rPr>
                <w:sz w:val="20"/>
                <w:szCs w:val="22"/>
                <w:lang w:bidi="fa-IR"/>
              </w:rPr>
              <w:t>12</w:t>
            </w:r>
          </w:p>
        </w:tc>
        <w:tc>
          <w:tcPr>
            <w:tcW w:w="776" w:type="pct"/>
            <w:vAlign w:val="center"/>
          </w:tcPr>
          <w:p w14:paraId="0CC870C3" w14:textId="3CA273AD" w:rsidR="000A4D37" w:rsidRPr="008C53AE" w:rsidRDefault="000A4D37" w:rsidP="000A4D37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>
              <w:rPr>
                <w:sz w:val="20"/>
                <w:szCs w:val="22"/>
                <w:lang w:bidi="fa-IR"/>
              </w:rPr>
              <w:t>Box25*25*2.0</w:t>
            </w:r>
          </w:p>
        </w:tc>
        <w:tc>
          <w:tcPr>
            <w:tcW w:w="531" w:type="pct"/>
            <w:vAlign w:val="center"/>
          </w:tcPr>
          <w:p w14:paraId="298EEB01" w14:textId="4000289A" w:rsidR="000A4D37" w:rsidRPr="008C53AE" w:rsidRDefault="000A4D37" w:rsidP="000A4D37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St</w:t>
            </w:r>
            <w:r>
              <w:rPr>
                <w:sz w:val="20"/>
                <w:szCs w:val="22"/>
                <w:lang w:bidi="fa-IR"/>
              </w:rPr>
              <w:t>9</w:t>
            </w:r>
            <w:r w:rsidRPr="008C53AE">
              <w:rPr>
                <w:sz w:val="20"/>
                <w:szCs w:val="22"/>
                <w:lang w:bidi="fa-IR"/>
              </w:rPr>
              <w:t>~St</w:t>
            </w:r>
            <w:r>
              <w:rPr>
                <w:sz w:val="20"/>
                <w:szCs w:val="22"/>
                <w:lang w:bidi="fa-IR"/>
              </w:rPr>
              <w:t>12</w:t>
            </w:r>
          </w:p>
        </w:tc>
        <w:tc>
          <w:tcPr>
            <w:tcW w:w="1018" w:type="pct"/>
            <w:vAlign w:val="center"/>
          </w:tcPr>
          <w:p w14:paraId="009A9DF8" w14:textId="50F4E5D0" w:rsidR="000A4D37" w:rsidRPr="008C53AE" w:rsidRDefault="000A4D37" w:rsidP="000A4D37">
            <w:pPr>
              <w:spacing w:line="360" w:lineRule="auto"/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  <w:r w:rsidRPr="008C53AE">
              <w:rPr>
                <w:sz w:val="20"/>
                <w:szCs w:val="22"/>
                <w:lang w:bidi="fa-IR"/>
              </w:rPr>
              <w:t>PL30*0.8-</w:t>
            </w:r>
            <w:r>
              <w:rPr>
                <w:sz w:val="20"/>
                <w:szCs w:val="22"/>
                <w:lang w:bidi="fa-IR"/>
              </w:rPr>
              <w:t>15</w:t>
            </w:r>
            <w:r w:rsidRPr="008C53AE">
              <w:rPr>
                <w:sz w:val="20"/>
                <w:szCs w:val="22"/>
                <w:lang w:bidi="fa-IR"/>
              </w:rPr>
              <w:t>*1.5</w:t>
            </w:r>
          </w:p>
        </w:tc>
        <w:tc>
          <w:tcPr>
            <w:tcW w:w="531" w:type="pct"/>
            <w:vMerge/>
            <w:vAlign w:val="center"/>
          </w:tcPr>
          <w:p w14:paraId="28404C12" w14:textId="77777777" w:rsidR="000A4D37" w:rsidRPr="008C53AE" w:rsidRDefault="000A4D37" w:rsidP="000A4D37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</w:p>
        </w:tc>
        <w:tc>
          <w:tcPr>
            <w:tcW w:w="486" w:type="pct"/>
            <w:vMerge/>
            <w:vAlign w:val="center"/>
          </w:tcPr>
          <w:p w14:paraId="19A9DA3D" w14:textId="022A3502" w:rsidR="000A4D37" w:rsidRPr="008C53AE" w:rsidRDefault="000A4D37" w:rsidP="000A4D37">
            <w:pPr>
              <w:ind w:firstLine="0"/>
              <w:jc w:val="center"/>
              <w:rPr>
                <w:sz w:val="20"/>
                <w:szCs w:val="22"/>
                <w:rtl/>
                <w:lang w:bidi="fa-IR"/>
              </w:rPr>
            </w:pPr>
          </w:p>
        </w:tc>
      </w:tr>
    </w:tbl>
    <w:p w14:paraId="049407E5" w14:textId="77777777" w:rsidR="009E2CB3" w:rsidRDefault="009E2CB3" w:rsidP="009E2CB3">
      <w:pPr>
        <w:ind w:firstLine="0"/>
        <w:rPr>
          <w:rtl/>
          <w:lang w:bidi="fa-IR"/>
        </w:rPr>
      </w:pPr>
    </w:p>
    <w:p w14:paraId="29D2585E" w14:textId="77777777" w:rsidR="00AC235F" w:rsidRDefault="00AC235F" w:rsidP="009E2CB3">
      <w:pPr>
        <w:ind w:firstLine="0"/>
        <w:rPr>
          <w:lang w:bidi="fa-IR"/>
        </w:rPr>
      </w:pPr>
    </w:p>
    <w:p w14:paraId="4454E8C0" w14:textId="0EA5474B" w:rsidR="00D15E27" w:rsidRPr="0072443C" w:rsidRDefault="004D2F98" w:rsidP="00D15E27">
      <w:pPr>
        <w:pStyle w:val="a"/>
        <w:rPr>
          <w:rFonts w:eastAsiaTheme="minorEastAsia"/>
          <w:noProof/>
          <w:rtl/>
        </w:rPr>
      </w:pPr>
      <w:bookmarkStart w:id="262" w:name="_Toc228273676"/>
      <w:r>
        <w:rPr>
          <w:rFonts w:eastAsiaTheme="minorEastAsia" w:hint="cs"/>
          <w:noProof/>
          <w:rtl/>
          <w:lang w:bidi="fa-IR"/>
        </w:rPr>
        <w:lastRenderedPageBreak/>
        <w:t>3</w:t>
      </w:r>
      <w:r w:rsidR="00D15E27" w:rsidRPr="0072443C">
        <w:rPr>
          <w:rFonts w:eastAsiaTheme="minorEastAsia" w:hint="cs"/>
          <w:noProof/>
          <w:rtl/>
          <w:lang w:bidi="fa-IR"/>
        </w:rPr>
        <w:t xml:space="preserve">-3- </w:t>
      </w:r>
      <w:r w:rsidR="009D6ADB">
        <w:rPr>
          <w:rFonts w:eastAsiaTheme="minorEastAsia" w:hint="cs"/>
          <w:noProof/>
          <w:rtl/>
          <w:lang w:bidi="fa-IR"/>
        </w:rPr>
        <w:t>روش‌های تحلیل</w:t>
      </w:r>
      <w:r w:rsidR="00D15E27">
        <w:rPr>
          <w:rFonts w:eastAsiaTheme="minorEastAsia" w:hint="cs"/>
          <w:noProof/>
          <w:rtl/>
          <w:lang w:bidi="fa-IR"/>
        </w:rPr>
        <w:t xml:space="preserve"> دیوار برشی فولادی</w:t>
      </w:r>
      <w:bookmarkEnd w:id="262"/>
    </w:p>
    <w:p w14:paraId="0FBE3663" w14:textId="75ACB9C5" w:rsidR="00E20103" w:rsidRDefault="00E20103" w:rsidP="004D2F98">
      <w:pPr>
        <w:rPr>
          <w:rFonts w:eastAsiaTheme="minorEastAsia"/>
          <w:i/>
          <w:rtl/>
          <w:lang w:bidi="fa-IR"/>
        </w:rPr>
      </w:pPr>
      <w:r w:rsidRPr="00E20103">
        <w:rPr>
          <w:rFonts w:eastAsiaTheme="minorEastAsia"/>
          <w:i/>
          <w:rtl/>
          <w:lang w:bidi="fa-IR"/>
        </w:rPr>
        <w:t>تحل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ل</w:t>
      </w:r>
      <w:r w:rsidRPr="00E20103">
        <w:rPr>
          <w:rFonts w:eastAsiaTheme="minorEastAsia"/>
          <w:i/>
          <w:rtl/>
          <w:lang w:bidi="fa-IR"/>
        </w:rPr>
        <w:t xml:space="preserve"> د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وارها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برش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فولاد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در برابر بارها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جانب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با دو هدف اصل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دنبال م</w:t>
      </w:r>
      <w:r w:rsidRPr="00E20103">
        <w:rPr>
          <w:rFonts w:eastAsiaTheme="minorEastAsia" w:hint="cs"/>
          <w:i/>
          <w:rtl/>
          <w:lang w:bidi="fa-IR"/>
        </w:rPr>
        <w:t>ی‌</w:t>
      </w:r>
      <w:r w:rsidRPr="00E20103">
        <w:rPr>
          <w:rFonts w:eastAsiaTheme="minorEastAsia" w:hint="eastAsia"/>
          <w:i/>
          <w:rtl/>
          <w:lang w:bidi="fa-IR"/>
        </w:rPr>
        <w:t>شود</w:t>
      </w:r>
      <w:r w:rsidRPr="00E20103">
        <w:rPr>
          <w:rFonts w:eastAsiaTheme="minorEastAsia"/>
          <w:i/>
          <w:rtl/>
          <w:lang w:bidi="fa-IR"/>
        </w:rPr>
        <w:t>. نخست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ن</w:t>
      </w:r>
      <w:r w:rsidRPr="00E20103">
        <w:rPr>
          <w:rFonts w:eastAsiaTheme="minorEastAsia"/>
          <w:i/>
          <w:rtl/>
          <w:lang w:bidi="fa-IR"/>
        </w:rPr>
        <w:t xml:space="preserve"> هدف، محاسبه ن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روها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وارد بر اعضا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مرز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به‌منظور طراح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آن‌ها است؛ به‌گونه‌ا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که ن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روها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محور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و برش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در ت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رها</w:t>
      </w:r>
      <w:r w:rsidRPr="00E20103">
        <w:rPr>
          <w:rFonts w:eastAsiaTheme="minorEastAsia"/>
          <w:i/>
          <w:rtl/>
          <w:lang w:bidi="fa-IR"/>
        </w:rPr>
        <w:t xml:space="preserve"> و ستون‌ها، همچن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ن</w:t>
      </w:r>
      <w:r w:rsidRPr="00E20103">
        <w:rPr>
          <w:rFonts w:eastAsiaTheme="minorEastAsia"/>
          <w:i/>
          <w:rtl/>
          <w:lang w:bidi="fa-IR"/>
        </w:rPr>
        <w:t xml:space="preserve"> تنش‌ها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جادشده</w:t>
      </w:r>
      <w:r w:rsidRPr="00E20103">
        <w:rPr>
          <w:rFonts w:eastAsiaTheme="minorEastAsia"/>
          <w:i/>
          <w:rtl/>
          <w:lang w:bidi="fa-IR"/>
        </w:rPr>
        <w:t xml:space="preserve"> در ورق جان مشخص گردد تا ابع</w:t>
      </w:r>
      <w:r w:rsidRPr="00E20103">
        <w:rPr>
          <w:rFonts w:eastAsiaTheme="minorEastAsia" w:hint="eastAsia"/>
          <w:i/>
          <w:rtl/>
          <w:lang w:bidi="fa-IR"/>
        </w:rPr>
        <w:t>اد</w:t>
      </w:r>
      <w:r w:rsidRPr="00E20103">
        <w:rPr>
          <w:rFonts w:eastAsiaTheme="minorEastAsia"/>
          <w:i/>
          <w:rtl/>
          <w:lang w:bidi="fa-IR"/>
        </w:rPr>
        <w:t xml:space="preserve"> مناسب برا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ن</w:t>
      </w:r>
      <w:r w:rsidRPr="00E20103">
        <w:rPr>
          <w:rFonts w:eastAsiaTheme="minorEastAsia"/>
          <w:i/>
          <w:rtl/>
          <w:lang w:bidi="fa-IR"/>
        </w:rPr>
        <w:t xml:space="preserve"> المان‌ها انتخاب شود. هدف دوم، برآورد تغ</w:t>
      </w:r>
      <w:r w:rsidRPr="00E20103">
        <w:rPr>
          <w:rFonts w:eastAsiaTheme="minorEastAsia" w:hint="cs"/>
          <w:i/>
          <w:rtl/>
          <w:lang w:bidi="fa-IR"/>
        </w:rPr>
        <w:t>یی</w:t>
      </w:r>
      <w:r w:rsidRPr="00E20103">
        <w:rPr>
          <w:rFonts w:eastAsiaTheme="minorEastAsia" w:hint="eastAsia"/>
          <w:i/>
          <w:rtl/>
          <w:lang w:bidi="fa-IR"/>
        </w:rPr>
        <w:t>رمکان</w:t>
      </w:r>
      <w:r w:rsidRPr="00E20103">
        <w:rPr>
          <w:rFonts w:eastAsiaTheme="minorEastAsia"/>
          <w:i/>
          <w:rtl/>
          <w:lang w:bidi="fa-IR"/>
        </w:rPr>
        <w:t xml:space="preserve"> جانب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قاب تحت بارها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لرزه‌ا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ا</w:t>
      </w:r>
      <w:r w:rsidRPr="00E20103">
        <w:rPr>
          <w:rFonts w:eastAsiaTheme="minorEastAsia"/>
          <w:i/>
          <w:rtl/>
          <w:lang w:bidi="fa-IR"/>
        </w:rPr>
        <w:t xml:space="preserve"> باد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است که نقش مهم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در ارز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اب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سخت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و پا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دار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کل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سازه 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فا</w:t>
      </w:r>
      <w:r w:rsidRPr="00E20103">
        <w:rPr>
          <w:rFonts w:eastAsiaTheme="minorEastAsia"/>
          <w:i/>
          <w:rtl/>
          <w:lang w:bidi="fa-IR"/>
        </w:rPr>
        <w:t xml:space="preserve"> م</w:t>
      </w:r>
      <w:r w:rsidRPr="00E20103">
        <w:rPr>
          <w:rFonts w:eastAsiaTheme="minorEastAsia" w:hint="cs"/>
          <w:i/>
          <w:rtl/>
          <w:lang w:bidi="fa-IR"/>
        </w:rPr>
        <w:t>ی‌</w:t>
      </w:r>
      <w:r w:rsidRPr="00E20103">
        <w:rPr>
          <w:rFonts w:eastAsiaTheme="minorEastAsia" w:hint="eastAsia"/>
          <w:i/>
          <w:rtl/>
          <w:lang w:bidi="fa-IR"/>
        </w:rPr>
        <w:t>کند</w:t>
      </w:r>
      <w:r w:rsidRPr="00E20103">
        <w:rPr>
          <w:rFonts w:eastAsiaTheme="minorEastAsia"/>
          <w:i/>
          <w:rtl/>
          <w:lang w:bidi="fa-IR"/>
        </w:rPr>
        <w:t>.</w:t>
      </w:r>
      <w:r>
        <w:rPr>
          <w:rFonts w:eastAsiaTheme="minorEastAsia" w:hint="cs"/>
          <w:i/>
          <w:rtl/>
          <w:lang w:bidi="fa-IR"/>
        </w:rPr>
        <w:t xml:space="preserve"> </w:t>
      </w:r>
      <w:r w:rsidRPr="00E20103">
        <w:rPr>
          <w:rFonts w:eastAsiaTheme="minorEastAsia"/>
          <w:i/>
          <w:rtl/>
          <w:lang w:bidi="fa-IR"/>
        </w:rPr>
        <w:t>پژوهشگران برا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دست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اب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به 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ن</w:t>
      </w:r>
      <w:r w:rsidRPr="00E20103">
        <w:rPr>
          <w:rFonts w:eastAsiaTheme="minorEastAsia"/>
          <w:i/>
          <w:rtl/>
          <w:lang w:bidi="fa-IR"/>
        </w:rPr>
        <w:t xml:space="preserve"> اهداف، روش‌ها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گوناگون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را جهت تحل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ل</w:t>
      </w:r>
      <w:r w:rsidRPr="00E20103">
        <w:rPr>
          <w:rFonts w:eastAsiaTheme="minorEastAsia"/>
          <w:i/>
          <w:rtl/>
          <w:lang w:bidi="fa-IR"/>
        </w:rPr>
        <w:t xml:space="preserve"> و طراح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د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وارها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برش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فولاد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معرف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کرده‌اند. شرط اساس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دست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اب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به نتا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ج</w:t>
      </w:r>
      <w:r w:rsidRPr="00E20103">
        <w:rPr>
          <w:rFonts w:eastAsiaTheme="minorEastAsia"/>
          <w:i/>
          <w:rtl/>
          <w:lang w:bidi="fa-IR"/>
        </w:rPr>
        <w:t xml:space="preserve"> قابل اعتماد، استفاده از مدل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دق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ق</w:t>
      </w:r>
      <w:r w:rsidRPr="00E20103">
        <w:rPr>
          <w:rFonts w:eastAsiaTheme="minorEastAsia"/>
          <w:i/>
          <w:rtl/>
          <w:lang w:bidi="fa-IR"/>
        </w:rPr>
        <w:t xml:space="preserve"> و منطبق با داده‌ها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آزما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شگاه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است. به‌طور کل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،</w:t>
      </w:r>
      <w:r w:rsidRPr="00E20103">
        <w:rPr>
          <w:rFonts w:eastAsiaTheme="minorEastAsia"/>
          <w:i/>
          <w:rtl/>
          <w:lang w:bidi="fa-IR"/>
        </w:rPr>
        <w:t xml:space="preserve"> چهار روش اصل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برا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تحل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ل</w:t>
      </w:r>
      <w:r w:rsidRPr="00E20103">
        <w:rPr>
          <w:rFonts w:eastAsiaTheme="minorEastAsia"/>
          <w:i/>
          <w:rtl/>
          <w:lang w:bidi="fa-IR"/>
        </w:rPr>
        <w:t xml:space="preserve"> 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ن</w:t>
      </w:r>
      <w:r w:rsidRPr="00E20103">
        <w:rPr>
          <w:rFonts w:eastAsiaTheme="minorEastAsia"/>
          <w:i/>
          <w:rtl/>
          <w:lang w:bidi="fa-IR"/>
        </w:rPr>
        <w:t xml:space="preserve"> نوع د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>وارها وجود دارد که شامل روش مدل نوار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،</w:t>
      </w:r>
      <w:r w:rsidRPr="00E20103">
        <w:rPr>
          <w:rFonts w:eastAsiaTheme="minorEastAsia"/>
          <w:i/>
          <w:rtl/>
          <w:lang w:bidi="fa-IR"/>
        </w:rPr>
        <w:t xml:space="preserve"> روش غشا</w:t>
      </w:r>
      <w:r w:rsidRPr="00E20103">
        <w:rPr>
          <w:rFonts w:eastAsiaTheme="minorEastAsia" w:hint="cs"/>
          <w:i/>
          <w:rtl/>
          <w:lang w:bidi="fa-IR"/>
        </w:rPr>
        <w:t>یی</w:t>
      </w:r>
      <w:r w:rsidRPr="00E20103">
        <w:rPr>
          <w:rFonts w:eastAsiaTheme="minorEastAsia"/>
          <w:i/>
          <w:rtl/>
          <w:lang w:bidi="fa-IR"/>
        </w:rPr>
        <w:t xml:space="preserve"> ارتوتروپ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ک</w:t>
      </w:r>
      <w:r w:rsidRPr="00E20103">
        <w:rPr>
          <w:rFonts w:eastAsiaTheme="minorEastAsia"/>
          <w:i/>
          <w:rtl/>
          <w:lang w:bidi="fa-IR"/>
        </w:rPr>
        <w:t xml:space="preserve"> (غ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رهمسان</w:t>
      </w:r>
      <w:r w:rsidRPr="00E20103">
        <w:rPr>
          <w:rFonts w:eastAsiaTheme="minorEastAsia"/>
          <w:i/>
          <w:rtl/>
          <w:lang w:bidi="fa-IR"/>
        </w:rPr>
        <w:t>)، روش اجزا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محدود و روش‌ها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غ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رخط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تطب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ق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م</w:t>
      </w:r>
      <w:r w:rsidRPr="00E20103">
        <w:rPr>
          <w:rFonts w:eastAsiaTheme="minorEastAsia" w:hint="cs"/>
          <w:i/>
          <w:rtl/>
          <w:lang w:bidi="fa-IR"/>
        </w:rPr>
        <w:t>ی‌</w:t>
      </w:r>
      <w:r w:rsidRPr="00E20103">
        <w:rPr>
          <w:rFonts w:eastAsiaTheme="minorEastAsia" w:hint="eastAsia"/>
          <w:i/>
          <w:rtl/>
          <w:lang w:bidi="fa-IR"/>
        </w:rPr>
        <w:t>باشد</w:t>
      </w:r>
      <w:r w:rsidRPr="00E20103">
        <w:rPr>
          <w:rFonts w:eastAsiaTheme="minorEastAsia"/>
          <w:i/>
          <w:rtl/>
          <w:lang w:bidi="fa-IR"/>
        </w:rPr>
        <w:t xml:space="preserve"> که هر کدام مزا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ا</w:t>
      </w:r>
      <w:r w:rsidRPr="00E20103">
        <w:rPr>
          <w:rFonts w:eastAsiaTheme="minorEastAsia"/>
          <w:i/>
          <w:rtl/>
          <w:lang w:bidi="fa-IR"/>
        </w:rPr>
        <w:t xml:space="preserve"> و محدود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 w:hint="eastAsia"/>
          <w:i/>
          <w:rtl/>
          <w:lang w:bidi="fa-IR"/>
        </w:rPr>
        <w:t>ت‌ها</w:t>
      </w:r>
      <w:r w:rsidRPr="00E20103">
        <w:rPr>
          <w:rFonts w:eastAsiaTheme="minorEastAsia" w:hint="cs"/>
          <w:i/>
          <w:rtl/>
          <w:lang w:bidi="fa-IR"/>
        </w:rPr>
        <w:t>ی</w:t>
      </w:r>
      <w:r w:rsidRPr="00E20103">
        <w:rPr>
          <w:rFonts w:eastAsiaTheme="minorEastAsia"/>
          <w:i/>
          <w:rtl/>
          <w:lang w:bidi="fa-IR"/>
        </w:rPr>
        <w:t xml:space="preserve"> خاص خود را دارند.</w:t>
      </w:r>
    </w:p>
    <w:p w14:paraId="511C5E41" w14:textId="71AD2B10" w:rsidR="00E20103" w:rsidRPr="0072443C" w:rsidRDefault="00E20103" w:rsidP="00E20103">
      <w:pPr>
        <w:pStyle w:val="a"/>
        <w:rPr>
          <w:rFonts w:eastAsiaTheme="minorEastAsia"/>
          <w:noProof/>
          <w:rtl/>
        </w:rPr>
      </w:pPr>
      <w:bookmarkStart w:id="263" w:name="_Toc228273677"/>
      <w:r>
        <w:rPr>
          <w:rFonts w:eastAsiaTheme="minorEastAsia" w:hint="cs"/>
          <w:noProof/>
          <w:rtl/>
          <w:lang w:bidi="fa-IR"/>
        </w:rPr>
        <w:t>1-</w:t>
      </w:r>
      <w:r w:rsidR="00AC235F"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 xml:space="preserve">-3- </w:t>
      </w:r>
      <w:r>
        <w:rPr>
          <w:rFonts w:eastAsiaTheme="minorEastAsia" w:hint="cs"/>
          <w:noProof/>
          <w:rtl/>
          <w:lang w:bidi="fa-IR"/>
        </w:rPr>
        <w:t>روش مدل نواری</w:t>
      </w:r>
      <w:bookmarkEnd w:id="263"/>
    </w:p>
    <w:p w14:paraId="41B18547" w14:textId="7575C241" w:rsidR="00E20103" w:rsidRDefault="000A5430" w:rsidP="00CB177B">
      <w:pPr>
        <w:rPr>
          <w:rFonts w:eastAsiaTheme="minorEastAsia"/>
          <w:i/>
          <w:rtl/>
          <w:lang w:bidi="fa-IR"/>
        </w:rPr>
      </w:pPr>
      <w:r w:rsidRPr="000A5430">
        <w:rPr>
          <w:rFonts w:eastAsiaTheme="minorEastAsia"/>
          <w:i/>
          <w:rtl/>
          <w:lang w:bidi="fa-IR"/>
        </w:rPr>
        <w:t>رفتار 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وارها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برش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فولاد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نخست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بار بر پا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ه</w:t>
      </w:r>
      <w:r w:rsidRPr="000A5430">
        <w:rPr>
          <w:rFonts w:eastAsiaTheme="minorEastAsia"/>
          <w:i/>
          <w:rtl/>
          <w:lang w:bidi="fa-IR"/>
        </w:rPr>
        <w:t xml:space="preserve"> مکان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زم</w:t>
      </w:r>
      <w:r w:rsidRPr="000A5430">
        <w:rPr>
          <w:rFonts w:eastAsiaTheme="minorEastAsia"/>
          <w:i/>
          <w:rtl/>
          <w:lang w:bidi="fa-IR"/>
        </w:rPr>
        <w:t xml:space="preserve"> م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دان</w:t>
      </w:r>
      <w:r w:rsidRPr="000A5430">
        <w:rPr>
          <w:rFonts w:eastAsiaTheme="minorEastAsia"/>
          <w:i/>
          <w:rtl/>
          <w:lang w:bidi="fa-IR"/>
        </w:rPr>
        <w:t xml:space="preserve"> کشش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توسط </w:t>
      </w:r>
      <w:r w:rsidRPr="000A5430">
        <w:rPr>
          <w:rFonts w:eastAsiaTheme="minorEastAsia"/>
          <w:iCs/>
          <w:lang w:bidi="fa-IR"/>
        </w:rPr>
        <w:t>Thorburn</w:t>
      </w:r>
      <w:r w:rsidRPr="000A5430">
        <w:rPr>
          <w:rFonts w:eastAsiaTheme="minorEastAsia"/>
          <w:i/>
          <w:rtl/>
          <w:lang w:bidi="fa-IR"/>
        </w:rPr>
        <w:t xml:space="preserve">، </w:t>
      </w:r>
      <w:r w:rsidRPr="000A5430">
        <w:rPr>
          <w:rFonts w:eastAsiaTheme="minorEastAsia"/>
          <w:iCs/>
          <w:lang w:bidi="fa-IR"/>
        </w:rPr>
        <w:t>Kulak</w:t>
      </w:r>
      <w:r w:rsidRPr="000A5430">
        <w:rPr>
          <w:rFonts w:eastAsiaTheme="minorEastAsia"/>
          <w:i/>
          <w:rtl/>
          <w:lang w:bidi="fa-IR"/>
        </w:rPr>
        <w:t xml:space="preserve"> و </w:t>
      </w:r>
      <w:r w:rsidRPr="000A5430">
        <w:rPr>
          <w:rFonts w:eastAsiaTheme="minorEastAsia"/>
          <w:iCs/>
          <w:lang w:bidi="fa-IR"/>
        </w:rPr>
        <w:t>Montgomery</w:t>
      </w:r>
      <w:r w:rsidRPr="000A5430">
        <w:rPr>
          <w:rFonts w:eastAsiaTheme="minorEastAsia"/>
          <w:i/>
          <w:rtl/>
          <w:lang w:bidi="fa-IR"/>
        </w:rPr>
        <w:t xml:space="preserve"> در سال 1983 مطرح گرد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د</w:t>
      </w:r>
      <w:r w:rsidRPr="000A5430">
        <w:rPr>
          <w:rFonts w:eastAsiaTheme="minorEastAsia"/>
          <w:i/>
          <w:rtl/>
          <w:lang w:bidi="fa-IR"/>
        </w:rPr>
        <w:t>. در 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رو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کرد،</w:t>
      </w:r>
      <w:r w:rsidRPr="000A5430">
        <w:rPr>
          <w:rFonts w:eastAsiaTheme="minorEastAsia"/>
          <w:i/>
          <w:rtl/>
          <w:lang w:bidi="fa-IR"/>
        </w:rPr>
        <w:t xml:space="preserve"> ورق جان به‌عنوان عنصر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در نظر گرفته م</w:t>
      </w:r>
      <w:r w:rsidRPr="000A5430">
        <w:rPr>
          <w:rFonts w:eastAsiaTheme="minorEastAsia" w:hint="cs"/>
          <w:i/>
          <w:rtl/>
          <w:lang w:bidi="fa-IR"/>
        </w:rPr>
        <w:t>ی‌</w:t>
      </w:r>
      <w:r w:rsidRPr="000A5430">
        <w:rPr>
          <w:rFonts w:eastAsiaTheme="minorEastAsia" w:hint="eastAsia"/>
          <w:i/>
          <w:rtl/>
          <w:lang w:bidi="fa-IR"/>
        </w:rPr>
        <w:t>شود</w:t>
      </w:r>
      <w:r w:rsidRPr="000A5430">
        <w:rPr>
          <w:rFonts w:eastAsiaTheme="minorEastAsia"/>
          <w:i/>
          <w:rtl/>
          <w:lang w:bidi="fa-IR"/>
        </w:rPr>
        <w:t xml:space="preserve"> که پس از کمانش برش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وارد مرحله م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دان</w:t>
      </w:r>
      <w:r w:rsidRPr="000A5430">
        <w:rPr>
          <w:rFonts w:eastAsiaTheme="minorEastAsia"/>
          <w:i/>
          <w:rtl/>
          <w:lang w:bidi="fa-IR"/>
        </w:rPr>
        <w:t xml:space="preserve"> کشش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شده و عمدتاً بارها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جانب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را از ط</w:t>
      </w:r>
      <w:r w:rsidRPr="000A5430">
        <w:rPr>
          <w:rFonts w:eastAsiaTheme="minorEastAsia" w:hint="eastAsia"/>
          <w:i/>
          <w:rtl/>
          <w:lang w:bidi="fa-IR"/>
        </w:rPr>
        <w:t>ر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ق</w:t>
      </w:r>
      <w:r w:rsidRPr="000A5430">
        <w:rPr>
          <w:rFonts w:eastAsiaTheme="minorEastAsia"/>
          <w:i/>
          <w:rtl/>
          <w:lang w:bidi="fa-IR"/>
        </w:rPr>
        <w:t xml:space="preserve"> کشش مورب منتقل م</w:t>
      </w:r>
      <w:r w:rsidRPr="000A5430">
        <w:rPr>
          <w:rFonts w:eastAsiaTheme="minorEastAsia" w:hint="cs"/>
          <w:i/>
          <w:rtl/>
          <w:lang w:bidi="fa-IR"/>
        </w:rPr>
        <w:t>ی‌</w:t>
      </w:r>
      <w:r w:rsidRPr="000A5430">
        <w:rPr>
          <w:rFonts w:eastAsiaTheme="minorEastAsia" w:hint="eastAsia"/>
          <w:i/>
          <w:rtl/>
          <w:lang w:bidi="fa-IR"/>
        </w:rPr>
        <w:t>کند</w:t>
      </w:r>
      <w:r w:rsidRPr="000A5430">
        <w:rPr>
          <w:rFonts w:eastAsiaTheme="minorEastAsia"/>
          <w:i/>
          <w:rtl/>
          <w:lang w:bidi="fa-IR"/>
        </w:rPr>
        <w:t>. را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ج‌تر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روش مدلساز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در 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زم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نه،</w:t>
      </w:r>
      <w:r w:rsidRPr="000A5430">
        <w:rPr>
          <w:rFonts w:eastAsiaTheme="minorEastAsia"/>
          <w:i/>
          <w:rtl/>
          <w:lang w:bidi="fa-IR"/>
        </w:rPr>
        <w:t xml:space="preserve"> جا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گز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ورق جان با مجموعه‌ا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از نوارها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کشش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مواز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است که صرفاً توانا</w:t>
      </w:r>
      <w:r w:rsidRPr="000A5430">
        <w:rPr>
          <w:rFonts w:eastAsiaTheme="minorEastAsia" w:hint="cs"/>
          <w:i/>
          <w:rtl/>
          <w:lang w:bidi="fa-IR"/>
        </w:rPr>
        <w:t>یی</w:t>
      </w:r>
      <w:r w:rsidRPr="000A5430">
        <w:rPr>
          <w:rFonts w:eastAsiaTheme="minorEastAsia"/>
          <w:i/>
          <w:rtl/>
          <w:lang w:bidi="fa-IR"/>
        </w:rPr>
        <w:t xml:space="preserve"> تحمل ن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روها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محور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کشش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را دارند. 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نوارها به‌صورت منظم و با فاصله‌ها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مساو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در قاب قرار م</w:t>
      </w:r>
      <w:r w:rsidRPr="000A5430">
        <w:rPr>
          <w:rFonts w:eastAsiaTheme="minorEastAsia" w:hint="cs"/>
          <w:i/>
          <w:rtl/>
          <w:lang w:bidi="fa-IR"/>
        </w:rPr>
        <w:t>ی‌</w:t>
      </w:r>
      <w:r w:rsidRPr="000A5430">
        <w:rPr>
          <w:rFonts w:eastAsiaTheme="minorEastAsia" w:hint="eastAsia"/>
          <w:i/>
          <w:rtl/>
          <w:lang w:bidi="fa-IR"/>
        </w:rPr>
        <w:t>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رند</w:t>
      </w:r>
      <w:r w:rsidRPr="000A5430">
        <w:rPr>
          <w:rFonts w:eastAsiaTheme="minorEastAsia"/>
          <w:i/>
          <w:rtl/>
          <w:lang w:bidi="fa-IR"/>
        </w:rPr>
        <w:t xml:space="preserve"> و جهت آن‌ها بر اساس </w:t>
      </w:r>
      <w:r w:rsidRPr="000A5430">
        <w:rPr>
          <w:rFonts w:eastAsiaTheme="minorEastAsia" w:hint="eastAsia"/>
          <w:i/>
          <w:rtl/>
          <w:lang w:bidi="fa-IR"/>
        </w:rPr>
        <w:t>زاو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ه</w:t>
      </w:r>
      <w:r w:rsidRPr="000A5430">
        <w:rPr>
          <w:rFonts w:eastAsiaTheme="minorEastAsia"/>
          <w:i/>
          <w:rtl/>
          <w:lang w:bidi="fa-IR"/>
        </w:rPr>
        <w:t xml:space="preserve"> م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دان</w:t>
      </w:r>
      <w:r w:rsidRPr="000A5430">
        <w:rPr>
          <w:rFonts w:eastAsiaTheme="minorEastAsia"/>
          <w:i/>
          <w:rtl/>
          <w:lang w:bidi="fa-IR"/>
        </w:rPr>
        <w:t xml:space="preserve"> کشش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تع</w:t>
      </w:r>
      <w:r w:rsidRPr="000A5430">
        <w:rPr>
          <w:rFonts w:eastAsiaTheme="minorEastAsia" w:hint="cs"/>
          <w:i/>
          <w:rtl/>
          <w:lang w:bidi="fa-IR"/>
        </w:rPr>
        <w:t>یی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م</w:t>
      </w:r>
      <w:r w:rsidRPr="000A5430">
        <w:rPr>
          <w:rFonts w:eastAsiaTheme="minorEastAsia" w:hint="cs"/>
          <w:i/>
          <w:rtl/>
          <w:lang w:bidi="fa-IR"/>
        </w:rPr>
        <w:t>ی‌</w:t>
      </w:r>
      <w:r w:rsidRPr="000A5430">
        <w:rPr>
          <w:rFonts w:eastAsiaTheme="minorEastAsia" w:hint="eastAsia"/>
          <w:i/>
          <w:rtl/>
          <w:lang w:bidi="fa-IR"/>
        </w:rPr>
        <w:t>شود</w:t>
      </w:r>
      <w:r w:rsidRPr="000A5430">
        <w:rPr>
          <w:rFonts w:eastAsiaTheme="minorEastAsia"/>
          <w:i/>
          <w:rtl/>
          <w:lang w:bidi="fa-IR"/>
        </w:rPr>
        <w:t>. استفاده از 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مدل، علاوه بر ساده‌ساز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محاسبات، امکان برآورد دق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ق</w:t>
      </w:r>
      <w:r w:rsidRPr="000A5430">
        <w:rPr>
          <w:rFonts w:eastAsiaTheme="minorEastAsia"/>
          <w:i/>
          <w:rtl/>
          <w:lang w:bidi="fa-IR"/>
        </w:rPr>
        <w:t xml:space="preserve"> ن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روها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منتقل‌شده به ت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رها</w:t>
      </w:r>
      <w:r w:rsidRPr="000A5430">
        <w:rPr>
          <w:rFonts w:eastAsiaTheme="minorEastAsia"/>
          <w:i/>
          <w:rtl/>
          <w:lang w:bidi="fa-IR"/>
        </w:rPr>
        <w:t xml:space="preserve"> و ستون‌ها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مرز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را ن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ز</w:t>
      </w:r>
      <w:r w:rsidRPr="000A5430">
        <w:rPr>
          <w:rFonts w:eastAsiaTheme="minorEastAsia"/>
          <w:i/>
          <w:rtl/>
          <w:lang w:bidi="fa-IR"/>
        </w:rPr>
        <w:t xml:space="preserve"> فراهم م</w:t>
      </w:r>
      <w:r w:rsidRPr="000A5430">
        <w:rPr>
          <w:rFonts w:eastAsiaTheme="minorEastAsia" w:hint="cs"/>
          <w:i/>
          <w:rtl/>
          <w:lang w:bidi="fa-IR"/>
        </w:rPr>
        <w:t>ی‌</w:t>
      </w:r>
      <w:r w:rsidRPr="000A5430">
        <w:rPr>
          <w:rFonts w:eastAsiaTheme="minorEastAsia" w:hint="eastAsia"/>
          <w:i/>
          <w:rtl/>
          <w:lang w:bidi="fa-IR"/>
        </w:rPr>
        <w:t>آورد</w:t>
      </w:r>
      <w:r w:rsidRPr="000A5430">
        <w:rPr>
          <w:rFonts w:eastAsiaTheme="minorEastAsia"/>
          <w:i/>
          <w:rtl/>
          <w:lang w:bidi="fa-IR"/>
        </w:rPr>
        <w:t>. همچن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مقا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سه</w:t>
      </w:r>
      <w:r w:rsidRPr="000A5430">
        <w:rPr>
          <w:rFonts w:eastAsiaTheme="minorEastAsia"/>
          <w:i/>
          <w:rtl/>
          <w:lang w:bidi="fa-IR"/>
        </w:rPr>
        <w:t xml:space="preserve"> نتا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ج</w:t>
      </w:r>
      <w:r w:rsidRPr="000A5430">
        <w:rPr>
          <w:rFonts w:eastAsiaTheme="minorEastAsia"/>
          <w:i/>
          <w:rtl/>
          <w:lang w:bidi="fa-IR"/>
        </w:rPr>
        <w:t xml:space="preserve"> 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روش با آزما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ش‌ها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تجرب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رو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وارها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برش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فولاد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نشان داده است که مدل </w:t>
      </w:r>
      <w:r w:rsidRPr="000A5430">
        <w:rPr>
          <w:rFonts w:eastAsiaTheme="minorEastAsia" w:hint="eastAsia"/>
          <w:i/>
          <w:rtl/>
          <w:lang w:bidi="fa-IR"/>
        </w:rPr>
        <w:t>نوار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از دقت و سازگار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مطلوب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برخوردار بوده و به هم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دل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ل</w:t>
      </w:r>
      <w:r w:rsidRPr="000A5430">
        <w:rPr>
          <w:rFonts w:eastAsiaTheme="minorEastAsia"/>
          <w:i/>
          <w:rtl/>
          <w:lang w:bidi="fa-IR"/>
        </w:rPr>
        <w:t xml:space="preserve"> به‌عنوان 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ک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از روش‌ها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متداول و معتبر در تحل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ل</w:t>
      </w:r>
      <w:r w:rsidRPr="000A5430">
        <w:rPr>
          <w:rFonts w:eastAsiaTheme="minorEastAsia"/>
          <w:i/>
          <w:rtl/>
          <w:lang w:bidi="fa-IR"/>
        </w:rPr>
        <w:t xml:space="preserve"> 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س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ستم‌ها</w:t>
      </w:r>
      <w:r w:rsidRPr="000A5430">
        <w:rPr>
          <w:rFonts w:eastAsiaTheme="minorEastAsia"/>
          <w:i/>
          <w:rtl/>
          <w:lang w:bidi="fa-IR"/>
        </w:rPr>
        <w:t xml:space="preserve"> شناخته م</w:t>
      </w:r>
      <w:r w:rsidRPr="000A5430">
        <w:rPr>
          <w:rFonts w:eastAsiaTheme="minorEastAsia" w:hint="cs"/>
          <w:i/>
          <w:rtl/>
          <w:lang w:bidi="fa-IR"/>
        </w:rPr>
        <w:t>ی‌</w:t>
      </w:r>
      <w:r w:rsidRPr="000A5430">
        <w:rPr>
          <w:rFonts w:eastAsiaTheme="minorEastAsia" w:hint="eastAsia"/>
          <w:i/>
          <w:rtl/>
          <w:lang w:bidi="fa-IR"/>
        </w:rPr>
        <w:t>شود</w:t>
      </w:r>
      <w:r>
        <w:rPr>
          <w:rFonts w:eastAsiaTheme="minorEastAsia" w:hint="cs"/>
          <w:i/>
          <w:rtl/>
          <w:lang w:bidi="fa-IR"/>
        </w:rPr>
        <w:t xml:space="preserve"> (شکل (3-</w:t>
      </w:r>
      <w:r w:rsidR="004D2F98">
        <w:rPr>
          <w:rFonts w:eastAsiaTheme="minorEastAsia" w:hint="cs"/>
          <w:i/>
          <w:rtl/>
          <w:lang w:bidi="fa-IR"/>
        </w:rPr>
        <w:t>4</w:t>
      </w:r>
      <w:r>
        <w:rPr>
          <w:rFonts w:eastAsiaTheme="minorEastAsia" w:hint="cs"/>
          <w:i/>
          <w:rtl/>
          <w:lang w:bidi="fa-IR"/>
        </w:rPr>
        <w:t>)).</w:t>
      </w:r>
    </w:p>
    <w:p w14:paraId="5132CC50" w14:textId="05567C17" w:rsidR="00BB1ED0" w:rsidRDefault="000A5430" w:rsidP="000A5430">
      <w:pPr>
        <w:jc w:val="center"/>
        <w:rPr>
          <w:rFonts w:eastAsiaTheme="minorEastAsia"/>
          <w:i/>
          <w:rtl/>
          <w:lang w:bidi="fa-IR"/>
        </w:rPr>
      </w:pPr>
      <w:r w:rsidRPr="000A5430">
        <w:rPr>
          <w:rFonts w:eastAsiaTheme="minorEastAsia"/>
          <w:i/>
          <w:noProof/>
          <w:rtl/>
          <w:lang w:bidi="fa-IR"/>
        </w:rPr>
        <w:lastRenderedPageBreak/>
        <w:drawing>
          <wp:inline distT="0" distB="0" distL="0" distR="0" wp14:anchorId="4DCCF02A" wp14:editId="7C413077">
            <wp:extent cx="5207000" cy="1559700"/>
            <wp:effectExtent l="0" t="0" r="0" b="2540"/>
            <wp:docPr id="151483739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045" cy="1560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B1E39" w14:textId="60878023" w:rsidR="000A5430" w:rsidRDefault="000A5430" w:rsidP="000A5430">
      <w:pPr>
        <w:pStyle w:val="a0"/>
        <w:rPr>
          <w:rtl/>
        </w:rPr>
      </w:pPr>
      <w:bookmarkStart w:id="264" w:name="_Toc228274077"/>
      <w:r>
        <w:rPr>
          <w:rFonts w:hint="cs"/>
          <w:rtl/>
        </w:rPr>
        <w:t>شکل 3-</w:t>
      </w:r>
      <w:r w:rsidR="004D2F98">
        <w:rPr>
          <w:rFonts w:hint="cs"/>
          <w:rtl/>
        </w:rPr>
        <w:t>4</w:t>
      </w:r>
      <w:r>
        <w:rPr>
          <w:rFonts w:hint="cs"/>
          <w:rtl/>
        </w:rPr>
        <w:t xml:space="preserve">، </w:t>
      </w:r>
      <w:r w:rsidRPr="000A5430">
        <w:rPr>
          <w:rtl/>
        </w:rPr>
        <w:t>مدل نوار</w:t>
      </w:r>
      <w:r w:rsidRPr="000A5430">
        <w:rPr>
          <w:rFonts w:hint="cs"/>
          <w:rtl/>
        </w:rPr>
        <w:t>ی</w:t>
      </w:r>
      <w:r w:rsidRPr="000A5430">
        <w:rPr>
          <w:rtl/>
        </w:rPr>
        <w:t xml:space="preserve"> د</w:t>
      </w:r>
      <w:r w:rsidRPr="000A5430">
        <w:rPr>
          <w:rFonts w:hint="cs"/>
          <w:rtl/>
        </w:rPr>
        <w:t>ی</w:t>
      </w:r>
      <w:r w:rsidRPr="000A5430">
        <w:rPr>
          <w:rFonts w:hint="eastAsia"/>
          <w:rtl/>
        </w:rPr>
        <w:t>وار</w:t>
      </w:r>
      <w:r w:rsidRPr="000A5430">
        <w:rPr>
          <w:rtl/>
        </w:rPr>
        <w:t xml:space="preserve"> برش</w:t>
      </w:r>
      <w:r w:rsidRPr="000A5430">
        <w:rPr>
          <w:rFonts w:hint="cs"/>
          <w:rtl/>
        </w:rPr>
        <w:t>ی</w:t>
      </w:r>
      <w:r w:rsidRPr="000A5430">
        <w:rPr>
          <w:rtl/>
        </w:rPr>
        <w:t xml:space="preserve"> فولاد</w:t>
      </w:r>
      <w:r w:rsidRPr="000A5430">
        <w:rPr>
          <w:rFonts w:hint="cs"/>
          <w:rtl/>
        </w:rPr>
        <w:t>ی</w:t>
      </w:r>
      <w:r w:rsidRPr="000A5430">
        <w:rPr>
          <w:rtl/>
        </w:rPr>
        <w:t xml:space="preserve"> جهت تحل</w:t>
      </w:r>
      <w:r w:rsidRPr="000A5430">
        <w:rPr>
          <w:rFonts w:hint="cs"/>
          <w:rtl/>
        </w:rPr>
        <w:t>ی</w:t>
      </w:r>
      <w:r w:rsidRPr="000A5430">
        <w:rPr>
          <w:rFonts w:hint="eastAsia"/>
          <w:rtl/>
        </w:rPr>
        <w:t>ل</w:t>
      </w:r>
      <w:bookmarkEnd w:id="264"/>
    </w:p>
    <w:p w14:paraId="19F5A864" w14:textId="1961840E" w:rsidR="00BB1ED0" w:rsidRDefault="000A5430" w:rsidP="00CB177B">
      <w:pPr>
        <w:rPr>
          <w:rFonts w:eastAsiaTheme="minorEastAsia"/>
          <w:i/>
          <w:rtl/>
          <w:lang w:bidi="fa-IR"/>
        </w:rPr>
      </w:pPr>
      <w:r w:rsidRPr="000A5430">
        <w:rPr>
          <w:rFonts w:eastAsiaTheme="minorEastAsia"/>
          <w:i/>
          <w:rtl/>
          <w:lang w:bidi="fa-IR"/>
        </w:rPr>
        <w:t>مدول الاست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س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ته</w:t>
      </w:r>
      <w:r w:rsidRPr="000A5430">
        <w:rPr>
          <w:rFonts w:eastAsiaTheme="minorEastAsia"/>
          <w:i/>
          <w:rtl/>
          <w:lang w:bidi="fa-IR"/>
        </w:rPr>
        <w:t xml:space="preserve"> نوارها برابر با مدول الاست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س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ته</w:t>
      </w:r>
      <w:r w:rsidRPr="000A5430">
        <w:rPr>
          <w:rFonts w:eastAsiaTheme="minorEastAsia"/>
          <w:i/>
          <w:rtl/>
          <w:lang w:bidi="fa-IR"/>
        </w:rPr>
        <w:t xml:space="preserve"> فولاد در نظر گرفته م</w:t>
      </w:r>
      <w:r w:rsidRPr="000A5430">
        <w:rPr>
          <w:rFonts w:eastAsiaTheme="minorEastAsia" w:hint="cs"/>
          <w:i/>
          <w:rtl/>
          <w:lang w:bidi="fa-IR"/>
        </w:rPr>
        <w:t>ی‌</w:t>
      </w:r>
      <w:r w:rsidRPr="000A5430">
        <w:rPr>
          <w:rFonts w:eastAsiaTheme="minorEastAsia" w:hint="eastAsia"/>
          <w:i/>
          <w:rtl/>
          <w:lang w:bidi="fa-IR"/>
        </w:rPr>
        <w:t>شود</w:t>
      </w:r>
      <w:r w:rsidRPr="000A5430">
        <w:rPr>
          <w:rFonts w:eastAsiaTheme="minorEastAsia"/>
          <w:i/>
          <w:rtl/>
          <w:lang w:bidi="fa-IR"/>
        </w:rPr>
        <w:t xml:space="preserve"> و سطح مقطع هر نوار معادل ضخامت ورق فولاد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در فاصله ب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نوارها محاسبه م</w:t>
      </w:r>
      <w:r w:rsidRPr="000A5430">
        <w:rPr>
          <w:rFonts w:eastAsiaTheme="minorEastAsia" w:hint="cs"/>
          <w:i/>
          <w:rtl/>
          <w:lang w:bidi="fa-IR"/>
        </w:rPr>
        <w:t>ی‌</w:t>
      </w:r>
      <w:r w:rsidRPr="000A5430">
        <w:rPr>
          <w:rFonts w:eastAsiaTheme="minorEastAsia" w:hint="eastAsia"/>
          <w:i/>
          <w:rtl/>
          <w:lang w:bidi="fa-IR"/>
        </w:rPr>
        <w:t>گردد</w:t>
      </w:r>
      <w:r w:rsidRPr="000A5430">
        <w:rPr>
          <w:rFonts w:eastAsiaTheme="minorEastAsia"/>
          <w:i/>
          <w:rtl/>
          <w:lang w:bidi="fa-IR"/>
        </w:rPr>
        <w:t xml:space="preserve"> (در امتداد وجه عمود بر نوارها). نتا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ج</w:t>
      </w:r>
      <w:r w:rsidRPr="000A5430">
        <w:rPr>
          <w:rFonts w:eastAsiaTheme="minorEastAsia"/>
          <w:i/>
          <w:rtl/>
          <w:lang w:bidi="fa-IR"/>
        </w:rPr>
        <w:t xml:space="preserve"> آزما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شگاه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نشان داده‌اند که مدل نوار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قادر است سخت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اول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ه</w:t>
      </w:r>
      <w:r w:rsidRPr="000A5430">
        <w:rPr>
          <w:rFonts w:eastAsiaTheme="minorEastAsia"/>
          <w:i/>
          <w:rtl/>
          <w:lang w:bidi="fa-IR"/>
        </w:rPr>
        <w:t xml:space="preserve"> پ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ش</w:t>
      </w:r>
      <w:r w:rsidRPr="000A5430">
        <w:rPr>
          <w:rFonts w:eastAsiaTheme="minorEastAsia"/>
          <w:i/>
          <w:rtl/>
          <w:lang w:bidi="fa-IR"/>
        </w:rPr>
        <w:t xml:space="preserve"> از تس</w:t>
      </w:r>
      <w:r w:rsidRPr="000A5430">
        <w:rPr>
          <w:rFonts w:eastAsiaTheme="minorEastAsia" w:hint="eastAsia"/>
          <w:i/>
          <w:rtl/>
          <w:lang w:bidi="fa-IR"/>
        </w:rPr>
        <w:t>ل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م</w:t>
      </w:r>
      <w:r w:rsidRPr="000A5430">
        <w:rPr>
          <w:rFonts w:eastAsiaTheme="minorEastAsia"/>
          <w:i/>
          <w:rtl/>
          <w:lang w:bidi="fa-IR"/>
        </w:rPr>
        <w:t xml:space="preserve"> 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ک</w:t>
      </w:r>
      <w:r w:rsidRPr="000A5430">
        <w:rPr>
          <w:rFonts w:eastAsiaTheme="minorEastAsia"/>
          <w:i/>
          <w:rtl/>
          <w:lang w:bidi="fa-IR"/>
        </w:rPr>
        <w:t xml:space="preserve"> 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وار</w:t>
      </w:r>
      <w:r w:rsidRPr="000A5430">
        <w:rPr>
          <w:rFonts w:eastAsiaTheme="minorEastAsia"/>
          <w:i/>
          <w:rtl/>
          <w:lang w:bidi="fa-IR"/>
        </w:rPr>
        <w:t xml:space="preserve"> برش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فولاد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و همچن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ن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روها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وارد بر اعضا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قاب تحت بارها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بهره‌بردار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را با دقت مناسب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پ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ش‌ب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کند. علاوه بر 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ن،</w:t>
      </w:r>
      <w:r w:rsidRPr="000A5430">
        <w:rPr>
          <w:rFonts w:eastAsiaTheme="minorEastAsia"/>
          <w:i/>
          <w:rtl/>
          <w:lang w:bidi="fa-IR"/>
        </w:rPr>
        <w:t xml:space="preserve"> 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روش در تحل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ل</w:t>
      </w:r>
      <w:r w:rsidRPr="000A5430">
        <w:rPr>
          <w:rFonts w:eastAsiaTheme="minorEastAsia"/>
          <w:i/>
          <w:rtl/>
          <w:lang w:bidi="fa-IR"/>
        </w:rPr>
        <w:t xml:space="preserve"> غ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رخط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</w:t>
      </w:r>
      <w:r w:rsidRPr="000A5430">
        <w:rPr>
          <w:rFonts w:eastAsiaTheme="minorEastAsia"/>
          <w:iCs/>
          <w:lang w:bidi="fa-IR"/>
        </w:rPr>
        <w:t>Push Over</w:t>
      </w:r>
      <w:r w:rsidRPr="000A5430">
        <w:rPr>
          <w:rFonts w:eastAsiaTheme="minorEastAsia"/>
          <w:iCs/>
          <w:rtl/>
          <w:lang w:bidi="fa-IR"/>
        </w:rPr>
        <w:t xml:space="preserve"> </w:t>
      </w:r>
      <w:r w:rsidRPr="000A5430">
        <w:rPr>
          <w:rFonts w:eastAsiaTheme="minorEastAsia"/>
          <w:i/>
          <w:rtl/>
          <w:lang w:bidi="fa-IR"/>
        </w:rPr>
        <w:t>ن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ز</w:t>
      </w:r>
      <w:r w:rsidRPr="000A5430">
        <w:rPr>
          <w:rFonts w:eastAsiaTheme="minorEastAsia"/>
          <w:i/>
          <w:rtl/>
          <w:lang w:bidi="fa-IR"/>
        </w:rPr>
        <w:t xml:space="preserve"> برا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به دست آوردن رابطه ن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رو</w:t>
      </w:r>
      <w:r w:rsidRPr="000A5430">
        <w:rPr>
          <w:rFonts w:ascii="Arial" w:eastAsiaTheme="minorEastAsia" w:hAnsi="Arial" w:cs="Arial" w:hint="cs"/>
          <w:i/>
          <w:rtl/>
          <w:lang w:bidi="fa-IR"/>
        </w:rPr>
        <w:t>–</w:t>
      </w:r>
      <w:r w:rsidRPr="000A5430">
        <w:rPr>
          <w:rFonts w:eastAsiaTheme="minorEastAsia" w:hint="cs"/>
          <w:i/>
          <w:rtl/>
          <w:lang w:bidi="fa-IR"/>
        </w:rPr>
        <w:t>تغیی</w:t>
      </w:r>
      <w:r w:rsidRPr="000A5430">
        <w:rPr>
          <w:rFonts w:eastAsiaTheme="minorEastAsia" w:hint="eastAsia"/>
          <w:i/>
          <w:rtl/>
          <w:lang w:bidi="fa-IR"/>
        </w:rPr>
        <w:t>ر</w:t>
      </w:r>
      <w:r w:rsidRPr="000A5430">
        <w:rPr>
          <w:rFonts w:eastAsiaTheme="minorEastAsia"/>
          <w:i/>
          <w:rtl/>
          <w:lang w:bidi="fa-IR"/>
        </w:rPr>
        <w:t xml:space="preserve"> مکان 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وار</w:t>
      </w:r>
      <w:r w:rsidRPr="000A5430">
        <w:rPr>
          <w:rFonts w:eastAsiaTheme="minorEastAsia"/>
          <w:i/>
          <w:rtl/>
          <w:lang w:bidi="fa-IR"/>
        </w:rPr>
        <w:t xml:space="preserve"> برش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فولاد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و تخم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ن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روها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نها</w:t>
      </w:r>
      <w:r w:rsidRPr="000A5430">
        <w:rPr>
          <w:rFonts w:eastAsiaTheme="minorEastAsia" w:hint="cs"/>
          <w:i/>
          <w:rtl/>
          <w:lang w:bidi="fa-IR"/>
        </w:rPr>
        <w:t>یی</w:t>
      </w:r>
      <w:r w:rsidRPr="000A5430">
        <w:rPr>
          <w:rFonts w:eastAsiaTheme="minorEastAsia"/>
          <w:i/>
          <w:rtl/>
          <w:lang w:bidi="fa-IR"/>
        </w:rPr>
        <w:t xml:space="preserve"> در المان‌ه</w:t>
      </w:r>
      <w:r w:rsidRPr="000A5430">
        <w:rPr>
          <w:rFonts w:eastAsiaTheme="minorEastAsia" w:hint="eastAsia"/>
          <w:i/>
          <w:rtl/>
          <w:lang w:bidi="fa-IR"/>
        </w:rPr>
        <w:t>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سازه‌ا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مورد استفاده قرار گرفته است. روش مدل نوار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در آ</w:t>
      </w:r>
      <w:r w:rsidRPr="000A5430">
        <w:rPr>
          <w:rFonts w:eastAsiaTheme="minorEastAsia" w:hint="cs"/>
          <w:i/>
          <w:rtl/>
          <w:lang w:bidi="fa-IR"/>
        </w:rPr>
        <w:t>یی</w:t>
      </w:r>
      <w:r w:rsidRPr="000A5430">
        <w:rPr>
          <w:rFonts w:eastAsiaTheme="minorEastAsia" w:hint="eastAsia"/>
          <w:i/>
          <w:rtl/>
          <w:lang w:bidi="fa-IR"/>
        </w:rPr>
        <w:t>ن‌نامه</w:t>
      </w:r>
      <w:r w:rsidRPr="000A5430">
        <w:rPr>
          <w:rFonts w:eastAsiaTheme="minorEastAsia"/>
          <w:i/>
          <w:rtl/>
          <w:lang w:bidi="fa-IR"/>
        </w:rPr>
        <w:t xml:space="preserve"> طراح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کانادا (</w:t>
      </w:r>
      <w:r w:rsidRPr="000A5430">
        <w:rPr>
          <w:rFonts w:eastAsiaTheme="minorEastAsia"/>
          <w:iCs/>
          <w:lang w:bidi="fa-IR"/>
        </w:rPr>
        <w:t>CSA 2001</w:t>
      </w:r>
      <w:r w:rsidRPr="000A5430">
        <w:rPr>
          <w:rFonts w:eastAsiaTheme="minorEastAsia"/>
          <w:i/>
          <w:rtl/>
          <w:lang w:bidi="fa-IR"/>
        </w:rPr>
        <w:t xml:space="preserve">) به‌عنوان 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ک</w:t>
      </w:r>
      <w:r w:rsidRPr="000A5430">
        <w:rPr>
          <w:rFonts w:eastAsiaTheme="minorEastAsia"/>
          <w:i/>
          <w:rtl/>
          <w:lang w:bidi="fa-IR"/>
        </w:rPr>
        <w:t xml:space="preserve"> روش معتبر برا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تحل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ل</w:t>
      </w:r>
      <w:r w:rsidRPr="000A5430">
        <w:rPr>
          <w:rFonts w:eastAsiaTheme="minorEastAsia"/>
          <w:i/>
          <w:rtl/>
          <w:lang w:bidi="fa-IR"/>
        </w:rPr>
        <w:t xml:space="preserve"> 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وارها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برش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فولاد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معرف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شده است. در 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آ</w:t>
      </w:r>
      <w:r w:rsidRPr="000A5430">
        <w:rPr>
          <w:rFonts w:eastAsiaTheme="minorEastAsia" w:hint="cs"/>
          <w:i/>
          <w:rtl/>
          <w:lang w:bidi="fa-IR"/>
        </w:rPr>
        <w:t>یی</w:t>
      </w:r>
      <w:r w:rsidRPr="000A5430">
        <w:rPr>
          <w:rFonts w:eastAsiaTheme="minorEastAsia" w:hint="eastAsia"/>
          <w:i/>
          <w:rtl/>
          <w:lang w:bidi="fa-IR"/>
        </w:rPr>
        <w:t>ن‌نامه،</w:t>
      </w:r>
      <w:r w:rsidRPr="000A5430">
        <w:rPr>
          <w:rFonts w:eastAsiaTheme="minorEastAsia"/>
          <w:i/>
          <w:rtl/>
          <w:lang w:bidi="fa-IR"/>
        </w:rPr>
        <w:t xml:space="preserve"> به‌منظور مدلساز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ورق جان و ارز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اب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اثرات بارها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توز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ع‌شده</w:t>
      </w:r>
      <w:r w:rsidRPr="000A5430">
        <w:rPr>
          <w:rFonts w:eastAsiaTheme="minorEastAsia"/>
          <w:i/>
          <w:rtl/>
          <w:lang w:bidi="fa-IR"/>
        </w:rPr>
        <w:t xml:space="preserve"> بر اعضا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مرز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قاب، ا</w:t>
      </w:r>
      <w:r w:rsidRPr="000A5430">
        <w:rPr>
          <w:rFonts w:eastAsiaTheme="minorEastAsia" w:hint="eastAsia"/>
          <w:i/>
          <w:rtl/>
          <w:lang w:bidi="fa-IR"/>
        </w:rPr>
        <w:t>ستفاده</w:t>
      </w:r>
      <w:r w:rsidRPr="000A5430">
        <w:rPr>
          <w:rFonts w:eastAsiaTheme="minorEastAsia"/>
          <w:i/>
          <w:rtl/>
          <w:lang w:bidi="fa-IR"/>
        </w:rPr>
        <w:t xml:space="preserve"> از حداقل 12 نوار با فواصل مساو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و دو انتها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مفصل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توص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ه</w:t>
      </w:r>
      <w:r w:rsidRPr="000A5430">
        <w:rPr>
          <w:rFonts w:eastAsiaTheme="minorEastAsia"/>
          <w:i/>
          <w:rtl/>
          <w:lang w:bidi="fa-IR"/>
        </w:rPr>
        <w:t xml:space="preserve"> شده است. در 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روش، زاو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ه</w:t>
      </w:r>
      <w:r w:rsidRPr="000A5430">
        <w:rPr>
          <w:rFonts w:eastAsiaTheme="minorEastAsia"/>
          <w:i/>
          <w:rtl/>
          <w:lang w:bidi="fa-IR"/>
        </w:rPr>
        <w:t xml:space="preserve"> قرارگ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ر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نوارها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کشش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تابع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از سطح مقطع ستون‌ها و ت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رها،</w:t>
      </w:r>
      <w:r w:rsidRPr="000A5430">
        <w:rPr>
          <w:rFonts w:eastAsiaTheme="minorEastAsia"/>
          <w:i/>
          <w:rtl/>
          <w:lang w:bidi="fa-IR"/>
        </w:rPr>
        <w:t xml:space="preserve"> ابعاد قاب و ضخامت ورق فولاد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</w:t>
      </w:r>
      <w:r w:rsidRPr="000A5430">
        <w:rPr>
          <w:rFonts w:eastAsiaTheme="minorEastAsia" w:hint="cs"/>
          <w:i/>
          <w:rtl/>
          <w:lang w:bidi="fa-IR"/>
        </w:rPr>
        <w:t>ی‌</w:t>
      </w:r>
      <w:r w:rsidRPr="000A5430">
        <w:rPr>
          <w:rFonts w:eastAsiaTheme="minorEastAsia" w:hint="eastAsia"/>
          <w:i/>
          <w:rtl/>
          <w:lang w:bidi="fa-IR"/>
        </w:rPr>
        <w:t>باشد</w:t>
      </w:r>
      <w:r w:rsidRPr="000A5430">
        <w:rPr>
          <w:rFonts w:eastAsiaTheme="minorEastAsia"/>
          <w:i/>
          <w:rtl/>
          <w:lang w:bidi="fa-IR"/>
        </w:rPr>
        <w:t>. ازآنجاکه محل تقاطع نوارها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کشش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م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ان‌قاب‌ها</w:t>
      </w:r>
      <w:r w:rsidRPr="000A5430">
        <w:rPr>
          <w:rFonts w:eastAsiaTheme="minorEastAsia"/>
          <w:i/>
          <w:rtl/>
          <w:lang w:bidi="fa-IR"/>
        </w:rPr>
        <w:t xml:space="preserve"> در بالا و پا</w:t>
      </w:r>
      <w:r w:rsidRPr="000A5430">
        <w:rPr>
          <w:rFonts w:eastAsiaTheme="minorEastAsia" w:hint="cs"/>
          <w:i/>
          <w:rtl/>
          <w:lang w:bidi="fa-IR"/>
        </w:rPr>
        <w:t>یی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ت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ر</w:t>
      </w:r>
      <w:r w:rsidRPr="000A5430">
        <w:rPr>
          <w:rFonts w:eastAsiaTheme="minorEastAsia"/>
          <w:i/>
          <w:rtl/>
          <w:lang w:bidi="fa-IR"/>
        </w:rPr>
        <w:t xml:space="preserve"> لزوماً </w:t>
      </w:r>
      <w:r w:rsidRPr="000A5430">
        <w:rPr>
          <w:rFonts w:eastAsiaTheme="minorEastAsia" w:hint="eastAsia"/>
          <w:i/>
          <w:rtl/>
          <w:lang w:bidi="fa-IR"/>
        </w:rPr>
        <w:t>در</w:t>
      </w:r>
      <w:r w:rsidRPr="000A5430">
        <w:rPr>
          <w:rFonts w:eastAsiaTheme="minorEastAsia"/>
          <w:i/>
          <w:rtl/>
          <w:lang w:bidi="fa-IR"/>
        </w:rPr>
        <w:t xml:space="preserve"> 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ک</w:t>
      </w:r>
      <w:r w:rsidRPr="000A5430">
        <w:rPr>
          <w:rFonts w:eastAsiaTheme="minorEastAsia"/>
          <w:i/>
          <w:rtl/>
          <w:lang w:bidi="fa-IR"/>
        </w:rPr>
        <w:t xml:space="preserve"> نقطه واحد رخ نم</w:t>
      </w:r>
      <w:r w:rsidRPr="000A5430">
        <w:rPr>
          <w:rFonts w:eastAsiaTheme="minorEastAsia" w:hint="cs"/>
          <w:i/>
          <w:rtl/>
          <w:lang w:bidi="fa-IR"/>
        </w:rPr>
        <w:t>ی‌</w:t>
      </w:r>
      <w:r w:rsidRPr="000A5430">
        <w:rPr>
          <w:rFonts w:eastAsiaTheme="minorEastAsia" w:hint="eastAsia"/>
          <w:i/>
          <w:rtl/>
          <w:lang w:bidi="fa-IR"/>
        </w:rPr>
        <w:t>دهد،</w:t>
      </w:r>
      <w:r w:rsidRPr="000A5430">
        <w:rPr>
          <w:rFonts w:eastAsiaTheme="minorEastAsia"/>
          <w:i/>
          <w:rtl/>
          <w:lang w:bidi="fa-IR"/>
        </w:rPr>
        <w:t xml:space="preserve"> در صورت مدل‌ساز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دق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ق</w:t>
      </w:r>
      <w:r w:rsidRPr="000A5430">
        <w:rPr>
          <w:rFonts w:eastAsiaTheme="minorEastAsia"/>
          <w:i/>
          <w:rtl/>
          <w:lang w:bidi="fa-IR"/>
        </w:rPr>
        <w:t xml:space="preserve"> زاو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ه</w:t>
      </w:r>
      <w:r w:rsidRPr="000A5430">
        <w:rPr>
          <w:rFonts w:eastAsiaTheme="minorEastAsia"/>
          <w:i/>
          <w:rtl/>
          <w:lang w:bidi="fa-IR"/>
        </w:rPr>
        <w:t xml:space="preserve"> تنش کشش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در هر طبقه، ت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ر</w:t>
      </w:r>
      <w:r w:rsidRPr="000A5430">
        <w:rPr>
          <w:rFonts w:eastAsiaTheme="minorEastAsia"/>
          <w:i/>
          <w:rtl/>
          <w:lang w:bidi="fa-IR"/>
        </w:rPr>
        <w:t xml:space="preserve"> با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د</w:t>
      </w:r>
      <w:r w:rsidRPr="000A5430">
        <w:rPr>
          <w:rFonts w:eastAsiaTheme="minorEastAsia"/>
          <w:i/>
          <w:rtl/>
          <w:lang w:bidi="fa-IR"/>
        </w:rPr>
        <w:t xml:space="preserve"> به قطعات متعدد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/>
          <w:i/>
          <w:rtl/>
          <w:lang w:bidi="fa-IR"/>
        </w:rPr>
        <w:t xml:space="preserve"> تقس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م</w:t>
      </w:r>
      <w:r w:rsidRPr="000A5430">
        <w:rPr>
          <w:rFonts w:eastAsiaTheme="minorEastAsia"/>
          <w:i/>
          <w:rtl/>
          <w:lang w:bidi="fa-IR"/>
        </w:rPr>
        <w:t xml:space="preserve"> گردد. طول ا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ن</w:t>
      </w:r>
      <w:r w:rsidRPr="000A5430">
        <w:rPr>
          <w:rFonts w:eastAsiaTheme="minorEastAsia"/>
          <w:i/>
          <w:rtl/>
          <w:lang w:bidi="fa-IR"/>
        </w:rPr>
        <w:t xml:space="preserve"> قطعات در حالت وجود </w:t>
      </w:r>
      <w:r w:rsidRPr="000A5430">
        <w:rPr>
          <w:rFonts w:eastAsiaTheme="minorEastAsia"/>
          <w:iCs/>
          <w:lang w:bidi="fa-IR"/>
        </w:rPr>
        <w:t>n</w:t>
      </w:r>
      <w:r w:rsidRPr="000A5430">
        <w:rPr>
          <w:rFonts w:eastAsiaTheme="minorEastAsia"/>
          <w:i/>
          <w:rtl/>
          <w:lang w:bidi="fa-IR"/>
        </w:rPr>
        <w:t xml:space="preserve"> نوار (با در نظر گرفتن تنها </w:t>
      </w:r>
      <w:r w:rsidRPr="000A5430">
        <w:rPr>
          <w:rFonts w:eastAsiaTheme="minorEastAsia" w:hint="cs"/>
          <w:i/>
          <w:rtl/>
          <w:lang w:bidi="fa-IR"/>
        </w:rPr>
        <w:t>ی</w:t>
      </w:r>
      <w:r w:rsidRPr="000A5430">
        <w:rPr>
          <w:rFonts w:eastAsiaTheme="minorEastAsia" w:hint="eastAsia"/>
          <w:i/>
          <w:rtl/>
          <w:lang w:bidi="fa-IR"/>
        </w:rPr>
        <w:t>ک</w:t>
      </w:r>
      <w:r w:rsidRPr="000A5430">
        <w:rPr>
          <w:rFonts w:eastAsiaTheme="minorEastAsia"/>
          <w:i/>
          <w:rtl/>
          <w:lang w:bidi="fa-IR"/>
        </w:rPr>
        <w:t xml:space="preserve"> ورق جان) محاسبه م</w:t>
      </w:r>
      <w:r w:rsidRPr="000A5430">
        <w:rPr>
          <w:rFonts w:eastAsiaTheme="minorEastAsia" w:hint="cs"/>
          <w:i/>
          <w:rtl/>
          <w:lang w:bidi="fa-IR"/>
        </w:rPr>
        <w:t>ی‌</w:t>
      </w:r>
      <w:r w:rsidRPr="000A5430">
        <w:rPr>
          <w:rFonts w:eastAsiaTheme="minorEastAsia" w:hint="eastAsia"/>
          <w:i/>
          <w:rtl/>
          <w:lang w:bidi="fa-IR"/>
        </w:rPr>
        <w:t>شود</w:t>
      </w:r>
      <w:r w:rsidRPr="000A5430">
        <w:rPr>
          <w:rFonts w:eastAsiaTheme="minorEastAsia"/>
          <w:i/>
          <w:rtl/>
          <w:lang w:bidi="fa-IR"/>
        </w:rPr>
        <w:t>.</w:t>
      </w:r>
    </w:p>
    <w:p w14:paraId="7C31D5DB" w14:textId="39EBC4F9" w:rsidR="00015F52" w:rsidRDefault="00015F52" w:rsidP="00CB177B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(رابطه 3-</w:t>
      </w:r>
      <w:r w:rsidR="004D2F98">
        <w:rPr>
          <w:rFonts w:eastAsiaTheme="minorEastAsia" w:hint="cs"/>
          <w:i/>
          <w:rtl/>
          <w:lang w:bidi="fa-IR"/>
        </w:rPr>
        <w:t>1</w:t>
      </w:r>
      <w:r>
        <w:rPr>
          <w:rFonts w:eastAsiaTheme="minorEastAsia" w:hint="cs"/>
          <w:i/>
          <w:rtl/>
          <w:lang w:bidi="fa-IR"/>
        </w:rPr>
        <w:t xml:space="preserve">)                                              </w:t>
      </w:r>
      <w:r w:rsidR="00A214AE">
        <w:rPr>
          <w:rFonts w:eastAsiaTheme="minorEastAsia"/>
          <w:i/>
          <w:lang w:bidi="fa-IR"/>
        </w:rPr>
        <w:t xml:space="preserve">     </w:t>
      </w:r>
      <w:r>
        <w:rPr>
          <w:rFonts w:eastAsiaTheme="minorEastAsia" w:hint="cs"/>
          <w:i/>
          <w:rtl/>
          <w:lang w:bidi="fa-IR"/>
        </w:rPr>
        <w:t xml:space="preserve">                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∆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x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lang w:bidi="fa-IR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28"/>
                <w:lang w:bidi="fa-IR"/>
              </w:rPr>
              <m:t>n</m:t>
            </m:r>
          </m:den>
        </m:f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L+h.</m:t>
            </m:r>
            <m:func>
              <m:func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/>
                    <w:sz w:val="28"/>
                    <w:lang w:bidi="fa-IR"/>
                  </w:rPr>
                  <m:t>tan</m:t>
                </m:r>
              </m:fName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α</m:t>
                </m:r>
              </m:e>
            </m:func>
          </m:e>
        </m:d>
      </m:oMath>
    </w:p>
    <w:p w14:paraId="0BCECEF8" w14:textId="441D20AA" w:rsidR="000A5430" w:rsidRDefault="00000000" w:rsidP="00CB177B">
      <w:pPr>
        <w:rPr>
          <w:rFonts w:eastAsiaTheme="minorEastAsia"/>
          <w:sz w:val="28"/>
          <w:rtl/>
          <w:lang w:bidi="fa-IR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∆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x</m:t>
            </m:r>
          </m:sub>
        </m:sSub>
      </m:oMath>
      <w:r w:rsidR="00015F52">
        <w:rPr>
          <w:rFonts w:eastAsiaTheme="minorEastAsia" w:hint="cs"/>
          <w:sz w:val="28"/>
          <w:rtl/>
          <w:lang w:bidi="fa-IR"/>
        </w:rPr>
        <w:t xml:space="preserve">: </w:t>
      </w:r>
      <w:r w:rsidR="00015F52" w:rsidRPr="00015F52">
        <w:rPr>
          <w:rFonts w:eastAsiaTheme="minorEastAsia"/>
          <w:sz w:val="28"/>
          <w:rtl/>
          <w:lang w:bidi="fa-IR"/>
        </w:rPr>
        <w:t>طول هر قطعه ا</w:t>
      </w:r>
      <w:r w:rsidR="00015F52" w:rsidRPr="00015F52">
        <w:rPr>
          <w:rFonts w:eastAsiaTheme="minorEastAsia" w:hint="cs"/>
          <w:sz w:val="28"/>
          <w:rtl/>
          <w:lang w:bidi="fa-IR"/>
        </w:rPr>
        <w:t>ی</w:t>
      </w:r>
      <w:r w:rsidR="00015F52" w:rsidRPr="00015F52">
        <w:rPr>
          <w:rFonts w:eastAsiaTheme="minorEastAsia" w:hint="eastAsia"/>
          <w:sz w:val="28"/>
          <w:rtl/>
          <w:lang w:bidi="fa-IR"/>
        </w:rPr>
        <w:t>جادشده</w:t>
      </w:r>
      <w:r w:rsidR="00015F52" w:rsidRPr="00015F52">
        <w:rPr>
          <w:rFonts w:eastAsiaTheme="minorEastAsia"/>
          <w:sz w:val="28"/>
          <w:rtl/>
          <w:lang w:bidi="fa-IR"/>
        </w:rPr>
        <w:t xml:space="preserve"> رو</w:t>
      </w:r>
      <w:r w:rsidR="00015F52" w:rsidRPr="00015F52">
        <w:rPr>
          <w:rFonts w:eastAsiaTheme="minorEastAsia" w:hint="cs"/>
          <w:sz w:val="28"/>
          <w:rtl/>
          <w:lang w:bidi="fa-IR"/>
        </w:rPr>
        <w:t>ی</w:t>
      </w:r>
      <w:r w:rsidR="00015F52" w:rsidRPr="00015F52">
        <w:rPr>
          <w:rFonts w:eastAsiaTheme="minorEastAsia"/>
          <w:sz w:val="28"/>
          <w:rtl/>
          <w:lang w:bidi="fa-IR"/>
        </w:rPr>
        <w:t xml:space="preserve"> ت</w:t>
      </w:r>
      <w:r w:rsidR="00015F52" w:rsidRPr="00015F52">
        <w:rPr>
          <w:rFonts w:eastAsiaTheme="minorEastAsia" w:hint="cs"/>
          <w:sz w:val="28"/>
          <w:rtl/>
          <w:lang w:bidi="fa-IR"/>
        </w:rPr>
        <w:t>ی</w:t>
      </w:r>
      <w:r w:rsidR="00015F52" w:rsidRPr="00015F52">
        <w:rPr>
          <w:rFonts w:eastAsiaTheme="minorEastAsia" w:hint="eastAsia"/>
          <w:sz w:val="28"/>
          <w:rtl/>
          <w:lang w:bidi="fa-IR"/>
        </w:rPr>
        <w:t>ر</w:t>
      </w:r>
      <w:r w:rsidR="00015F52" w:rsidRPr="00015F52">
        <w:rPr>
          <w:rFonts w:eastAsiaTheme="minorEastAsia"/>
          <w:sz w:val="28"/>
          <w:rtl/>
          <w:lang w:bidi="fa-IR"/>
        </w:rPr>
        <w:t xml:space="preserve"> ب</w:t>
      </w:r>
      <w:r w:rsidR="00015F52" w:rsidRPr="00015F52">
        <w:rPr>
          <w:rFonts w:eastAsiaTheme="minorEastAsia" w:hint="cs"/>
          <w:sz w:val="28"/>
          <w:rtl/>
          <w:lang w:bidi="fa-IR"/>
        </w:rPr>
        <w:t>ی</w:t>
      </w:r>
      <w:r w:rsidR="00015F52" w:rsidRPr="00015F52">
        <w:rPr>
          <w:rFonts w:eastAsiaTheme="minorEastAsia" w:hint="eastAsia"/>
          <w:sz w:val="28"/>
          <w:rtl/>
          <w:lang w:bidi="fa-IR"/>
        </w:rPr>
        <w:t>ن</w:t>
      </w:r>
      <w:r w:rsidR="00015F52" w:rsidRPr="00015F52">
        <w:rPr>
          <w:rFonts w:eastAsiaTheme="minorEastAsia"/>
          <w:sz w:val="28"/>
          <w:rtl/>
          <w:lang w:bidi="fa-IR"/>
        </w:rPr>
        <w:t xml:space="preserve"> گره</w:t>
      </w:r>
      <w:r w:rsidR="00015F52">
        <w:rPr>
          <w:rFonts w:eastAsiaTheme="minorEastAsia" w:hint="cs"/>
          <w:sz w:val="28"/>
          <w:rtl/>
          <w:lang w:bidi="fa-IR"/>
        </w:rPr>
        <w:t>‌</w:t>
      </w:r>
      <w:r w:rsidR="00015F52" w:rsidRPr="00015F52">
        <w:rPr>
          <w:rFonts w:eastAsiaTheme="minorEastAsia"/>
          <w:sz w:val="28"/>
          <w:rtl/>
          <w:lang w:bidi="fa-IR"/>
        </w:rPr>
        <w:t>ها</w:t>
      </w:r>
    </w:p>
    <w:p w14:paraId="022B19EA" w14:textId="27D5F45A" w:rsidR="00015F52" w:rsidRDefault="00015F52" w:rsidP="00CB177B">
      <w:pPr>
        <w:rPr>
          <w:rFonts w:eastAsiaTheme="minorEastAsia"/>
          <w:sz w:val="28"/>
          <w:rtl/>
          <w:lang w:bidi="fa-IR"/>
        </w:rPr>
      </w:pPr>
      <w:r>
        <w:rPr>
          <w:rFonts w:eastAsiaTheme="minorEastAsia"/>
          <w:sz w:val="28"/>
          <w:lang w:bidi="fa-IR"/>
        </w:rPr>
        <w:lastRenderedPageBreak/>
        <w:t>L</w:t>
      </w:r>
      <w:r w:rsidRPr="00015F52">
        <w:rPr>
          <w:rFonts w:eastAsiaTheme="minorEastAsia"/>
          <w:sz w:val="28"/>
          <w:rtl/>
          <w:lang w:bidi="fa-IR"/>
        </w:rPr>
        <w:t xml:space="preserve">: طول پانل پرکننده </w:t>
      </w:r>
      <w:r>
        <w:rPr>
          <w:rFonts w:eastAsiaTheme="minorEastAsia" w:hint="cs"/>
          <w:sz w:val="28"/>
          <w:rtl/>
          <w:lang w:bidi="fa-IR"/>
        </w:rPr>
        <w:t>(</w:t>
      </w:r>
      <w:r w:rsidRPr="00015F52">
        <w:rPr>
          <w:rFonts w:eastAsiaTheme="minorEastAsia"/>
          <w:sz w:val="28"/>
          <w:rtl/>
          <w:lang w:bidi="fa-IR"/>
        </w:rPr>
        <w:t>فاصله محور تا محور س</w:t>
      </w:r>
      <w:r>
        <w:rPr>
          <w:rFonts w:eastAsiaTheme="minorEastAsia" w:hint="cs"/>
          <w:sz w:val="28"/>
          <w:rtl/>
          <w:lang w:bidi="fa-IR"/>
        </w:rPr>
        <w:t>ت</w:t>
      </w:r>
      <w:r w:rsidRPr="00015F52">
        <w:rPr>
          <w:rFonts w:eastAsiaTheme="minorEastAsia"/>
          <w:sz w:val="28"/>
          <w:rtl/>
          <w:lang w:bidi="fa-IR"/>
        </w:rPr>
        <w:t>ون</w:t>
      </w:r>
      <w:r>
        <w:rPr>
          <w:rFonts w:eastAsiaTheme="minorEastAsia" w:hint="cs"/>
          <w:sz w:val="28"/>
          <w:rtl/>
          <w:lang w:bidi="fa-IR"/>
        </w:rPr>
        <w:t>‌</w:t>
      </w:r>
      <w:r w:rsidRPr="00015F52">
        <w:rPr>
          <w:rFonts w:eastAsiaTheme="minorEastAsia"/>
          <w:sz w:val="28"/>
          <w:rtl/>
          <w:lang w:bidi="fa-IR"/>
        </w:rPr>
        <w:t>ها</w:t>
      </w:r>
      <w:r w:rsidRPr="00015F52">
        <w:rPr>
          <w:rFonts w:eastAsiaTheme="minorEastAsia" w:hint="cs"/>
          <w:sz w:val="28"/>
          <w:rtl/>
          <w:lang w:bidi="fa-IR"/>
        </w:rPr>
        <w:t>ی</w:t>
      </w:r>
      <w:r w:rsidRPr="00015F52">
        <w:rPr>
          <w:rFonts w:eastAsiaTheme="minorEastAsia"/>
          <w:sz w:val="28"/>
          <w:rtl/>
          <w:lang w:bidi="fa-IR"/>
        </w:rPr>
        <w:t xml:space="preserve"> طرف</w:t>
      </w:r>
      <w:r w:rsidRPr="00015F52">
        <w:rPr>
          <w:rFonts w:eastAsiaTheme="minorEastAsia" w:hint="cs"/>
          <w:sz w:val="28"/>
          <w:rtl/>
          <w:lang w:bidi="fa-IR"/>
        </w:rPr>
        <w:t>ی</w:t>
      </w:r>
      <w:r w:rsidRPr="00015F52">
        <w:rPr>
          <w:rFonts w:eastAsiaTheme="minorEastAsia" w:hint="eastAsia"/>
          <w:sz w:val="28"/>
          <w:rtl/>
          <w:lang w:bidi="fa-IR"/>
        </w:rPr>
        <w:t>ن</w:t>
      </w:r>
      <w:r w:rsidRPr="00015F52">
        <w:rPr>
          <w:rFonts w:eastAsiaTheme="minorEastAsia"/>
          <w:sz w:val="28"/>
          <w:rtl/>
          <w:lang w:bidi="fa-IR"/>
        </w:rPr>
        <w:t xml:space="preserve"> د</w:t>
      </w:r>
      <w:r w:rsidRPr="00015F52">
        <w:rPr>
          <w:rFonts w:eastAsiaTheme="minorEastAsia" w:hint="cs"/>
          <w:sz w:val="28"/>
          <w:rtl/>
          <w:lang w:bidi="fa-IR"/>
        </w:rPr>
        <w:t>ی</w:t>
      </w:r>
      <w:r w:rsidRPr="00015F52">
        <w:rPr>
          <w:rFonts w:eastAsiaTheme="minorEastAsia" w:hint="eastAsia"/>
          <w:sz w:val="28"/>
          <w:rtl/>
          <w:lang w:bidi="fa-IR"/>
        </w:rPr>
        <w:t>وار</w:t>
      </w:r>
      <w:r>
        <w:rPr>
          <w:rFonts w:eastAsiaTheme="minorEastAsia" w:hint="cs"/>
          <w:sz w:val="28"/>
          <w:rtl/>
          <w:lang w:bidi="fa-IR"/>
        </w:rPr>
        <w:t>)</w:t>
      </w:r>
    </w:p>
    <w:p w14:paraId="213BB21D" w14:textId="27345C25" w:rsidR="00015F52" w:rsidRDefault="00015F52" w:rsidP="00CB177B">
      <w:pPr>
        <w:rPr>
          <w:rFonts w:eastAsiaTheme="minorEastAsia"/>
          <w:sz w:val="28"/>
          <w:rtl/>
          <w:lang w:bidi="fa-IR"/>
        </w:rPr>
      </w:pPr>
      <w:r>
        <w:rPr>
          <w:rFonts w:eastAsiaTheme="minorEastAsia"/>
          <w:sz w:val="28"/>
          <w:lang w:bidi="fa-IR"/>
        </w:rPr>
        <w:t>n</w:t>
      </w:r>
      <w:r>
        <w:rPr>
          <w:rFonts w:eastAsiaTheme="minorEastAsia" w:hint="cs"/>
          <w:sz w:val="28"/>
          <w:rtl/>
          <w:lang w:bidi="fa-IR"/>
        </w:rPr>
        <w:t>: تعداد نوار</w:t>
      </w:r>
    </w:p>
    <w:p w14:paraId="62490AE8" w14:textId="3625DE35" w:rsidR="00015F52" w:rsidRDefault="00A214AE" w:rsidP="00CB177B">
      <w:pPr>
        <w:rPr>
          <w:rFonts w:eastAsiaTheme="minorEastAsia"/>
          <w:i/>
          <w:rtl/>
          <w:lang w:bidi="fa-IR"/>
        </w:rPr>
      </w:pPr>
      <w:r w:rsidRPr="00A214AE">
        <w:rPr>
          <w:rFonts w:eastAsiaTheme="minorEastAsia"/>
          <w:iCs/>
          <w:lang w:bidi="fa-IR"/>
        </w:rPr>
        <w:t>h</w:t>
      </w:r>
      <w:r w:rsidRPr="00A214AE">
        <w:rPr>
          <w:rFonts w:eastAsiaTheme="minorEastAsia"/>
          <w:i/>
          <w:rtl/>
          <w:lang w:bidi="fa-IR"/>
        </w:rPr>
        <w:t xml:space="preserve">: ارتفاع پانل پرکننده </w:t>
      </w:r>
      <w:r>
        <w:rPr>
          <w:rFonts w:eastAsiaTheme="minorEastAsia" w:hint="cs"/>
          <w:i/>
          <w:rtl/>
          <w:lang w:bidi="fa-IR"/>
        </w:rPr>
        <w:t>(</w:t>
      </w:r>
      <w:r w:rsidRPr="00A214AE">
        <w:rPr>
          <w:rFonts w:eastAsiaTheme="minorEastAsia"/>
          <w:i/>
          <w:rtl/>
          <w:lang w:bidi="fa-IR"/>
        </w:rPr>
        <w:t>مرکز به مرکز ت</w:t>
      </w:r>
      <w:r w:rsidRPr="00A214AE">
        <w:rPr>
          <w:rFonts w:eastAsiaTheme="minorEastAsia" w:hint="cs"/>
          <w:i/>
          <w:rtl/>
          <w:lang w:bidi="fa-IR"/>
        </w:rPr>
        <w:t>ی</w:t>
      </w:r>
      <w:r w:rsidRPr="00A214AE">
        <w:rPr>
          <w:rFonts w:eastAsiaTheme="minorEastAsia" w:hint="eastAsia"/>
          <w:i/>
          <w:rtl/>
          <w:lang w:bidi="fa-IR"/>
        </w:rPr>
        <w:t>رها</w:t>
      </w:r>
      <w:r w:rsidRPr="00A214AE">
        <w:rPr>
          <w:rFonts w:eastAsiaTheme="minorEastAsia" w:hint="cs"/>
          <w:i/>
          <w:rtl/>
          <w:lang w:bidi="fa-IR"/>
        </w:rPr>
        <w:t>ی</w:t>
      </w:r>
      <w:r w:rsidRPr="00A214AE">
        <w:rPr>
          <w:rFonts w:eastAsiaTheme="minorEastAsia"/>
          <w:i/>
          <w:rtl/>
          <w:lang w:bidi="fa-IR"/>
        </w:rPr>
        <w:t xml:space="preserve"> بالا و پائ</w:t>
      </w:r>
      <w:r w:rsidRPr="00A214AE">
        <w:rPr>
          <w:rFonts w:eastAsiaTheme="minorEastAsia" w:hint="cs"/>
          <w:i/>
          <w:rtl/>
          <w:lang w:bidi="fa-IR"/>
        </w:rPr>
        <w:t>ی</w:t>
      </w:r>
      <w:r w:rsidRPr="00A214AE">
        <w:rPr>
          <w:rFonts w:eastAsiaTheme="minorEastAsia" w:hint="eastAsia"/>
          <w:i/>
          <w:rtl/>
          <w:lang w:bidi="fa-IR"/>
        </w:rPr>
        <w:t>ن</w:t>
      </w:r>
      <w:r w:rsidRPr="00A214AE">
        <w:rPr>
          <w:rFonts w:eastAsiaTheme="minorEastAsia"/>
          <w:i/>
          <w:rtl/>
          <w:lang w:bidi="fa-IR"/>
        </w:rPr>
        <w:t xml:space="preserve"> د</w:t>
      </w:r>
      <w:r w:rsidRPr="00A214AE">
        <w:rPr>
          <w:rFonts w:eastAsiaTheme="minorEastAsia" w:hint="cs"/>
          <w:i/>
          <w:rtl/>
          <w:lang w:bidi="fa-IR"/>
        </w:rPr>
        <w:t>ی</w:t>
      </w:r>
      <w:r w:rsidRPr="00A214AE">
        <w:rPr>
          <w:rFonts w:eastAsiaTheme="minorEastAsia" w:hint="eastAsia"/>
          <w:i/>
          <w:rtl/>
          <w:lang w:bidi="fa-IR"/>
        </w:rPr>
        <w:t>وار</w:t>
      </w:r>
      <w:r>
        <w:rPr>
          <w:rFonts w:eastAsiaTheme="minorEastAsia" w:hint="cs"/>
          <w:i/>
          <w:rtl/>
          <w:lang w:bidi="fa-IR"/>
        </w:rPr>
        <w:t>)</w:t>
      </w:r>
    </w:p>
    <w:p w14:paraId="1FE3541A" w14:textId="3A16B1DE" w:rsidR="00A214AE" w:rsidRDefault="00A214AE" w:rsidP="00CB177B">
      <w:pPr>
        <w:rPr>
          <w:rFonts w:eastAsiaTheme="minorEastAsia"/>
          <w:i/>
          <w:rtl/>
          <w:lang w:bidi="fa-IR"/>
        </w:rPr>
      </w:pPr>
      <w:r w:rsidRPr="00A214AE">
        <w:rPr>
          <w:rFonts w:eastAsiaTheme="minorEastAsia"/>
          <w:i/>
          <w:rtl/>
          <w:lang w:bidi="fa-IR"/>
        </w:rPr>
        <w:t>مساحت هر نوار معادل، در ا</w:t>
      </w:r>
      <w:r w:rsidRPr="00A214AE">
        <w:rPr>
          <w:rFonts w:eastAsiaTheme="minorEastAsia" w:hint="cs"/>
          <w:i/>
          <w:rtl/>
          <w:lang w:bidi="fa-IR"/>
        </w:rPr>
        <w:t>ی</w:t>
      </w:r>
      <w:r w:rsidRPr="00A214AE">
        <w:rPr>
          <w:rFonts w:eastAsiaTheme="minorEastAsia" w:hint="eastAsia"/>
          <w:i/>
          <w:rtl/>
          <w:lang w:bidi="fa-IR"/>
        </w:rPr>
        <w:t>ن</w:t>
      </w:r>
      <w:r w:rsidRPr="00A214AE">
        <w:rPr>
          <w:rFonts w:eastAsiaTheme="minorEastAsia"/>
          <w:i/>
          <w:rtl/>
          <w:lang w:bidi="fa-IR"/>
        </w:rPr>
        <w:t xml:space="preserve"> روش برابر است با:</w:t>
      </w:r>
    </w:p>
    <w:p w14:paraId="57A1A836" w14:textId="312E0003" w:rsidR="00A214AE" w:rsidRDefault="00A214AE" w:rsidP="00A214AE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(رابطه 3-</w:t>
      </w:r>
      <w:r w:rsidR="004D2F98">
        <w:rPr>
          <w:rFonts w:eastAsiaTheme="minorEastAsia" w:hint="cs"/>
          <w:i/>
          <w:rtl/>
          <w:lang w:bidi="fa-IR"/>
        </w:rPr>
        <w:t>2</w:t>
      </w:r>
      <w:r>
        <w:rPr>
          <w:rFonts w:eastAsiaTheme="minorEastAsia" w:hint="cs"/>
          <w:i/>
          <w:rtl/>
          <w:lang w:bidi="fa-IR"/>
        </w:rPr>
        <w:t xml:space="preserve">)                                                              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s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fPr>
          <m:num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L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cos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α</m:t>
                        </m:r>
                      </m:e>
                    </m:d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+h</m:t>
                    </m:r>
                    <m:func>
                      <m:func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lang w:bidi="fa-IR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sin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lang w:bidi="fa-I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lang w:bidi="fa-IR"/>
                              </w:rPr>
                              <m:t>α</m:t>
                            </m:r>
                          </m:e>
                        </m:d>
                      </m:e>
                    </m:func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w</m:t>
                        </m:r>
                      </m:sub>
                    </m:sSub>
                  </m:e>
                </m:func>
              </m:e>
            </m:d>
          </m:num>
          <m:den>
            <m:r>
              <w:rPr>
                <w:rFonts w:ascii="Cambria Math" w:eastAsiaTheme="minorEastAsia" w:hAnsi="Cambria Math"/>
                <w:sz w:val="28"/>
                <w:lang w:bidi="fa-IR"/>
              </w:rPr>
              <m:t>n</m:t>
            </m:r>
          </m:den>
        </m:f>
      </m:oMath>
    </w:p>
    <w:p w14:paraId="3F8D43AD" w14:textId="18FEADD2" w:rsidR="00A214AE" w:rsidRDefault="00000000" w:rsidP="00CB177B">
      <w:pPr>
        <w:rPr>
          <w:rFonts w:eastAsiaTheme="minorEastAsia"/>
          <w:i/>
          <w:rtl/>
          <w:lang w:bidi="fa-IR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w</m:t>
            </m:r>
          </m:sub>
        </m:sSub>
      </m:oMath>
      <w:r w:rsidR="007E4FDC">
        <w:rPr>
          <w:rFonts w:eastAsiaTheme="minorEastAsia" w:hint="cs"/>
          <w:i/>
          <w:rtl/>
          <w:lang w:bidi="fa-IR"/>
        </w:rPr>
        <w:t>: ضخامت ورق</w:t>
      </w:r>
    </w:p>
    <w:p w14:paraId="436BAC2D" w14:textId="1EA8A372" w:rsidR="007E4FDC" w:rsidRDefault="007E4FDC" w:rsidP="00CB177B">
      <w:pPr>
        <w:rPr>
          <w:rFonts w:eastAsiaTheme="minorEastAsia"/>
          <w:i/>
          <w:rtl/>
          <w:lang w:bidi="fa-IR"/>
        </w:rPr>
      </w:pPr>
      <w:r w:rsidRPr="007E4FDC">
        <w:rPr>
          <w:rFonts w:eastAsiaTheme="minorEastAsia"/>
          <w:i/>
          <w:rtl/>
          <w:lang w:bidi="fa-IR"/>
        </w:rPr>
        <w:t>زاو</w:t>
      </w:r>
      <w:r w:rsidRPr="007E4FDC">
        <w:rPr>
          <w:rFonts w:eastAsiaTheme="minorEastAsia" w:hint="cs"/>
          <w:i/>
          <w:rtl/>
          <w:lang w:bidi="fa-IR"/>
        </w:rPr>
        <w:t>ی</w:t>
      </w:r>
      <w:r w:rsidRPr="007E4FDC">
        <w:rPr>
          <w:rFonts w:eastAsiaTheme="minorEastAsia" w:hint="eastAsia"/>
          <w:i/>
          <w:rtl/>
          <w:lang w:bidi="fa-IR"/>
        </w:rPr>
        <w:t>ه</w:t>
      </w:r>
      <w:r w:rsidRPr="007E4FDC">
        <w:rPr>
          <w:rFonts w:eastAsiaTheme="minorEastAsia"/>
          <w:i/>
          <w:rtl/>
          <w:lang w:bidi="fa-IR"/>
        </w:rPr>
        <w:t xml:space="preserve"> تنش کشش</w:t>
      </w:r>
      <w:r w:rsidRPr="007E4FDC">
        <w:rPr>
          <w:rFonts w:eastAsiaTheme="minorEastAsia" w:hint="cs"/>
          <w:i/>
          <w:rtl/>
          <w:lang w:bidi="fa-IR"/>
        </w:rPr>
        <w:t>ی</w:t>
      </w:r>
      <w:r w:rsidRPr="007E4FDC">
        <w:rPr>
          <w:rFonts w:eastAsiaTheme="minorEastAsia"/>
          <w:i/>
          <w:rtl/>
          <w:lang w:bidi="fa-IR"/>
        </w:rPr>
        <w:t xml:space="preserve"> در ورق برابر است با:</w:t>
      </w:r>
    </w:p>
    <w:p w14:paraId="167CBF8B" w14:textId="7885797F" w:rsidR="007E4FDC" w:rsidRDefault="007E4FDC" w:rsidP="007E4FDC">
      <w:pPr>
        <w:rPr>
          <w:rFonts w:eastAsiaTheme="minorEastAsia"/>
          <w:i/>
          <w:rtl/>
          <w:lang w:bidi="fa-IR"/>
        </w:rPr>
      </w:pPr>
      <w:r>
        <w:rPr>
          <w:rFonts w:eastAsiaTheme="minorEastAsia" w:hint="cs"/>
          <w:i/>
          <w:rtl/>
          <w:lang w:bidi="fa-IR"/>
        </w:rPr>
        <w:t>(رابطه 3-</w:t>
      </w:r>
      <w:r w:rsidR="004D2F98">
        <w:rPr>
          <w:rFonts w:eastAsiaTheme="minorEastAsia" w:hint="cs"/>
          <w:i/>
          <w:rtl/>
          <w:lang w:bidi="fa-IR"/>
        </w:rPr>
        <w:t>3</w:t>
      </w:r>
      <w:r>
        <w:rPr>
          <w:rFonts w:eastAsiaTheme="minorEastAsia" w:hint="cs"/>
          <w:i/>
          <w:rtl/>
          <w:lang w:bidi="fa-IR"/>
        </w:rPr>
        <w:t xml:space="preserve">)  </w:t>
      </w:r>
      <m:oMath>
        <m:sSup>
          <m:sSup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dPr>
              <m:e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tan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α</m:t>
                    </m:r>
                  </m:e>
                </m:func>
              </m:e>
            </m:d>
          </m:e>
          <m:sup>
            <m:r>
              <w:rPr>
                <w:rFonts w:ascii="Cambria Math" w:eastAsiaTheme="minorEastAsia" w:hAnsi="Cambria Math"/>
                <w:sz w:val="28"/>
                <w:lang w:bidi="fa-IR"/>
              </w:rPr>
              <m:t>4</m:t>
            </m:r>
          </m:sup>
        </m:sSup>
        <m:r>
          <w:rPr>
            <w:rFonts w:ascii="Cambria Math" w:eastAsiaTheme="minorEastAsia" w:hAnsi="Cambria Math"/>
            <w:sz w:val="28"/>
            <w:lang w:bidi="fa-IR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lang w:bidi="fa-IR"/>
              </w:rPr>
              <m:t>1+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w</m:t>
                    </m:r>
                  </m:sub>
                </m:sSub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L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A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c</m:t>
                    </m:r>
                  </m:sub>
                </m:sSub>
              </m:den>
            </m:f>
          </m:num>
          <m:den>
            <m:r>
              <w:rPr>
                <w:rFonts w:ascii="Cambria Math" w:eastAsiaTheme="minorEastAsia" w:hAnsi="Cambria Math"/>
                <w:sz w:val="28"/>
                <w:lang w:bidi="fa-IR"/>
              </w:rPr>
              <m:t>1+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w</m:t>
                </m:r>
              </m:sub>
            </m:sSub>
            <m:r>
              <w:rPr>
                <w:rFonts w:ascii="Cambria Math" w:eastAsiaTheme="minorEastAsia" w:hAnsi="Cambria Math"/>
                <w:sz w:val="28"/>
                <w:lang w:bidi="fa-IR"/>
              </w:rPr>
              <m:t>h</m:t>
            </m:r>
            <m:d>
              <m:d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b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h</m:t>
                        </m:r>
                      </m:e>
                      <m:sup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360L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c</m:t>
                        </m:r>
                      </m:sub>
                    </m:sSub>
                  </m:den>
                </m:f>
              </m:e>
            </m:d>
          </m:den>
        </m:f>
        <m:r>
          <w:rPr>
            <w:rFonts w:ascii="Cambria Math" w:eastAsiaTheme="minorEastAsia" w:hAnsi="Cambria Math"/>
            <w:sz w:val="28"/>
            <w:lang w:bidi="fa-IR"/>
          </w:rPr>
          <m:t>→α=</m:t>
        </m:r>
        <m:sSup>
          <m:sSup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tan</m:t>
            </m:r>
          </m:e>
          <m:sup>
            <m:r>
              <w:rPr>
                <w:rFonts w:ascii="Cambria Math" w:eastAsiaTheme="minorEastAsia" w:hAnsi="Cambria Math"/>
                <w:sz w:val="28"/>
                <w:lang w:bidi="fa-IR"/>
              </w:rPr>
              <m:t>-1</m:t>
            </m:r>
          </m:sup>
        </m:sSup>
        <m:d>
          <m:d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dPr>
          <m:e>
            <m:rad>
              <m:rad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radPr>
              <m:deg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4</m:t>
                </m:r>
              </m:deg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lang w:bidi="fa-IR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lang w:bidi="fa-IR"/>
                              </w:rPr>
                              <m:t>w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L</m:t>
                        </m:r>
                      </m:num>
                      <m:den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2</m:t>
                        </m:r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lang w:bidi="fa-IR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lang w:bidi="fa-IR"/>
                              </w:rPr>
                              <m:t>c</m:t>
                            </m:r>
                          </m:sub>
                        </m:sSub>
                      </m:den>
                    </m:f>
                  </m:num>
                  <m:den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1+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w</m:t>
                        </m:r>
                      </m:sub>
                    </m:sSub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h</m:t>
                    </m:r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lang w:bidi="fa-IR"/>
                          </w:rPr>
                        </m:ctrlPr>
                      </m:dPr>
                      <m:e>
                        <m:f>
                          <m:f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lang w:bidi="fa-IR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lang w:bidi="fa-IR"/>
                              </w:rPr>
                              <m:t>1</m:t>
                            </m:r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  <w:i/>
                                    <w:sz w:val="28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Theme="minorEastAsia" w:hAnsi="Cambria Math"/>
                                    <w:sz w:val="28"/>
                                    <w:lang w:bidi="fa-IR"/>
                                  </w:rPr>
                                  <m:t>A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Theme="minorEastAsia" w:hAnsi="Cambria Math"/>
                                    <w:sz w:val="28"/>
                                    <w:lang w:bidi="fa-IR"/>
                                  </w:rPr>
                                  <m:t>b</m:t>
                                </m:r>
                              </m:sub>
                            </m:sSub>
                          </m:den>
                        </m:f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+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8"/>
                                <w:lang w:bidi="fa-IR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eastAsiaTheme="minorEastAsia" w:hAnsi="Cambria Math"/>
                                    <w:i/>
                                    <w:sz w:val="28"/>
                                    <w:lang w:bidi="fa-IR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Theme="minorEastAsia" w:hAnsi="Cambria Math"/>
                                    <w:sz w:val="28"/>
                                    <w:lang w:bidi="fa-IR"/>
                                  </w:rPr>
                                  <m:t>h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Theme="minorEastAsia" w:hAnsi="Cambria Math"/>
                                    <w:sz w:val="28"/>
                                    <w:lang w:bidi="fa-IR"/>
                                  </w:rPr>
                                  <m:t>3</m:t>
                                </m:r>
                              </m:sup>
                            </m:sSup>
                          </m:num>
                          <m:den>
                            <m:r>
                              <w:rPr>
                                <w:rFonts w:ascii="Cambria Math" w:eastAsiaTheme="minorEastAsia" w:hAnsi="Cambria Math"/>
                                <w:sz w:val="28"/>
                                <w:lang w:bidi="fa-IR"/>
                              </w:rPr>
                              <m:t>360L</m:t>
                            </m:r>
                            <m:sSub>
                              <m:sSubPr>
                                <m:ctrlPr>
                                  <w:rPr>
                                    <w:rFonts w:ascii="Cambria Math" w:eastAsiaTheme="minorEastAsia" w:hAnsi="Cambria Math"/>
                                    <w:i/>
                                    <w:sz w:val="28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eastAsiaTheme="minorEastAsia" w:hAnsi="Cambria Math"/>
                                    <w:sz w:val="28"/>
                                    <w:lang w:bidi="fa-IR"/>
                                  </w:rPr>
                                  <m:t>I</m:t>
                                </m:r>
                              </m:e>
                              <m:sub>
                                <m:r>
                                  <w:rPr>
                                    <w:rFonts w:ascii="Cambria Math" w:eastAsiaTheme="minorEastAsia" w:hAnsi="Cambria Math"/>
                                    <w:sz w:val="28"/>
                                    <w:lang w:bidi="fa-IR"/>
                                  </w:rPr>
                                  <m:t>c</m:t>
                                </m:r>
                              </m:sub>
                            </m:sSub>
                          </m:den>
                        </m:f>
                      </m:e>
                    </m:d>
                  </m:den>
                </m:f>
              </m:e>
            </m:rad>
          </m:e>
        </m:d>
      </m:oMath>
    </w:p>
    <w:p w14:paraId="13AB7A42" w14:textId="09B9E706" w:rsidR="007E4FDC" w:rsidRDefault="007E4FDC" w:rsidP="007E4FDC">
      <w:pPr>
        <w:rPr>
          <w:rFonts w:eastAsiaTheme="minorEastAsia"/>
          <w:i/>
          <w:rtl/>
          <w:lang w:bidi="fa-IR"/>
        </w:rPr>
      </w:pPr>
      <w:r w:rsidRPr="007E4FDC">
        <w:rPr>
          <w:rFonts w:eastAsiaTheme="minorEastAsia"/>
          <w:iCs/>
          <w:lang w:bidi="fa-IR"/>
        </w:rPr>
        <w:t>h</w:t>
      </w:r>
      <w:r>
        <w:rPr>
          <w:rFonts w:eastAsiaTheme="minorEastAsia" w:hint="cs"/>
          <w:i/>
          <w:rtl/>
          <w:lang w:bidi="fa-IR"/>
        </w:rPr>
        <w:t xml:space="preserve">: </w:t>
      </w:r>
      <w:r w:rsidRPr="007E4FDC">
        <w:rPr>
          <w:rFonts w:eastAsiaTheme="minorEastAsia" w:hint="cs"/>
          <w:i/>
          <w:rtl/>
        </w:rPr>
        <w:t>ارتفاع</w:t>
      </w:r>
      <w:r w:rsidRPr="007E4FDC">
        <w:rPr>
          <w:rFonts w:eastAsiaTheme="minorEastAsia"/>
          <w:i/>
          <w:rtl/>
        </w:rPr>
        <w:t xml:space="preserve"> </w:t>
      </w:r>
      <w:r w:rsidRPr="007E4FDC">
        <w:rPr>
          <w:rFonts w:eastAsiaTheme="minorEastAsia" w:hint="cs"/>
          <w:i/>
          <w:rtl/>
        </w:rPr>
        <w:t>پانل</w:t>
      </w:r>
      <w:r w:rsidRPr="007E4FDC">
        <w:rPr>
          <w:rFonts w:eastAsiaTheme="minorEastAsia"/>
          <w:i/>
          <w:rtl/>
        </w:rPr>
        <w:t xml:space="preserve"> </w:t>
      </w:r>
      <w:r w:rsidRPr="007E4FDC">
        <w:rPr>
          <w:rFonts w:eastAsiaTheme="minorEastAsia" w:hint="cs"/>
          <w:i/>
          <w:rtl/>
        </w:rPr>
        <w:t>پرکننده</w:t>
      </w:r>
    </w:p>
    <w:p w14:paraId="7C6220E4" w14:textId="77D534E6" w:rsidR="007E4FDC" w:rsidRDefault="007E4FDC" w:rsidP="007E4FDC">
      <w:pPr>
        <w:rPr>
          <w:rFonts w:eastAsiaTheme="minorEastAsia"/>
          <w:lang w:bidi="fa-IR"/>
        </w:rPr>
      </w:pPr>
      <w:r>
        <w:rPr>
          <w:rFonts w:eastAsiaTheme="minorEastAsia"/>
          <w:lang w:bidi="fa-IR"/>
        </w:rPr>
        <w:t>L</w:t>
      </w:r>
      <w:r>
        <w:rPr>
          <w:rFonts w:eastAsiaTheme="minorEastAsia" w:hint="cs"/>
          <w:rtl/>
          <w:lang w:bidi="fa-IR"/>
        </w:rPr>
        <w:t xml:space="preserve">: </w:t>
      </w:r>
      <w:r w:rsidRPr="007E4FDC">
        <w:rPr>
          <w:rFonts w:eastAsiaTheme="minorEastAsia"/>
          <w:rtl/>
          <w:lang w:bidi="fa-IR"/>
        </w:rPr>
        <w:t>طول پانل پرکننده</w:t>
      </w:r>
    </w:p>
    <w:p w14:paraId="50F01264" w14:textId="6ED27B58" w:rsidR="007E4FDC" w:rsidRDefault="00000000" w:rsidP="007E4FDC">
      <w:pPr>
        <w:rPr>
          <w:rFonts w:eastAsiaTheme="minorEastAsia"/>
          <w:rtl/>
          <w:lang w:bidi="fa-IR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sub>
        </m:sSub>
      </m:oMath>
      <w:r w:rsidR="009A0542">
        <w:rPr>
          <w:rFonts w:eastAsiaTheme="minorEastAsia" w:hint="cs"/>
          <w:rtl/>
          <w:lang w:bidi="fa-IR"/>
        </w:rPr>
        <w:t xml:space="preserve">: </w:t>
      </w:r>
      <w:r w:rsidR="009A0542" w:rsidRPr="009A0542">
        <w:rPr>
          <w:rFonts w:eastAsiaTheme="minorEastAsia"/>
          <w:rtl/>
          <w:lang w:bidi="fa-IR"/>
        </w:rPr>
        <w:t xml:space="preserve">سطح مقطع </w:t>
      </w:r>
      <w:r w:rsidR="009A0542" w:rsidRPr="009A0542">
        <w:rPr>
          <w:rFonts w:eastAsiaTheme="minorEastAsia" w:hint="cs"/>
          <w:rtl/>
          <w:lang w:bidi="fa-IR"/>
        </w:rPr>
        <w:t>ی</w:t>
      </w:r>
      <w:r w:rsidR="009A0542" w:rsidRPr="009A0542">
        <w:rPr>
          <w:rFonts w:eastAsiaTheme="minorEastAsia" w:hint="eastAsia"/>
          <w:rtl/>
          <w:lang w:bidi="fa-IR"/>
        </w:rPr>
        <w:t>ک</w:t>
      </w:r>
      <w:r w:rsidR="009A0542" w:rsidRPr="009A0542">
        <w:rPr>
          <w:rFonts w:eastAsiaTheme="minorEastAsia" w:hint="cs"/>
          <w:rtl/>
          <w:lang w:bidi="fa-IR"/>
        </w:rPr>
        <w:t>ی</w:t>
      </w:r>
      <w:r w:rsidR="009A0542" w:rsidRPr="009A0542">
        <w:rPr>
          <w:rFonts w:eastAsiaTheme="minorEastAsia"/>
          <w:rtl/>
          <w:lang w:bidi="fa-IR"/>
        </w:rPr>
        <w:t xml:space="preserve"> از س</w:t>
      </w:r>
      <w:r w:rsidR="009A0542">
        <w:rPr>
          <w:rFonts w:eastAsiaTheme="minorEastAsia" w:hint="cs"/>
          <w:rtl/>
          <w:lang w:bidi="fa-IR"/>
        </w:rPr>
        <w:t>ت</w:t>
      </w:r>
      <w:r w:rsidR="009A0542" w:rsidRPr="009A0542">
        <w:rPr>
          <w:rFonts w:eastAsiaTheme="minorEastAsia"/>
          <w:rtl/>
          <w:lang w:bidi="fa-IR"/>
        </w:rPr>
        <w:t>ون</w:t>
      </w:r>
      <w:r w:rsidR="009A0542">
        <w:rPr>
          <w:rFonts w:eastAsiaTheme="minorEastAsia" w:hint="cs"/>
          <w:rtl/>
          <w:lang w:bidi="fa-IR"/>
        </w:rPr>
        <w:t>‌</w:t>
      </w:r>
      <w:r w:rsidR="009A0542" w:rsidRPr="009A0542">
        <w:rPr>
          <w:rFonts w:eastAsiaTheme="minorEastAsia"/>
          <w:rtl/>
          <w:lang w:bidi="fa-IR"/>
        </w:rPr>
        <w:t xml:space="preserve">ها </w:t>
      </w:r>
      <w:r w:rsidR="009A0542">
        <w:rPr>
          <w:rFonts w:eastAsiaTheme="minorEastAsia" w:hint="cs"/>
          <w:rtl/>
          <w:lang w:bidi="fa-IR"/>
        </w:rPr>
        <w:t>(</w:t>
      </w:r>
      <w:r w:rsidR="009A0542" w:rsidRPr="009A0542">
        <w:rPr>
          <w:rFonts w:eastAsiaTheme="minorEastAsia"/>
          <w:rtl/>
          <w:lang w:bidi="fa-IR"/>
        </w:rPr>
        <w:t>المان مرز</w:t>
      </w:r>
      <w:r w:rsidR="009A0542" w:rsidRPr="009A0542">
        <w:rPr>
          <w:rFonts w:eastAsiaTheme="minorEastAsia" w:hint="cs"/>
          <w:rtl/>
          <w:lang w:bidi="fa-IR"/>
        </w:rPr>
        <w:t>ی</w:t>
      </w:r>
      <w:r w:rsidR="009A0542" w:rsidRPr="009A0542">
        <w:rPr>
          <w:rFonts w:eastAsiaTheme="minorEastAsia"/>
          <w:rtl/>
          <w:lang w:bidi="fa-IR"/>
        </w:rPr>
        <w:t xml:space="preserve"> قائم</w:t>
      </w:r>
      <w:r w:rsidR="009A0542">
        <w:rPr>
          <w:rFonts w:eastAsiaTheme="minorEastAsia" w:hint="cs"/>
          <w:rtl/>
          <w:lang w:bidi="fa-IR"/>
        </w:rPr>
        <w:t>)</w:t>
      </w:r>
    </w:p>
    <w:p w14:paraId="7ADF5DA7" w14:textId="3CDFF104" w:rsidR="009A0542" w:rsidRDefault="00000000" w:rsidP="009A0542">
      <w:pPr>
        <w:rPr>
          <w:rFonts w:eastAsiaTheme="minorEastAsia"/>
          <w:rtl/>
          <w:lang w:bidi="fa-IR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A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b</m:t>
            </m:r>
          </m:sub>
        </m:sSub>
      </m:oMath>
      <w:r w:rsidR="009A0542">
        <w:rPr>
          <w:rFonts w:eastAsiaTheme="minorEastAsia" w:hint="cs"/>
          <w:rtl/>
          <w:lang w:bidi="fa-IR"/>
        </w:rPr>
        <w:t xml:space="preserve">: </w:t>
      </w:r>
      <w:r w:rsidR="009A0542" w:rsidRPr="009A0542">
        <w:rPr>
          <w:rFonts w:eastAsiaTheme="minorEastAsia"/>
          <w:rtl/>
          <w:lang w:bidi="fa-IR"/>
        </w:rPr>
        <w:t xml:space="preserve">سطح مقطع </w:t>
      </w:r>
      <w:r w:rsidR="009A0542" w:rsidRPr="009A0542">
        <w:rPr>
          <w:rFonts w:eastAsiaTheme="minorEastAsia" w:hint="cs"/>
          <w:rtl/>
          <w:lang w:bidi="fa-IR"/>
        </w:rPr>
        <w:t>ی</w:t>
      </w:r>
      <w:r w:rsidR="009A0542" w:rsidRPr="009A0542">
        <w:rPr>
          <w:rFonts w:eastAsiaTheme="minorEastAsia" w:hint="eastAsia"/>
          <w:rtl/>
          <w:lang w:bidi="fa-IR"/>
        </w:rPr>
        <w:t>ک</w:t>
      </w:r>
      <w:r w:rsidR="009A0542" w:rsidRPr="009A0542">
        <w:rPr>
          <w:rFonts w:eastAsiaTheme="minorEastAsia" w:hint="cs"/>
          <w:rtl/>
          <w:lang w:bidi="fa-IR"/>
        </w:rPr>
        <w:t>ی</w:t>
      </w:r>
      <w:r w:rsidR="009A0542" w:rsidRPr="009A0542">
        <w:rPr>
          <w:rFonts w:eastAsiaTheme="minorEastAsia"/>
          <w:rtl/>
          <w:lang w:bidi="fa-IR"/>
        </w:rPr>
        <w:t xml:space="preserve"> از </w:t>
      </w:r>
      <w:r w:rsidR="009A0542">
        <w:rPr>
          <w:rFonts w:eastAsiaTheme="minorEastAsia" w:hint="cs"/>
          <w:rtl/>
          <w:lang w:bidi="fa-IR"/>
        </w:rPr>
        <w:t>تیرها</w:t>
      </w:r>
      <w:r w:rsidR="009A0542" w:rsidRPr="009A0542">
        <w:rPr>
          <w:rFonts w:eastAsiaTheme="minorEastAsia"/>
          <w:rtl/>
          <w:lang w:bidi="fa-IR"/>
        </w:rPr>
        <w:t xml:space="preserve"> </w:t>
      </w:r>
      <w:r w:rsidR="009A0542">
        <w:rPr>
          <w:rFonts w:eastAsiaTheme="minorEastAsia" w:hint="cs"/>
          <w:rtl/>
          <w:lang w:bidi="fa-IR"/>
        </w:rPr>
        <w:t>(</w:t>
      </w:r>
      <w:r w:rsidR="009A0542" w:rsidRPr="009A0542">
        <w:rPr>
          <w:rFonts w:eastAsiaTheme="minorEastAsia"/>
          <w:rtl/>
          <w:lang w:bidi="fa-IR"/>
        </w:rPr>
        <w:t>المان مرز</w:t>
      </w:r>
      <w:r w:rsidR="009A0542" w:rsidRPr="009A0542">
        <w:rPr>
          <w:rFonts w:eastAsiaTheme="minorEastAsia" w:hint="cs"/>
          <w:rtl/>
          <w:lang w:bidi="fa-IR"/>
        </w:rPr>
        <w:t>ی</w:t>
      </w:r>
      <w:r w:rsidR="009A0542" w:rsidRPr="009A0542">
        <w:rPr>
          <w:rFonts w:eastAsiaTheme="minorEastAsia"/>
          <w:rtl/>
          <w:lang w:bidi="fa-IR"/>
        </w:rPr>
        <w:t xml:space="preserve"> </w:t>
      </w:r>
      <w:r w:rsidR="009A0542">
        <w:rPr>
          <w:rFonts w:eastAsiaTheme="minorEastAsia" w:hint="cs"/>
          <w:rtl/>
          <w:lang w:bidi="fa-IR"/>
        </w:rPr>
        <w:t>افقی)</w:t>
      </w:r>
    </w:p>
    <w:p w14:paraId="512E9B97" w14:textId="70C84971" w:rsidR="007E4FDC" w:rsidRDefault="00000000" w:rsidP="007E4FDC">
      <w:pPr>
        <w:rPr>
          <w:rFonts w:eastAsiaTheme="minorEastAsia"/>
          <w:lang w:bidi="fa-IR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I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sub>
        </m:sSub>
      </m:oMath>
      <w:r w:rsidR="009A0542">
        <w:rPr>
          <w:rFonts w:eastAsiaTheme="minorEastAsia" w:hint="cs"/>
          <w:rtl/>
          <w:lang w:bidi="fa-IR"/>
        </w:rPr>
        <w:t xml:space="preserve">: </w:t>
      </w:r>
      <w:r w:rsidR="009A0542" w:rsidRPr="009A0542">
        <w:rPr>
          <w:rFonts w:eastAsiaTheme="minorEastAsia"/>
          <w:rtl/>
          <w:lang w:bidi="fa-IR"/>
        </w:rPr>
        <w:t>ممان ا</w:t>
      </w:r>
      <w:r w:rsidR="009A0542" w:rsidRPr="009A0542">
        <w:rPr>
          <w:rFonts w:eastAsiaTheme="minorEastAsia" w:hint="cs"/>
          <w:rtl/>
          <w:lang w:bidi="fa-IR"/>
        </w:rPr>
        <w:t>ی</w:t>
      </w:r>
      <w:r w:rsidR="009A0542" w:rsidRPr="009A0542">
        <w:rPr>
          <w:rFonts w:eastAsiaTheme="minorEastAsia" w:hint="eastAsia"/>
          <w:rtl/>
          <w:lang w:bidi="fa-IR"/>
        </w:rPr>
        <w:t>نرس</w:t>
      </w:r>
      <w:r w:rsidR="009A0542" w:rsidRPr="009A0542">
        <w:rPr>
          <w:rFonts w:eastAsiaTheme="minorEastAsia" w:hint="cs"/>
          <w:rtl/>
          <w:lang w:bidi="fa-IR"/>
        </w:rPr>
        <w:t>ی</w:t>
      </w:r>
      <w:r w:rsidR="009A0542" w:rsidRPr="009A0542">
        <w:rPr>
          <w:rFonts w:eastAsiaTheme="minorEastAsia"/>
          <w:rtl/>
          <w:lang w:bidi="fa-IR"/>
        </w:rPr>
        <w:t xml:space="preserve"> س</w:t>
      </w:r>
      <w:r w:rsidR="009A0542">
        <w:rPr>
          <w:rFonts w:eastAsiaTheme="minorEastAsia" w:hint="cs"/>
          <w:rtl/>
          <w:lang w:bidi="fa-IR"/>
        </w:rPr>
        <w:t>ت</w:t>
      </w:r>
      <w:r w:rsidR="009A0542" w:rsidRPr="009A0542">
        <w:rPr>
          <w:rFonts w:eastAsiaTheme="minorEastAsia"/>
          <w:rtl/>
          <w:lang w:bidi="fa-IR"/>
        </w:rPr>
        <w:t xml:space="preserve">ون حول محور عمود بر صفحه قاب </w:t>
      </w:r>
      <w:r w:rsidR="009A0542">
        <w:rPr>
          <w:rFonts w:eastAsiaTheme="minorEastAsia" w:hint="cs"/>
          <w:rtl/>
          <w:lang w:bidi="fa-IR"/>
        </w:rPr>
        <w:t>(</w:t>
      </w:r>
      <w:r w:rsidR="009A0542" w:rsidRPr="009A0542">
        <w:rPr>
          <w:rFonts w:eastAsiaTheme="minorEastAsia"/>
          <w:rtl/>
          <w:lang w:bidi="fa-IR"/>
        </w:rPr>
        <w:t>المان مرز</w:t>
      </w:r>
      <w:r w:rsidR="009A0542" w:rsidRPr="009A0542">
        <w:rPr>
          <w:rFonts w:eastAsiaTheme="minorEastAsia" w:hint="cs"/>
          <w:rtl/>
          <w:lang w:bidi="fa-IR"/>
        </w:rPr>
        <w:t>ی</w:t>
      </w:r>
      <w:r w:rsidR="009A0542" w:rsidRPr="009A0542">
        <w:rPr>
          <w:rFonts w:eastAsiaTheme="minorEastAsia"/>
          <w:rtl/>
          <w:lang w:bidi="fa-IR"/>
        </w:rPr>
        <w:t xml:space="preserve"> قائم</w:t>
      </w:r>
      <w:r w:rsidR="009A0542">
        <w:rPr>
          <w:rFonts w:eastAsiaTheme="minorEastAsia" w:hint="cs"/>
          <w:rtl/>
          <w:lang w:bidi="fa-IR"/>
        </w:rPr>
        <w:t>)</w:t>
      </w:r>
    </w:p>
    <w:p w14:paraId="063BE2B1" w14:textId="5260683C" w:rsidR="007E4FDC" w:rsidRDefault="009A0542" w:rsidP="007E4FDC">
      <w:pPr>
        <w:rPr>
          <w:rFonts w:eastAsiaTheme="minorEastAsia"/>
          <w:rtl/>
          <w:lang w:bidi="fa-IR"/>
        </w:rPr>
      </w:pPr>
      <w:r w:rsidRPr="009A0542">
        <w:rPr>
          <w:rFonts w:eastAsiaTheme="minorEastAsia"/>
          <w:rtl/>
          <w:lang w:bidi="fa-IR"/>
        </w:rPr>
        <w:t>نکته قابل توجه 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ن</w:t>
      </w:r>
      <w:r w:rsidRPr="009A0542">
        <w:rPr>
          <w:rFonts w:eastAsiaTheme="minorEastAsia"/>
          <w:rtl/>
          <w:lang w:bidi="fa-IR"/>
        </w:rPr>
        <w:t xml:space="preserve"> است که مدل نوار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به زاو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ه</w:t>
      </w:r>
      <w:r w:rsidRPr="009A0542">
        <w:rPr>
          <w:rFonts w:eastAsiaTheme="minorEastAsia"/>
          <w:rtl/>
          <w:lang w:bidi="fa-IR"/>
        </w:rPr>
        <w:t xml:space="preserve"> م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دان</w:t>
      </w:r>
      <w:r w:rsidRPr="009A0542">
        <w:rPr>
          <w:rFonts w:eastAsiaTheme="minorEastAsia"/>
          <w:rtl/>
          <w:lang w:bidi="fa-IR"/>
        </w:rPr>
        <w:t xml:space="preserve"> کشش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(</w:t>
      </w:r>
      <w:r w:rsidRPr="009A0542">
        <w:rPr>
          <w:rFonts w:ascii="Cambria Math" w:eastAsiaTheme="minorEastAsia" w:hAnsi="Cambria Math" w:cs="Cambria Math"/>
          <w:lang w:bidi="fa-IR"/>
        </w:rPr>
        <w:t>𝛼</w:t>
      </w:r>
      <w:r w:rsidRPr="009A0542">
        <w:rPr>
          <w:rFonts w:eastAsiaTheme="minorEastAsia"/>
          <w:rtl/>
          <w:lang w:bidi="fa-IR"/>
        </w:rPr>
        <w:t>) وابسته بوده و با تغ</w:t>
      </w:r>
      <w:r w:rsidRPr="009A0542">
        <w:rPr>
          <w:rFonts w:eastAsiaTheme="minorEastAsia" w:hint="cs"/>
          <w:rtl/>
          <w:lang w:bidi="fa-IR"/>
        </w:rPr>
        <w:t>یی</w:t>
      </w:r>
      <w:r w:rsidRPr="009A0542">
        <w:rPr>
          <w:rFonts w:eastAsiaTheme="minorEastAsia" w:hint="eastAsia"/>
          <w:rtl/>
          <w:lang w:bidi="fa-IR"/>
        </w:rPr>
        <w:t>ر</w:t>
      </w:r>
      <w:r w:rsidRPr="009A0542">
        <w:rPr>
          <w:rFonts w:eastAsiaTheme="minorEastAsia"/>
          <w:rtl/>
          <w:lang w:bidi="fa-IR"/>
        </w:rPr>
        <w:t xml:space="preserve"> ابعاد المان‌ها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مرز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،</w:t>
      </w:r>
      <w:r w:rsidRPr="009A0542">
        <w:rPr>
          <w:rFonts w:eastAsiaTheme="minorEastAsia"/>
          <w:rtl/>
          <w:lang w:bidi="fa-IR"/>
        </w:rPr>
        <w:t xml:space="preserve"> مقدار 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ن</w:t>
      </w:r>
      <w:r w:rsidRPr="009A0542">
        <w:rPr>
          <w:rFonts w:eastAsiaTheme="minorEastAsia"/>
          <w:rtl/>
          <w:lang w:bidi="fa-IR"/>
        </w:rPr>
        <w:t xml:space="preserve"> زاو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ه</w:t>
      </w:r>
      <w:r w:rsidRPr="009A0542">
        <w:rPr>
          <w:rFonts w:eastAsiaTheme="minorEastAsia"/>
          <w:rtl/>
          <w:lang w:bidi="fa-IR"/>
        </w:rPr>
        <w:t xml:space="preserve"> ن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ز</w:t>
      </w:r>
      <w:r w:rsidRPr="009A0542">
        <w:rPr>
          <w:rFonts w:eastAsiaTheme="minorEastAsia"/>
          <w:rtl/>
          <w:lang w:bidi="fa-IR"/>
        </w:rPr>
        <w:t xml:space="preserve"> تغ</w:t>
      </w:r>
      <w:r w:rsidRPr="009A0542">
        <w:rPr>
          <w:rFonts w:eastAsiaTheme="minorEastAsia" w:hint="cs"/>
          <w:rtl/>
          <w:lang w:bidi="fa-IR"/>
        </w:rPr>
        <w:t>یی</w:t>
      </w:r>
      <w:r w:rsidRPr="009A0542">
        <w:rPr>
          <w:rFonts w:eastAsiaTheme="minorEastAsia" w:hint="eastAsia"/>
          <w:rtl/>
          <w:lang w:bidi="fa-IR"/>
        </w:rPr>
        <w:t>ر</w:t>
      </w:r>
      <w:r w:rsidRPr="009A0542">
        <w:rPr>
          <w:rFonts w:eastAsiaTheme="minorEastAsia"/>
          <w:rtl/>
          <w:lang w:bidi="fa-IR"/>
        </w:rPr>
        <w:t xml:space="preserve"> م</w:t>
      </w:r>
      <w:r w:rsidRPr="009A0542">
        <w:rPr>
          <w:rFonts w:eastAsiaTheme="minorEastAsia" w:hint="cs"/>
          <w:rtl/>
          <w:lang w:bidi="fa-IR"/>
        </w:rPr>
        <w:t>ی‌</w:t>
      </w:r>
      <w:r w:rsidRPr="009A0542">
        <w:rPr>
          <w:rFonts w:eastAsiaTheme="minorEastAsia" w:hint="eastAsia"/>
          <w:rtl/>
          <w:lang w:bidi="fa-IR"/>
        </w:rPr>
        <w:t>کند</w:t>
      </w:r>
      <w:r w:rsidRPr="009A0542">
        <w:rPr>
          <w:rFonts w:eastAsiaTheme="minorEastAsia"/>
          <w:rtl/>
          <w:lang w:bidi="fa-IR"/>
        </w:rPr>
        <w:t>. در نت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جه،</w:t>
      </w:r>
      <w:r w:rsidRPr="009A0542">
        <w:rPr>
          <w:rFonts w:eastAsiaTheme="minorEastAsia"/>
          <w:rtl/>
          <w:lang w:bidi="fa-IR"/>
        </w:rPr>
        <w:t xml:space="preserve"> روند تکرار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محاسبات برا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تع</w:t>
      </w:r>
      <w:r w:rsidRPr="009A0542">
        <w:rPr>
          <w:rFonts w:eastAsiaTheme="minorEastAsia" w:hint="cs"/>
          <w:rtl/>
          <w:lang w:bidi="fa-IR"/>
        </w:rPr>
        <w:t>یی</w:t>
      </w:r>
      <w:r w:rsidRPr="009A0542">
        <w:rPr>
          <w:rFonts w:eastAsiaTheme="minorEastAsia" w:hint="eastAsia"/>
          <w:rtl/>
          <w:lang w:bidi="fa-IR"/>
        </w:rPr>
        <w:t>ن</w:t>
      </w:r>
      <w:r w:rsidRPr="009A0542">
        <w:rPr>
          <w:rFonts w:eastAsiaTheme="minorEastAsia"/>
          <w:rtl/>
          <w:lang w:bidi="fa-IR"/>
        </w:rPr>
        <w:t xml:space="preserve"> دق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ق</w:t>
      </w:r>
      <w:r w:rsidRPr="009A0542">
        <w:rPr>
          <w:rFonts w:eastAsiaTheme="minorEastAsia"/>
          <w:rtl/>
          <w:lang w:bidi="fa-IR"/>
        </w:rPr>
        <w:t xml:space="preserve"> پارامترها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طراح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م</w:t>
      </w:r>
      <w:r w:rsidRPr="009A0542">
        <w:rPr>
          <w:rFonts w:eastAsiaTheme="minorEastAsia" w:hint="cs"/>
          <w:rtl/>
          <w:lang w:bidi="fa-IR"/>
        </w:rPr>
        <w:t>ی‌</w:t>
      </w:r>
      <w:r w:rsidRPr="009A0542">
        <w:rPr>
          <w:rFonts w:eastAsiaTheme="minorEastAsia" w:hint="eastAsia"/>
          <w:rtl/>
          <w:lang w:bidi="fa-IR"/>
        </w:rPr>
        <w:t>تواند</w:t>
      </w:r>
      <w:r w:rsidRPr="009A0542">
        <w:rPr>
          <w:rFonts w:eastAsiaTheme="minorEastAsia"/>
          <w:rtl/>
          <w:lang w:bidi="fa-IR"/>
        </w:rPr>
        <w:t xml:space="preserve"> طولان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و گاه خسته‌کننده باشد. برا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ساده‌ساز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فرآ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ند،</w:t>
      </w:r>
      <w:r w:rsidRPr="009A0542">
        <w:rPr>
          <w:rFonts w:eastAsiaTheme="minorEastAsia"/>
          <w:rtl/>
          <w:lang w:bidi="fa-IR"/>
        </w:rPr>
        <w:t xml:space="preserve"> م</w:t>
      </w:r>
      <w:r w:rsidRPr="009A0542">
        <w:rPr>
          <w:rFonts w:eastAsiaTheme="minorEastAsia" w:hint="cs"/>
          <w:rtl/>
          <w:lang w:bidi="fa-IR"/>
        </w:rPr>
        <w:t>ی‌</w:t>
      </w:r>
      <w:r w:rsidRPr="009A0542">
        <w:rPr>
          <w:rFonts w:eastAsiaTheme="minorEastAsia" w:hint="eastAsia"/>
          <w:rtl/>
          <w:lang w:bidi="fa-IR"/>
        </w:rPr>
        <w:t>توان</w:t>
      </w:r>
      <w:r w:rsidRPr="009A0542">
        <w:rPr>
          <w:rFonts w:eastAsiaTheme="minorEastAsia"/>
          <w:rtl/>
          <w:lang w:bidi="fa-IR"/>
        </w:rPr>
        <w:t xml:space="preserve"> در گام نخست زاو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ه</w:t>
      </w:r>
      <w:r w:rsidRPr="009A0542">
        <w:rPr>
          <w:rFonts w:eastAsiaTheme="minorEastAsia"/>
          <w:rtl/>
          <w:lang w:bidi="fa-IR"/>
        </w:rPr>
        <w:t xml:space="preserve"> </w:t>
      </w:r>
      <w:r w:rsidRPr="009A0542">
        <w:rPr>
          <w:rFonts w:ascii="Cambria Math" w:eastAsiaTheme="minorEastAsia" w:hAnsi="Cambria Math" w:cs="Cambria Math"/>
          <w:lang w:bidi="fa-IR"/>
        </w:rPr>
        <w:t>𝛼</w:t>
      </w:r>
      <w:r w:rsidRPr="009A0542">
        <w:rPr>
          <w:rFonts w:eastAsiaTheme="minorEastAsia"/>
          <w:rtl/>
          <w:lang w:bidi="fa-IR"/>
        </w:rPr>
        <w:t xml:space="preserve"> را برا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تمام د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وارها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برش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طبقات 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کسان</w:t>
      </w:r>
      <w:r w:rsidRPr="009A0542">
        <w:rPr>
          <w:rFonts w:eastAsiaTheme="minorEastAsia"/>
          <w:rtl/>
          <w:lang w:bidi="fa-IR"/>
        </w:rPr>
        <w:t xml:space="preserve"> در نظر گرفت و مقدار آن را در بازه‌ا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ب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ن</w:t>
      </w:r>
      <w:r w:rsidRPr="009A0542">
        <w:rPr>
          <w:rFonts w:eastAsiaTheme="minorEastAsia"/>
          <w:rtl/>
          <w:lang w:bidi="fa-IR"/>
        </w:rPr>
        <w:t xml:space="preserve"> 32 تا 55 درجه فرض </w:t>
      </w:r>
      <w:r w:rsidRPr="009A0542">
        <w:rPr>
          <w:rFonts w:eastAsiaTheme="minorEastAsia"/>
          <w:rtl/>
          <w:lang w:bidi="fa-IR"/>
        </w:rPr>
        <w:lastRenderedPageBreak/>
        <w:t>نمود. لازم به ذکر است که اگر در پا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ان</w:t>
      </w:r>
      <w:r w:rsidRPr="009A0542">
        <w:rPr>
          <w:rFonts w:eastAsiaTheme="minorEastAsia"/>
          <w:rtl/>
          <w:lang w:bidi="fa-IR"/>
        </w:rPr>
        <w:t xml:space="preserve"> محاسبات، اختلاف زاو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ه</w:t>
      </w:r>
      <w:r w:rsidRPr="009A0542">
        <w:rPr>
          <w:rFonts w:eastAsiaTheme="minorEastAsia"/>
          <w:rtl/>
          <w:lang w:bidi="fa-IR"/>
        </w:rPr>
        <w:t xml:space="preserve"> واقع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با مقدار فرض‌شده ب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ش</w:t>
      </w:r>
      <w:r w:rsidRPr="009A0542">
        <w:rPr>
          <w:rFonts w:eastAsiaTheme="minorEastAsia"/>
          <w:rtl/>
          <w:lang w:bidi="fa-IR"/>
        </w:rPr>
        <w:t xml:space="preserve"> از 5 درجه باشد، نتا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ج</w:t>
      </w:r>
      <w:r w:rsidRPr="009A0542">
        <w:rPr>
          <w:rFonts w:eastAsiaTheme="minorEastAsia"/>
          <w:rtl/>
          <w:lang w:bidi="fa-IR"/>
        </w:rPr>
        <w:t xml:space="preserve"> نها</w:t>
      </w:r>
      <w:r w:rsidRPr="009A0542">
        <w:rPr>
          <w:rFonts w:eastAsiaTheme="minorEastAsia" w:hint="cs"/>
          <w:rtl/>
          <w:lang w:bidi="fa-IR"/>
        </w:rPr>
        <w:t>یی</w:t>
      </w:r>
      <w:r w:rsidRPr="009A0542">
        <w:rPr>
          <w:rFonts w:eastAsiaTheme="minorEastAsia"/>
          <w:rtl/>
          <w:lang w:bidi="fa-IR"/>
        </w:rPr>
        <w:t xml:space="preserve"> از دق</w:t>
      </w:r>
      <w:r w:rsidRPr="009A0542">
        <w:rPr>
          <w:rFonts w:eastAsiaTheme="minorEastAsia" w:hint="eastAsia"/>
          <w:rtl/>
          <w:lang w:bidi="fa-IR"/>
        </w:rPr>
        <w:t>ت</w:t>
      </w:r>
      <w:r w:rsidRPr="009A0542">
        <w:rPr>
          <w:rFonts w:eastAsiaTheme="minorEastAsia"/>
          <w:rtl/>
          <w:lang w:bidi="fa-IR"/>
        </w:rPr>
        <w:t xml:space="preserve"> کاف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برخوردار نخواهند بود.</w:t>
      </w:r>
    </w:p>
    <w:p w14:paraId="7119C396" w14:textId="2758D803" w:rsidR="009A0542" w:rsidRPr="0072443C" w:rsidRDefault="009A0542" w:rsidP="009A0542">
      <w:pPr>
        <w:pStyle w:val="a"/>
        <w:rPr>
          <w:rFonts w:eastAsiaTheme="minorEastAsia"/>
          <w:noProof/>
          <w:rtl/>
        </w:rPr>
      </w:pPr>
      <w:bookmarkStart w:id="265" w:name="_Toc228273678"/>
      <w:r>
        <w:rPr>
          <w:rFonts w:eastAsiaTheme="minorEastAsia" w:hint="cs"/>
          <w:noProof/>
          <w:rtl/>
          <w:lang w:bidi="fa-IR"/>
        </w:rPr>
        <w:t>2-</w:t>
      </w:r>
      <w:r w:rsidR="004D2F98"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 xml:space="preserve">-3- </w:t>
      </w:r>
      <w:r>
        <w:rPr>
          <w:rFonts w:eastAsiaTheme="minorEastAsia" w:hint="cs"/>
          <w:noProof/>
          <w:rtl/>
          <w:lang w:bidi="fa-IR"/>
        </w:rPr>
        <w:t xml:space="preserve">روش مدل </w:t>
      </w:r>
      <w:r w:rsidRPr="009A0542">
        <w:rPr>
          <w:rFonts w:eastAsiaTheme="minorEastAsia"/>
          <w:noProof/>
          <w:rtl/>
          <w:lang w:bidi="fa-IR"/>
        </w:rPr>
        <w:t>غشائ</w:t>
      </w:r>
      <w:r w:rsidRPr="009A0542">
        <w:rPr>
          <w:rFonts w:eastAsiaTheme="minorEastAsia" w:hint="cs"/>
          <w:noProof/>
          <w:rtl/>
          <w:lang w:bidi="fa-IR"/>
        </w:rPr>
        <w:t>ی</w:t>
      </w:r>
      <w:r w:rsidRPr="009A0542">
        <w:rPr>
          <w:rFonts w:eastAsiaTheme="minorEastAsia"/>
          <w:noProof/>
          <w:rtl/>
          <w:lang w:bidi="fa-IR"/>
        </w:rPr>
        <w:t xml:space="preserve"> غ</w:t>
      </w:r>
      <w:r w:rsidRPr="009A0542">
        <w:rPr>
          <w:rFonts w:eastAsiaTheme="minorEastAsia" w:hint="cs"/>
          <w:noProof/>
          <w:rtl/>
          <w:lang w:bidi="fa-IR"/>
        </w:rPr>
        <w:t>ی</w:t>
      </w:r>
      <w:r w:rsidRPr="009A0542">
        <w:rPr>
          <w:rFonts w:eastAsiaTheme="minorEastAsia" w:hint="eastAsia"/>
          <w:noProof/>
          <w:rtl/>
          <w:lang w:bidi="fa-IR"/>
        </w:rPr>
        <w:t>ر</w:t>
      </w:r>
      <w:r w:rsidRPr="009A0542">
        <w:rPr>
          <w:rFonts w:eastAsiaTheme="minorEastAsia"/>
          <w:noProof/>
          <w:rtl/>
          <w:lang w:bidi="fa-IR"/>
        </w:rPr>
        <w:t xml:space="preserve"> همسان</w:t>
      </w:r>
      <w:bookmarkEnd w:id="265"/>
    </w:p>
    <w:p w14:paraId="21AECAF1" w14:textId="09A3F160" w:rsidR="009A0542" w:rsidRDefault="009A0542" w:rsidP="007E4FDC">
      <w:pPr>
        <w:rPr>
          <w:rFonts w:eastAsiaTheme="minorEastAsia"/>
          <w:lang w:bidi="fa-IR"/>
        </w:rPr>
      </w:pPr>
      <w:r w:rsidRPr="009A0542">
        <w:rPr>
          <w:rFonts w:eastAsiaTheme="minorEastAsia"/>
          <w:rtl/>
          <w:lang w:bidi="fa-IR"/>
        </w:rPr>
        <w:t>المان‌ها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غشائ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م</w:t>
      </w:r>
      <w:r w:rsidRPr="009A0542">
        <w:rPr>
          <w:rFonts w:eastAsiaTheme="minorEastAsia" w:hint="cs"/>
          <w:rtl/>
          <w:lang w:bidi="fa-IR"/>
        </w:rPr>
        <w:t>ی‌</w:t>
      </w:r>
      <w:r w:rsidRPr="009A0542">
        <w:rPr>
          <w:rFonts w:eastAsiaTheme="minorEastAsia" w:hint="eastAsia"/>
          <w:rtl/>
          <w:lang w:bidi="fa-IR"/>
        </w:rPr>
        <w:t>توانند</w:t>
      </w:r>
      <w:r w:rsidRPr="009A0542">
        <w:rPr>
          <w:rFonts w:eastAsiaTheme="minorEastAsia"/>
          <w:rtl/>
          <w:lang w:bidi="fa-IR"/>
        </w:rPr>
        <w:t xml:space="preserve"> برا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مدل‌ساز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رفتار ورق‌ها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جان د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وار</w:t>
      </w:r>
      <w:r w:rsidRPr="009A0542">
        <w:rPr>
          <w:rFonts w:eastAsiaTheme="minorEastAsia"/>
          <w:rtl/>
          <w:lang w:bidi="fa-IR"/>
        </w:rPr>
        <w:t xml:space="preserve"> برش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فولاد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به‌کار گرفته شوند. به‌منظور شب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ه‌ساز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صح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ح</w:t>
      </w:r>
      <w:r w:rsidRPr="009A0542">
        <w:rPr>
          <w:rFonts w:eastAsiaTheme="minorEastAsia"/>
          <w:rtl/>
          <w:lang w:bidi="fa-IR"/>
        </w:rPr>
        <w:t xml:space="preserve"> تفاوت م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ان</w:t>
      </w:r>
      <w:r w:rsidRPr="009A0542">
        <w:rPr>
          <w:rFonts w:eastAsiaTheme="minorEastAsia"/>
          <w:rtl/>
          <w:lang w:bidi="fa-IR"/>
        </w:rPr>
        <w:t xml:space="preserve"> مقاومت فشار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و کشش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ن</w:t>
      </w:r>
      <w:r w:rsidRPr="009A0542">
        <w:rPr>
          <w:rFonts w:eastAsiaTheme="minorEastAsia"/>
          <w:rtl/>
          <w:lang w:bidi="fa-IR"/>
        </w:rPr>
        <w:t xml:space="preserve"> ورق‌ها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نازک، در نرم‌افزار </w:t>
      </w:r>
      <w:r w:rsidRPr="009A0542">
        <w:rPr>
          <w:rFonts w:eastAsiaTheme="minorEastAsia"/>
          <w:lang w:bidi="fa-IR"/>
        </w:rPr>
        <w:t>ETABS</w:t>
      </w:r>
      <w:r w:rsidRPr="009A0542">
        <w:rPr>
          <w:rFonts w:eastAsiaTheme="minorEastAsia"/>
          <w:rtl/>
          <w:lang w:bidi="fa-IR"/>
        </w:rPr>
        <w:t xml:space="preserve"> از المان‌ها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غ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رهمسان</w:t>
      </w:r>
      <w:r w:rsidRPr="009A0542">
        <w:rPr>
          <w:rFonts w:eastAsiaTheme="minorEastAsia"/>
          <w:rtl/>
          <w:lang w:bidi="fa-IR"/>
        </w:rPr>
        <w:t xml:space="preserve"> استفاده م</w:t>
      </w:r>
      <w:r w:rsidRPr="009A0542">
        <w:rPr>
          <w:rFonts w:eastAsiaTheme="minorEastAsia" w:hint="cs"/>
          <w:rtl/>
          <w:lang w:bidi="fa-IR"/>
        </w:rPr>
        <w:t>ی‌</w:t>
      </w:r>
      <w:r w:rsidRPr="009A0542">
        <w:rPr>
          <w:rFonts w:eastAsiaTheme="minorEastAsia" w:hint="eastAsia"/>
          <w:rtl/>
          <w:lang w:bidi="fa-IR"/>
        </w:rPr>
        <w:t>شود</w:t>
      </w:r>
      <w:r w:rsidRPr="009A0542">
        <w:rPr>
          <w:rFonts w:eastAsiaTheme="minorEastAsia"/>
          <w:rtl/>
          <w:lang w:bidi="fa-IR"/>
        </w:rPr>
        <w:t>. درواقع، مدل غشائ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اساساً نوع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م</w:t>
      </w:r>
      <w:r w:rsidRPr="009A0542">
        <w:rPr>
          <w:rFonts w:eastAsiaTheme="minorEastAsia" w:hint="eastAsia"/>
          <w:rtl/>
          <w:lang w:bidi="fa-IR"/>
        </w:rPr>
        <w:t>دل</w:t>
      </w:r>
      <w:r w:rsidRPr="009A0542">
        <w:rPr>
          <w:rFonts w:eastAsiaTheme="minorEastAsia"/>
          <w:rtl/>
          <w:lang w:bidi="fa-IR"/>
        </w:rPr>
        <w:t xml:space="preserve"> نوار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کشش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است که در آن تنش‌ها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کشش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قطر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در جان ورق محاسبه م</w:t>
      </w:r>
      <w:r w:rsidRPr="009A0542">
        <w:rPr>
          <w:rFonts w:eastAsiaTheme="minorEastAsia" w:hint="cs"/>
          <w:rtl/>
          <w:lang w:bidi="fa-IR"/>
        </w:rPr>
        <w:t>ی‌</w:t>
      </w:r>
      <w:r w:rsidRPr="009A0542">
        <w:rPr>
          <w:rFonts w:eastAsiaTheme="minorEastAsia" w:hint="eastAsia"/>
          <w:rtl/>
          <w:lang w:bidi="fa-IR"/>
        </w:rPr>
        <w:t>شوند</w:t>
      </w:r>
      <w:r w:rsidRPr="009A0542">
        <w:rPr>
          <w:rFonts w:eastAsiaTheme="minorEastAsia"/>
          <w:rtl/>
          <w:lang w:bidi="fa-IR"/>
        </w:rPr>
        <w:t>. برا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انتقال مناسب ن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روها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تنش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به المان‌ها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مرز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،</w:t>
      </w:r>
      <w:r w:rsidRPr="009A0542">
        <w:rPr>
          <w:rFonts w:eastAsiaTheme="minorEastAsia"/>
          <w:rtl/>
          <w:lang w:bidi="fa-IR"/>
        </w:rPr>
        <w:t xml:space="preserve"> مش‌بند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المان غشائ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با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د</w:t>
      </w:r>
      <w:r w:rsidRPr="009A0542">
        <w:rPr>
          <w:rFonts w:eastAsiaTheme="minorEastAsia"/>
          <w:rtl/>
          <w:lang w:bidi="fa-IR"/>
        </w:rPr>
        <w:t xml:space="preserve"> به‌اندازه کاف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ر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ز</w:t>
      </w:r>
      <w:r w:rsidRPr="009A0542">
        <w:rPr>
          <w:rFonts w:eastAsiaTheme="minorEastAsia"/>
          <w:rtl/>
          <w:lang w:bidi="fa-IR"/>
        </w:rPr>
        <w:t xml:space="preserve"> باشد. پروفسور آس</w:t>
      </w:r>
      <w:r>
        <w:rPr>
          <w:rFonts w:eastAsiaTheme="minorEastAsia" w:hint="cs"/>
          <w:rtl/>
          <w:lang w:bidi="fa-IR"/>
        </w:rPr>
        <w:t>ت</w:t>
      </w:r>
      <w:r w:rsidRPr="009A0542">
        <w:rPr>
          <w:rFonts w:eastAsiaTheme="minorEastAsia"/>
          <w:rtl/>
          <w:lang w:bidi="fa-IR"/>
        </w:rPr>
        <w:t>انه اصل (2001) پ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شنهاد</w:t>
      </w:r>
      <w:r w:rsidRPr="009A0542">
        <w:rPr>
          <w:rFonts w:eastAsiaTheme="minorEastAsia"/>
          <w:rtl/>
          <w:lang w:bidi="fa-IR"/>
        </w:rPr>
        <w:t xml:space="preserve"> کرده است که در هر جهت حداقل چهار تقس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م‌بند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انجام </w:t>
      </w:r>
      <w:r w:rsidRPr="009A0542">
        <w:rPr>
          <w:rFonts w:eastAsiaTheme="minorEastAsia" w:hint="eastAsia"/>
          <w:rtl/>
          <w:lang w:bidi="fa-IR"/>
        </w:rPr>
        <w:t>شود</w:t>
      </w:r>
      <w:r w:rsidRPr="009A0542">
        <w:rPr>
          <w:rFonts w:eastAsiaTheme="minorEastAsia"/>
          <w:rtl/>
          <w:lang w:bidi="fa-IR"/>
        </w:rPr>
        <w:t xml:space="preserve"> تا در مجموع 16 المان در هر پانل 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جاد</w:t>
      </w:r>
      <w:r w:rsidRPr="009A0542">
        <w:rPr>
          <w:rFonts w:eastAsiaTheme="minorEastAsia"/>
          <w:rtl/>
          <w:lang w:bidi="fa-IR"/>
        </w:rPr>
        <w:t xml:space="preserve"> گردد. در شکل مربوطه، نمونه‌ا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از المان غشائ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غ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رهمسان</w:t>
      </w:r>
      <w:r w:rsidRPr="009A0542">
        <w:rPr>
          <w:rFonts w:eastAsiaTheme="minorEastAsia"/>
          <w:rtl/>
          <w:lang w:bidi="fa-IR"/>
        </w:rPr>
        <w:t xml:space="preserve"> نما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ش</w:t>
      </w:r>
      <w:r w:rsidRPr="009A0542">
        <w:rPr>
          <w:rFonts w:eastAsiaTheme="minorEastAsia"/>
          <w:rtl/>
          <w:lang w:bidi="fa-IR"/>
        </w:rPr>
        <w:t xml:space="preserve"> داده شده است که ط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آن پانل به پنج بخش مساو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در هر جهت تقس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م</w:t>
      </w:r>
      <w:r w:rsidRPr="009A0542">
        <w:rPr>
          <w:rFonts w:eastAsiaTheme="minorEastAsia"/>
          <w:rtl/>
          <w:lang w:bidi="fa-IR"/>
        </w:rPr>
        <w:t xml:space="preserve"> شده و محور محل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المان‌ها در امتداد زاو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 w:hint="eastAsia"/>
          <w:rtl/>
          <w:lang w:bidi="fa-IR"/>
        </w:rPr>
        <w:t>ه</w:t>
      </w:r>
      <w:r w:rsidRPr="009A0542">
        <w:rPr>
          <w:rFonts w:eastAsiaTheme="minorEastAsia"/>
          <w:rtl/>
          <w:lang w:bidi="fa-IR"/>
        </w:rPr>
        <w:t xml:space="preserve"> محاسبات</w:t>
      </w:r>
      <w:r w:rsidRPr="009A0542">
        <w:rPr>
          <w:rFonts w:eastAsiaTheme="minorEastAsia" w:hint="cs"/>
          <w:rtl/>
          <w:lang w:bidi="fa-IR"/>
        </w:rPr>
        <w:t>ی</w:t>
      </w:r>
      <w:r w:rsidRPr="009A0542">
        <w:rPr>
          <w:rFonts w:eastAsiaTheme="minorEastAsia"/>
          <w:rtl/>
          <w:lang w:bidi="fa-IR"/>
        </w:rPr>
        <w:t xml:space="preserve"> تنش‌ها چرخانده شده است</w:t>
      </w:r>
      <w:r>
        <w:rPr>
          <w:rFonts w:eastAsiaTheme="minorEastAsia" w:hint="cs"/>
          <w:rtl/>
          <w:lang w:bidi="fa-IR"/>
        </w:rPr>
        <w:t xml:space="preserve"> (شکل (</w:t>
      </w:r>
      <w:r w:rsidR="004D2F98">
        <w:rPr>
          <w:rFonts w:eastAsiaTheme="minorEastAsia" w:hint="cs"/>
          <w:rtl/>
          <w:lang w:bidi="fa-IR"/>
        </w:rPr>
        <w:t>5</w:t>
      </w:r>
      <w:r>
        <w:rPr>
          <w:rFonts w:eastAsiaTheme="minorEastAsia" w:hint="cs"/>
          <w:rtl/>
          <w:lang w:bidi="fa-IR"/>
        </w:rPr>
        <w:t>-3))</w:t>
      </w:r>
      <w:r w:rsidRPr="009A0542">
        <w:rPr>
          <w:rFonts w:eastAsiaTheme="minorEastAsia"/>
          <w:rtl/>
          <w:lang w:bidi="fa-IR"/>
        </w:rPr>
        <w:t>.</w:t>
      </w:r>
    </w:p>
    <w:p w14:paraId="0656CD18" w14:textId="547B31E0" w:rsidR="007E4FDC" w:rsidRDefault="00521533" w:rsidP="009A0542">
      <w:pPr>
        <w:jc w:val="center"/>
        <w:rPr>
          <w:rFonts w:eastAsiaTheme="minorEastAsia"/>
          <w:rtl/>
          <w:lang w:bidi="fa-IR"/>
        </w:rPr>
      </w:pPr>
      <w:r w:rsidRPr="00521533">
        <w:rPr>
          <w:rFonts w:eastAsiaTheme="minorEastAsia"/>
          <w:noProof/>
          <w:rtl/>
          <w:lang w:bidi="fa-IR"/>
        </w:rPr>
        <w:drawing>
          <wp:inline distT="0" distB="0" distL="0" distR="0" wp14:anchorId="69A7597D" wp14:editId="294B9AB7">
            <wp:extent cx="4470400" cy="2362200"/>
            <wp:effectExtent l="0" t="0" r="6350" b="0"/>
            <wp:docPr id="57681478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EBCA9" w14:textId="37747DF8" w:rsidR="00521533" w:rsidRDefault="00521533" w:rsidP="00521533">
      <w:pPr>
        <w:pStyle w:val="a0"/>
        <w:rPr>
          <w:rtl/>
        </w:rPr>
      </w:pPr>
      <w:bookmarkStart w:id="266" w:name="_Toc228274078"/>
      <w:r>
        <w:rPr>
          <w:rFonts w:hint="cs"/>
          <w:rtl/>
        </w:rPr>
        <w:t>شکل 3-</w:t>
      </w:r>
      <w:r w:rsidR="004D2F98">
        <w:rPr>
          <w:rFonts w:hint="cs"/>
          <w:rtl/>
        </w:rPr>
        <w:t>5</w:t>
      </w:r>
      <w:r>
        <w:rPr>
          <w:rFonts w:hint="cs"/>
          <w:rtl/>
        </w:rPr>
        <w:t xml:space="preserve">، </w:t>
      </w:r>
      <w:r w:rsidRPr="00521533">
        <w:rPr>
          <w:rtl/>
        </w:rPr>
        <w:t>مدل غشائ</w:t>
      </w:r>
      <w:r w:rsidRPr="00521533">
        <w:rPr>
          <w:rFonts w:hint="cs"/>
          <w:rtl/>
        </w:rPr>
        <w:t>ی</w:t>
      </w:r>
      <w:r w:rsidRPr="00521533">
        <w:rPr>
          <w:rtl/>
        </w:rPr>
        <w:t xml:space="preserve"> د</w:t>
      </w:r>
      <w:r w:rsidRPr="00521533">
        <w:rPr>
          <w:rFonts w:hint="cs"/>
          <w:rtl/>
        </w:rPr>
        <w:t>ی</w:t>
      </w:r>
      <w:r w:rsidRPr="00521533">
        <w:rPr>
          <w:rFonts w:hint="eastAsia"/>
          <w:rtl/>
        </w:rPr>
        <w:t>وار</w:t>
      </w:r>
      <w:r w:rsidRPr="00521533">
        <w:rPr>
          <w:rtl/>
        </w:rPr>
        <w:t xml:space="preserve"> برش</w:t>
      </w:r>
      <w:r w:rsidRPr="00521533">
        <w:rPr>
          <w:rFonts w:hint="cs"/>
          <w:rtl/>
        </w:rPr>
        <w:t>ی</w:t>
      </w:r>
      <w:r w:rsidRPr="00521533">
        <w:rPr>
          <w:rtl/>
        </w:rPr>
        <w:t xml:space="preserve"> فولاد</w:t>
      </w:r>
      <w:r w:rsidRPr="00521533">
        <w:rPr>
          <w:rFonts w:hint="cs"/>
          <w:rtl/>
        </w:rPr>
        <w:t>ی</w:t>
      </w:r>
      <w:r w:rsidRPr="00521533">
        <w:rPr>
          <w:rtl/>
        </w:rPr>
        <w:t xml:space="preserve"> جهت تحل</w:t>
      </w:r>
      <w:r w:rsidRPr="00521533">
        <w:rPr>
          <w:rFonts w:hint="cs"/>
          <w:rtl/>
        </w:rPr>
        <w:t>ی</w:t>
      </w:r>
      <w:r w:rsidRPr="00521533">
        <w:rPr>
          <w:rFonts w:hint="eastAsia"/>
          <w:rtl/>
        </w:rPr>
        <w:t>ل</w:t>
      </w:r>
      <w:bookmarkEnd w:id="266"/>
    </w:p>
    <w:p w14:paraId="57A18701" w14:textId="77777777" w:rsidR="00AC235F" w:rsidRDefault="00AC235F" w:rsidP="00521533">
      <w:pPr>
        <w:pStyle w:val="a0"/>
        <w:rPr>
          <w:rtl/>
        </w:rPr>
      </w:pPr>
    </w:p>
    <w:p w14:paraId="47B7292A" w14:textId="77777777" w:rsidR="00AC235F" w:rsidRDefault="00AC235F" w:rsidP="00521533">
      <w:pPr>
        <w:pStyle w:val="a0"/>
        <w:rPr>
          <w:rtl/>
        </w:rPr>
      </w:pPr>
    </w:p>
    <w:p w14:paraId="005A99D6" w14:textId="37813381" w:rsidR="00DC0B30" w:rsidRPr="0072443C" w:rsidRDefault="00DC0B30" w:rsidP="00DC0B30">
      <w:pPr>
        <w:pStyle w:val="a"/>
        <w:rPr>
          <w:rFonts w:eastAsiaTheme="minorEastAsia"/>
          <w:noProof/>
          <w:rtl/>
        </w:rPr>
      </w:pPr>
      <w:bookmarkStart w:id="267" w:name="_Toc228273679"/>
      <w:r>
        <w:rPr>
          <w:rFonts w:eastAsiaTheme="minorEastAsia" w:hint="cs"/>
          <w:noProof/>
          <w:rtl/>
          <w:lang w:bidi="fa-IR"/>
        </w:rPr>
        <w:lastRenderedPageBreak/>
        <w:t>3-</w:t>
      </w:r>
      <w:r w:rsidR="004D2F98"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 xml:space="preserve">-3- </w:t>
      </w:r>
      <w:r>
        <w:rPr>
          <w:rFonts w:eastAsiaTheme="minorEastAsia" w:hint="cs"/>
          <w:noProof/>
          <w:rtl/>
          <w:lang w:bidi="fa-IR"/>
        </w:rPr>
        <w:t xml:space="preserve">روش </w:t>
      </w:r>
      <w:r w:rsidRPr="00DC0B30">
        <w:rPr>
          <w:rFonts w:eastAsiaTheme="minorEastAsia"/>
          <w:noProof/>
          <w:rtl/>
          <w:lang w:bidi="fa-IR"/>
        </w:rPr>
        <w:t>تحل</w:t>
      </w:r>
      <w:r w:rsidRPr="00DC0B30">
        <w:rPr>
          <w:rFonts w:eastAsiaTheme="minorEastAsia" w:hint="cs"/>
          <w:noProof/>
          <w:rtl/>
          <w:lang w:bidi="fa-IR"/>
        </w:rPr>
        <w:t>ی</w:t>
      </w:r>
      <w:r w:rsidRPr="00DC0B30">
        <w:rPr>
          <w:rFonts w:eastAsiaTheme="minorEastAsia" w:hint="eastAsia"/>
          <w:noProof/>
          <w:rtl/>
          <w:lang w:bidi="fa-IR"/>
        </w:rPr>
        <w:t>ل</w:t>
      </w:r>
      <w:r w:rsidRPr="00DC0B30">
        <w:rPr>
          <w:rFonts w:eastAsiaTheme="minorEastAsia"/>
          <w:noProof/>
          <w:rtl/>
          <w:lang w:bidi="fa-IR"/>
        </w:rPr>
        <w:t xml:space="preserve"> غ</w:t>
      </w:r>
      <w:r w:rsidRPr="00DC0B30">
        <w:rPr>
          <w:rFonts w:eastAsiaTheme="minorEastAsia" w:hint="cs"/>
          <w:noProof/>
          <w:rtl/>
          <w:lang w:bidi="fa-IR"/>
        </w:rPr>
        <w:t>ی</w:t>
      </w:r>
      <w:r w:rsidRPr="00DC0B30">
        <w:rPr>
          <w:rFonts w:eastAsiaTheme="minorEastAsia" w:hint="eastAsia"/>
          <w:noProof/>
          <w:rtl/>
          <w:lang w:bidi="fa-IR"/>
        </w:rPr>
        <w:t>رخط</w:t>
      </w:r>
      <w:r w:rsidRPr="00DC0B30">
        <w:rPr>
          <w:rFonts w:eastAsiaTheme="minorEastAsia" w:hint="cs"/>
          <w:noProof/>
          <w:rtl/>
          <w:lang w:bidi="fa-IR"/>
        </w:rPr>
        <w:t>ی</w:t>
      </w:r>
      <w:bookmarkEnd w:id="267"/>
    </w:p>
    <w:p w14:paraId="35B82090" w14:textId="1CC7F6AB" w:rsidR="009A0542" w:rsidRDefault="00DC0B30" w:rsidP="007E4FDC">
      <w:pPr>
        <w:rPr>
          <w:rFonts w:eastAsiaTheme="minorEastAsia"/>
          <w:rtl/>
          <w:lang w:bidi="fa-IR"/>
        </w:rPr>
      </w:pPr>
      <w:r w:rsidRPr="00DC0B30">
        <w:rPr>
          <w:rFonts w:eastAsiaTheme="minorEastAsia"/>
          <w:rtl/>
          <w:lang w:bidi="fa-IR"/>
        </w:rPr>
        <w:t>تحل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ل</w:t>
      </w:r>
      <w:r w:rsidRPr="00DC0B30">
        <w:rPr>
          <w:rFonts w:eastAsiaTheme="minorEastAsia"/>
          <w:rtl/>
          <w:lang w:bidi="fa-IR"/>
        </w:rPr>
        <w:t xml:space="preserve"> غ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رخط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ک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از روش‌ها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بس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ار</w:t>
      </w:r>
      <w:r w:rsidRPr="00DC0B30">
        <w:rPr>
          <w:rFonts w:eastAsiaTheme="minorEastAsia"/>
          <w:rtl/>
          <w:lang w:bidi="fa-IR"/>
        </w:rPr>
        <w:t xml:space="preserve"> کاربرد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در طراح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وارها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برش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فولاد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محسوب م</w:t>
      </w:r>
      <w:r w:rsidRPr="00DC0B30">
        <w:rPr>
          <w:rFonts w:eastAsiaTheme="minorEastAsia" w:hint="cs"/>
          <w:rtl/>
          <w:lang w:bidi="fa-IR"/>
        </w:rPr>
        <w:t>ی‌</w:t>
      </w:r>
      <w:r w:rsidRPr="00DC0B30">
        <w:rPr>
          <w:rFonts w:eastAsiaTheme="minorEastAsia" w:hint="eastAsia"/>
          <w:rtl/>
          <w:lang w:bidi="fa-IR"/>
        </w:rPr>
        <w:t>شود</w:t>
      </w:r>
      <w:r w:rsidRPr="00DC0B30">
        <w:rPr>
          <w:rFonts w:eastAsiaTheme="minorEastAsia"/>
          <w:rtl/>
          <w:lang w:bidi="fa-IR"/>
        </w:rPr>
        <w:t>. در 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ن</w:t>
      </w:r>
      <w:r w:rsidRPr="00DC0B30">
        <w:rPr>
          <w:rFonts w:eastAsiaTheme="minorEastAsia"/>
          <w:rtl/>
          <w:lang w:bidi="fa-IR"/>
        </w:rPr>
        <w:t xml:space="preserve"> روش، از المان‌ها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نوار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غ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رخط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م</w:t>
      </w:r>
      <w:r w:rsidRPr="00DC0B30">
        <w:rPr>
          <w:rFonts w:eastAsiaTheme="minorEastAsia" w:hint="cs"/>
          <w:rtl/>
          <w:lang w:bidi="fa-IR"/>
        </w:rPr>
        <w:t>ی‌</w:t>
      </w:r>
      <w:r w:rsidRPr="00DC0B30">
        <w:rPr>
          <w:rFonts w:eastAsiaTheme="minorEastAsia" w:hint="eastAsia"/>
          <w:rtl/>
          <w:lang w:bidi="fa-IR"/>
        </w:rPr>
        <w:t>توان</w:t>
      </w:r>
      <w:r w:rsidRPr="00DC0B30">
        <w:rPr>
          <w:rFonts w:eastAsiaTheme="minorEastAsia"/>
          <w:rtl/>
          <w:lang w:bidi="fa-IR"/>
        </w:rPr>
        <w:t xml:space="preserve"> در مدل نوار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استفاده کرد تا اثرات تسل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م</w:t>
      </w:r>
      <w:r w:rsidRPr="00DC0B30">
        <w:rPr>
          <w:rFonts w:eastAsiaTheme="minorEastAsia"/>
          <w:rtl/>
          <w:lang w:bidi="fa-IR"/>
        </w:rPr>
        <w:t xml:space="preserve"> کشش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کنواخت</w:t>
      </w:r>
      <w:r w:rsidRPr="00DC0B30">
        <w:rPr>
          <w:rFonts w:eastAsiaTheme="minorEastAsia"/>
          <w:rtl/>
          <w:lang w:bidi="fa-IR"/>
        </w:rPr>
        <w:t xml:space="preserve"> جان در المان‌ها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مرز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افق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و قائم لحاظ گردد. تحل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ل</w:t>
      </w:r>
      <w:r w:rsidRPr="00DC0B30">
        <w:rPr>
          <w:rFonts w:eastAsiaTheme="minorEastAsia"/>
          <w:rtl/>
          <w:lang w:bidi="fa-IR"/>
        </w:rPr>
        <w:t xml:space="preserve"> استات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ک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غ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رخط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(</w:t>
      </w:r>
      <w:r w:rsidRPr="00DC0B30">
        <w:rPr>
          <w:rFonts w:eastAsiaTheme="minorEastAsia"/>
          <w:lang w:bidi="fa-IR"/>
        </w:rPr>
        <w:t>Pushover</w:t>
      </w:r>
      <w:r w:rsidRPr="00DC0B30">
        <w:rPr>
          <w:rFonts w:eastAsiaTheme="minorEastAsia"/>
          <w:rtl/>
          <w:lang w:bidi="fa-IR"/>
        </w:rPr>
        <w:t>) ابزار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مناسب برا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تع</w:t>
      </w:r>
      <w:r w:rsidRPr="00DC0B30">
        <w:rPr>
          <w:rFonts w:eastAsiaTheme="minorEastAsia" w:hint="cs"/>
          <w:rtl/>
          <w:lang w:bidi="fa-IR"/>
        </w:rPr>
        <w:t>یی</w:t>
      </w:r>
      <w:r w:rsidRPr="00DC0B30">
        <w:rPr>
          <w:rFonts w:eastAsiaTheme="minorEastAsia" w:hint="eastAsia"/>
          <w:rtl/>
          <w:lang w:bidi="fa-IR"/>
        </w:rPr>
        <w:t>ن</w:t>
      </w:r>
      <w:r w:rsidRPr="00DC0B30">
        <w:rPr>
          <w:rFonts w:eastAsiaTheme="minorEastAsia"/>
          <w:rtl/>
          <w:lang w:bidi="fa-IR"/>
        </w:rPr>
        <w:t xml:space="preserve"> ن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روها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واقع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طراح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در المان‌ها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مرز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است که م</w:t>
      </w:r>
      <w:r w:rsidRPr="00DC0B30">
        <w:rPr>
          <w:rFonts w:eastAsiaTheme="minorEastAsia" w:hint="cs"/>
          <w:rtl/>
          <w:lang w:bidi="fa-IR"/>
        </w:rPr>
        <w:t>ی‌</w:t>
      </w:r>
      <w:r w:rsidRPr="00DC0B30">
        <w:rPr>
          <w:rFonts w:eastAsiaTheme="minorEastAsia" w:hint="eastAsia"/>
          <w:rtl/>
          <w:lang w:bidi="fa-IR"/>
        </w:rPr>
        <w:t>توان</w:t>
      </w:r>
      <w:r w:rsidRPr="00DC0B30">
        <w:rPr>
          <w:rFonts w:eastAsiaTheme="minorEastAsia"/>
          <w:rtl/>
          <w:lang w:bidi="fa-IR"/>
        </w:rPr>
        <w:t xml:space="preserve"> آن را با استفاده از نرم‌افزارها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قدرتمند المان محدود نظ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ر</w:t>
      </w:r>
      <w:r w:rsidRPr="00DC0B30">
        <w:rPr>
          <w:rFonts w:eastAsiaTheme="minorEastAsia"/>
          <w:rtl/>
          <w:lang w:bidi="fa-IR"/>
        </w:rPr>
        <w:t xml:space="preserve"> </w:t>
      </w:r>
      <w:r w:rsidRPr="00DC0B30">
        <w:rPr>
          <w:rFonts w:eastAsiaTheme="minorEastAsia"/>
          <w:lang w:bidi="fa-IR"/>
        </w:rPr>
        <w:t>ABAQUS</w:t>
      </w:r>
      <w:r w:rsidRPr="00DC0B30">
        <w:rPr>
          <w:rFonts w:eastAsiaTheme="minorEastAsia"/>
          <w:rtl/>
          <w:lang w:bidi="fa-IR"/>
        </w:rPr>
        <w:t xml:space="preserve"> و </w:t>
      </w:r>
      <w:r w:rsidRPr="00DC0B30">
        <w:rPr>
          <w:rFonts w:eastAsiaTheme="minorEastAsia"/>
          <w:lang w:bidi="fa-IR"/>
        </w:rPr>
        <w:t>ETABS</w:t>
      </w:r>
      <w:r w:rsidRPr="00DC0B30">
        <w:rPr>
          <w:rFonts w:eastAsiaTheme="minorEastAsia"/>
          <w:rtl/>
          <w:lang w:bidi="fa-IR"/>
        </w:rPr>
        <w:t xml:space="preserve"> انجام داد. نتا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ج</w:t>
      </w:r>
      <w:r w:rsidRPr="00DC0B30">
        <w:rPr>
          <w:rFonts w:eastAsiaTheme="minorEastAsia"/>
          <w:rtl/>
          <w:lang w:bidi="fa-IR"/>
        </w:rPr>
        <w:t xml:space="preserve"> نشان م</w:t>
      </w:r>
      <w:r w:rsidRPr="00DC0B30">
        <w:rPr>
          <w:rFonts w:eastAsiaTheme="minorEastAsia" w:hint="cs"/>
          <w:rtl/>
          <w:lang w:bidi="fa-IR"/>
        </w:rPr>
        <w:t>ی‌</w:t>
      </w:r>
      <w:r w:rsidRPr="00DC0B30">
        <w:rPr>
          <w:rFonts w:eastAsiaTheme="minorEastAsia" w:hint="eastAsia"/>
          <w:rtl/>
          <w:lang w:bidi="fa-IR"/>
        </w:rPr>
        <w:t>دهند</w:t>
      </w:r>
      <w:r w:rsidRPr="00DC0B30">
        <w:rPr>
          <w:rFonts w:eastAsiaTheme="minorEastAsia"/>
          <w:rtl/>
          <w:lang w:bidi="fa-IR"/>
        </w:rPr>
        <w:t xml:space="preserve"> که ن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روها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محور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و برش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حاصل از 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ن</w:t>
      </w:r>
      <w:r w:rsidRPr="00DC0B30">
        <w:rPr>
          <w:rFonts w:eastAsiaTheme="minorEastAsia"/>
          <w:rtl/>
          <w:lang w:bidi="fa-IR"/>
        </w:rPr>
        <w:t xml:space="preserve"> روش معمولاً کمتر از مقاد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ر</w:t>
      </w:r>
      <w:r w:rsidRPr="00DC0B30">
        <w:rPr>
          <w:rFonts w:eastAsiaTheme="minorEastAsia"/>
          <w:rtl/>
          <w:lang w:bidi="fa-IR"/>
        </w:rPr>
        <w:t xml:space="preserve"> به‌دست</w:t>
      </w:r>
      <w:r w:rsidRPr="00DC0B30">
        <w:rPr>
          <w:rFonts w:eastAsiaTheme="minorEastAsia" w:hint="eastAsia"/>
          <w:rtl/>
          <w:lang w:bidi="fa-IR"/>
        </w:rPr>
        <w:t>‌آمده</w:t>
      </w:r>
      <w:r w:rsidRPr="00DC0B30">
        <w:rPr>
          <w:rFonts w:eastAsiaTheme="minorEastAsia"/>
          <w:rtl/>
          <w:lang w:bidi="fa-IR"/>
        </w:rPr>
        <w:t xml:space="preserve"> از روش طراح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ظرف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ت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هستند و هم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ن</w:t>
      </w:r>
      <w:r w:rsidRPr="00DC0B30">
        <w:rPr>
          <w:rFonts w:eastAsiaTheme="minorEastAsia"/>
          <w:rtl/>
          <w:lang w:bidi="fa-IR"/>
        </w:rPr>
        <w:t xml:space="preserve"> امر باعث م</w:t>
      </w:r>
      <w:r w:rsidRPr="00DC0B30">
        <w:rPr>
          <w:rFonts w:eastAsiaTheme="minorEastAsia" w:hint="cs"/>
          <w:rtl/>
          <w:lang w:bidi="fa-IR"/>
        </w:rPr>
        <w:t>ی‌</w:t>
      </w:r>
      <w:r w:rsidRPr="00DC0B30">
        <w:rPr>
          <w:rFonts w:eastAsiaTheme="minorEastAsia" w:hint="eastAsia"/>
          <w:rtl/>
          <w:lang w:bidi="fa-IR"/>
        </w:rPr>
        <w:t>شود</w:t>
      </w:r>
      <w:r w:rsidRPr="00DC0B30">
        <w:rPr>
          <w:rFonts w:eastAsiaTheme="minorEastAsia"/>
          <w:rtl/>
          <w:lang w:bidi="fa-IR"/>
        </w:rPr>
        <w:t xml:space="preserve"> تحل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ل</w:t>
      </w:r>
      <w:r w:rsidRPr="00DC0B30">
        <w:rPr>
          <w:rFonts w:eastAsiaTheme="minorEastAsia"/>
          <w:rtl/>
          <w:lang w:bidi="fa-IR"/>
        </w:rPr>
        <w:t xml:space="preserve"> غ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رخط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روش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دق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ق‌تر</w:t>
      </w:r>
      <w:r w:rsidRPr="00DC0B30">
        <w:rPr>
          <w:rFonts w:eastAsiaTheme="minorEastAsia"/>
          <w:rtl/>
          <w:lang w:bidi="fa-IR"/>
        </w:rPr>
        <w:t xml:space="preserve"> و اقتصاد</w:t>
      </w:r>
      <w:r w:rsidRPr="00DC0B30">
        <w:rPr>
          <w:rFonts w:eastAsiaTheme="minorEastAsia" w:hint="cs"/>
          <w:rtl/>
          <w:lang w:bidi="fa-IR"/>
        </w:rPr>
        <w:t>ی‌</w:t>
      </w:r>
      <w:r w:rsidRPr="00DC0B30">
        <w:rPr>
          <w:rFonts w:eastAsiaTheme="minorEastAsia" w:hint="eastAsia"/>
          <w:rtl/>
          <w:lang w:bidi="fa-IR"/>
        </w:rPr>
        <w:t>تر</w:t>
      </w:r>
      <w:r w:rsidRPr="00DC0B30">
        <w:rPr>
          <w:rFonts w:eastAsiaTheme="minorEastAsia"/>
          <w:rtl/>
          <w:lang w:bidi="fa-IR"/>
        </w:rPr>
        <w:t xml:space="preserve"> در طراح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وارها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برش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فولاد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به شمار رود.</w:t>
      </w:r>
    </w:p>
    <w:p w14:paraId="0A68BAF5" w14:textId="77777777" w:rsidR="00DC0B30" w:rsidRDefault="00DC0B30" w:rsidP="007E4FDC">
      <w:pPr>
        <w:rPr>
          <w:rFonts w:eastAsiaTheme="minorEastAsia"/>
          <w:rtl/>
          <w:lang w:bidi="fa-IR"/>
        </w:rPr>
      </w:pPr>
    </w:p>
    <w:p w14:paraId="68B5A50C" w14:textId="3FF2B581" w:rsidR="00DC0B30" w:rsidRPr="0072443C" w:rsidRDefault="00DC0B30" w:rsidP="00DC0B30">
      <w:pPr>
        <w:pStyle w:val="a"/>
        <w:rPr>
          <w:rFonts w:eastAsiaTheme="minorEastAsia"/>
          <w:noProof/>
          <w:rtl/>
        </w:rPr>
      </w:pPr>
      <w:bookmarkStart w:id="268" w:name="_Toc228273680"/>
      <w:r>
        <w:rPr>
          <w:rFonts w:eastAsiaTheme="minorEastAsia" w:hint="cs"/>
          <w:noProof/>
          <w:rtl/>
          <w:lang w:bidi="fa-IR"/>
        </w:rPr>
        <w:t>4-</w:t>
      </w:r>
      <w:r w:rsidR="004D2F98"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 xml:space="preserve">-3- </w:t>
      </w:r>
      <w:r>
        <w:rPr>
          <w:rFonts w:eastAsiaTheme="minorEastAsia" w:hint="cs"/>
          <w:noProof/>
          <w:rtl/>
          <w:lang w:bidi="fa-IR"/>
        </w:rPr>
        <w:t xml:space="preserve">روش </w:t>
      </w:r>
      <w:r w:rsidRPr="00DC0B30">
        <w:rPr>
          <w:rFonts w:eastAsiaTheme="minorEastAsia"/>
          <w:noProof/>
          <w:rtl/>
          <w:lang w:bidi="fa-IR"/>
        </w:rPr>
        <w:t>تحل</w:t>
      </w:r>
      <w:r w:rsidRPr="00DC0B30">
        <w:rPr>
          <w:rFonts w:eastAsiaTheme="minorEastAsia" w:hint="cs"/>
          <w:noProof/>
          <w:rtl/>
          <w:lang w:bidi="fa-IR"/>
        </w:rPr>
        <w:t>ی</w:t>
      </w:r>
      <w:r w:rsidRPr="00DC0B30">
        <w:rPr>
          <w:rFonts w:eastAsiaTheme="minorEastAsia" w:hint="eastAsia"/>
          <w:noProof/>
          <w:rtl/>
          <w:lang w:bidi="fa-IR"/>
        </w:rPr>
        <w:t>ل</w:t>
      </w:r>
      <w:r w:rsidRPr="00DC0B30">
        <w:rPr>
          <w:rFonts w:eastAsiaTheme="minorEastAsia"/>
          <w:noProof/>
          <w:rtl/>
          <w:lang w:bidi="fa-IR"/>
        </w:rPr>
        <w:t xml:space="preserve"> اجزاء محدود</w:t>
      </w:r>
      <w:bookmarkEnd w:id="268"/>
    </w:p>
    <w:p w14:paraId="0E5F13C2" w14:textId="5706E1A3" w:rsidR="009A0542" w:rsidRDefault="00DC0B30" w:rsidP="007E4FDC">
      <w:pPr>
        <w:rPr>
          <w:rFonts w:eastAsiaTheme="minorEastAsia"/>
          <w:rtl/>
          <w:lang w:bidi="fa-IR"/>
        </w:rPr>
      </w:pPr>
      <w:r w:rsidRPr="00DC0B30">
        <w:rPr>
          <w:rFonts w:eastAsiaTheme="minorEastAsia"/>
          <w:rtl/>
          <w:lang w:bidi="fa-IR"/>
        </w:rPr>
        <w:t>بهتر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ن</w:t>
      </w:r>
      <w:r w:rsidRPr="00DC0B30">
        <w:rPr>
          <w:rFonts w:eastAsiaTheme="minorEastAsia"/>
          <w:rtl/>
          <w:lang w:bidi="fa-IR"/>
        </w:rPr>
        <w:t xml:space="preserve"> و دق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ق‌تر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ن</w:t>
      </w:r>
      <w:r w:rsidRPr="00DC0B30">
        <w:rPr>
          <w:rFonts w:eastAsiaTheme="minorEastAsia"/>
          <w:rtl/>
          <w:lang w:bidi="fa-IR"/>
        </w:rPr>
        <w:t xml:space="preserve"> روش برا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تحل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ل</w:t>
      </w:r>
      <w:r w:rsidRPr="00DC0B30">
        <w:rPr>
          <w:rFonts w:eastAsiaTheme="minorEastAsia"/>
          <w:rtl/>
          <w:lang w:bidi="fa-IR"/>
        </w:rPr>
        <w:t xml:space="preserve"> 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وارها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برش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فولاد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،</w:t>
      </w:r>
      <w:r w:rsidRPr="00DC0B30">
        <w:rPr>
          <w:rFonts w:eastAsiaTheme="minorEastAsia"/>
          <w:rtl/>
          <w:lang w:bidi="fa-IR"/>
        </w:rPr>
        <w:t xml:space="preserve"> استفاده از روش اجزا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محدود است که معمولاً با نرم‌افزارها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پ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شرفته‌ا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مانند </w:t>
      </w:r>
      <w:r w:rsidRPr="00DC0B30">
        <w:rPr>
          <w:rFonts w:eastAsiaTheme="minorEastAsia"/>
          <w:lang w:bidi="fa-IR"/>
        </w:rPr>
        <w:t>ABAQUS</w:t>
      </w:r>
      <w:r w:rsidRPr="00DC0B30">
        <w:rPr>
          <w:rFonts w:eastAsiaTheme="minorEastAsia"/>
          <w:rtl/>
          <w:lang w:bidi="fa-IR"/>
        </w:rPr>
        <w:t xml:space="preserve"> و </w:t>
      </w:r>
      <w:r w:rsidRPr="00DC0B30">
        <w:rPr>
          <w:rFonts w:eastAsiaTheme="minorEastAsia"/>
          <w:lang w:bidi="fa-IR"/>
        </w:rPr>
        <w:t>ANSYS</w:t>
      </w:r>
      <w:r w:rsidRPr="00DC0B30">
        <w:rPr>
          <w:rFonts w:eastAsiaTheme="minorEastAsia"/>
          <w:rtl/>
          <w:lang w:bidi="fa-IR"/>
        </w:rPr>
        <w:t xml:space="preserve"> انجام م</w:t>
      </w:r>
      <w:r w:rsidRPr="00DC0B30">
        <w:rPr>
          <w:rFonts w:eastAsiaTheme="minorEastAsia" w:hint="cs"/>
          <w:rtl/>
          <w:lang w:bidi="fa-IR"/>
        </w:rPr>
        <w:t>ی‌</w:t>
      </w:r>
      <w:r w:rsidRPr="00DC0B30">
        <w:rPr>
          <w:rFonts w:eastAsiaTheme="minorEastAsia" w:hint="eastAsia"/>
          <w:rtl/>
          <w:lang w:bidi="fa-IR"/>
        </w:rPr>
        <w:t>شود</w:t>
      </w:r>
      <w:r w:rsidRPr="00DC0B30">
        <w:rPr>
          <w:rFonts w:eastAsiaTheme="minorEastAsia"/>
          <w:rtl/>
          <w:lang w:bidi="fa-IR"/>
        </w:rPr>
        <w:t>. در 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ن</w:t>
      </w:r>
      <w:r w:rsidRPr="00DC0B30">
        <w:rPr>
          <w:rFonts w:eastAsiaTheme="minorEastAsia"/>
          <w:rtl/>
          <w:lang w:bidi="fa-IR"/>
        </w:rPr>
        <w:t xml:space="preserve"> روش، 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وار</w:t>
      </w:r>
      <w:r w:rsidRPr="00DC0B30">
        <w:rPr>
          <w:rFonts w:eastAsiaTheme="minorEastAsia"/>
          <w:rtl/>
          <w:lang w:bidi="fa-IR"/>
        </w:rPr>
        <w:t xml:space="preserve"> برش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به صدها المان کوچک تقس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م</w:t>
      </w:r>
      <w:r w:rsidRPr="00DC0B30">
        <w:rPr>
          <w:rFonts w:eastAsiaTheme="minorEastAsia"/>
          <w:rtl/>
          <w:lang w:bidi="fa-IR"/>
        </w:rPr>
        <w:t xml:space="preserve"> شده و اثر متقابل هر المان بر 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گر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بررس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م</w:t>
      </w:r>
      <w:r w:rsidRPr="00DC0B30">
        <w:rPr>
          <w:rFonts w:eastAsiaTheme="minorEastAsia" w:hint="cs"/>
          <w:rtl/>
          <w:lang w:bidi="fa-IR"/>
        </w:rPr>
        <w:t>ی‌</w:t>
      </w:r>
      <w:r w:rsidRPr="00DC0B30">
        <w:rPr>
          <w:rFonts w:eastAsiaTheme="minorEastAsia" w:hint="eastAsia"/>
          <w:rtl/>
          <w:lang w:bidi="fa-IR"/>
        </w:rPr>
        <w:t>گردد</w:t>
      </w:r>
      <w:r w:rsidRPr="00DC0B30">
        <w:rPr>
          <w:rFonts w:eastAsiaTheme="minorEastAsia"/>
          <w:rtl/>
          <w:lang w:bidi="fa-IR"/>
        </w:rPr>
        <w:t xml:space="preserve"> تا رفتار کل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سازه به‌طور واقع‌ب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نانه</w:t>
      </w:r>
      <w:r w:rsidRPr="00DC0B30">
        <w:rPr>
          <w:rFonts w:eastAsiaTheme="minorEastAsia"/>
          <w:rtl/>
          <w:lang w:bidi="fa-IR"/>
        </w:rPr>
        <w:t xml:space="preserve"> شب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ه‌ساز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شود. 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ک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گر</w:t>
      </w:r>
      <w:r w:rsidRPr="00DC0B30">
        <w:rPr>
          <w:rFonts w:eastAsiaTheme="minorEastAsia"/>
          <w:rtl/>
          <w:lang w:bidi="fa-IR"/>
        </w:rPr>
        <w:t xml:space="preserve"> از رو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کردها،</w:t>
      </w:r>
      <w:r w:rsidRPr="00DC0B30">
        <w:rPr>
          <w:rFonts w:eastAsiaTheme="minorEastAsia"/>
          <w:rtl/>
          <w:lang w:bidi="fa-IR"/>
        </w:rPr>
        <w:t xml:space="preserve"> روش غشا</w:t>
      </w:r>
      <w:r w:rsidRPr="00DC0B30">
        <w:rPr>
          <w:rFonts w:eastAsiaTheme="minorEastAsia" w:hint="cs"/>
          <w:rtl/>
          <w:lang w:bidi="fa-IR"/>
        </w:rPr>
        <w:t>یی</w:t>
      </w:r>
      <w:r w:rsidRPr="00DC0B30">
        <w:rPr>
          <w:rFonts w:eastAsiaTheme="minorEastAsia"/>
          <w:rtl/>
          <w:lang w:bidi="fa-IR"/>
        </w:rPr>
        <w:t xml:space="preserve"> ارتوتروپ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ک</w:t>
      </w:r>
      <w:r w:rsidRPr="00DC0B30">
        <w:rPr>
          <w:rFonts w:eastAsiaTheme="minorEastAsia"/>
          <w:rtl/>
          <w:lang w:bidi="fa-IR"/>
        </w:rPr>
        <w:t xml:space="preserve"> است که در آن 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وار</w:t>
      </w:r>
      <w:r w:rsidRPr="00DC0B30">
        <w:rPr>
          <w:rFonts w:eastAsiaTheme="minorEastAsia"/>
          <w:rtl/>
          <w:lang w:bidi="fa-IR"/>
        </w:rPr>
        <w:t xml:space="preserve"> به‌صورت 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ک</w:t>
      </w:r>
      <w:r w:rsidRPr="00DC0B30">
        <w:rPr>
          <w:rFonts w:eastAsiaTheme="minorEastAsia"/>
          <w:rtl/>
          <w:lang w:bidi="fa-IR"/>
        </w:rPr>
        <w:t xml:space="preserve"> لا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ه</w:t>
      </w:r>
      <w:r w:rsidRPr="00DC0B30">
        <w:rPr>
          <w:rFonts w:eastAsiaTheme="minorEastAsia"/>
          <w:rtl/>
          <w:lang w:bidi="fa-IR"/>
        </w:rPr>
        <w:t xml:space="preserve"> غشا</w:t>
      </w:r>
      <w:r w:rsidRPr="00DC0B30">
        <w:rPr>
          <w:rFonts w:eastAsiaTheme="minorEastAsia" w:hint="cs"/>
          <w:rtl/>
          <w:lang w:bidi="fa-IR"/>
        </w:rPr>
        <w:t>یی</w:t>
      </w:r>
      <w:r w:rsidRPr="00DC0B30">
        <w:rPr>
          <w:rFonts w:eastAsiaTheme="minorEastAsia"/>
          <w:rtl/>
          <w:lang w:bidi="fa-IR"/>
        </w:rPr>
        <w:t xml:space="preserve"> با خواص غ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رهمسان</w:t>
      </w:r>
      <w:r w:rsidRPr="00DC0B30">
        <w:rPr>
          <w:rFonts w:eastAsiaTheme="minorEastAsia"/>
          <w:rtl/>
          <w:lang w:bidi="fa-IR"/>
        </w:rPr>
        <w:t xml:space="preserve"> مدل م</w:t>
      </w:r>
      <w:r w:rsidRPr="00DC0B30">
        <w:rPr>
          <w:rFonts w:eastAsiaTheme="minorEastAsia" w:hint="cs"/>
          <w:rtl/>
          <w:lang w:bidi="fa-IR"/>
        </w:rPr>
        <w:t>ی‌</w:t>
      </w:r>
      <w:r w:rsidRPr="00DC0B30">
        <w:rPr>
          <w:rFonts w:eastAsiaTheme="minorEastAsia" w:hint="eastAsia"/>
          <w:rtl/>
          <w:lang w:bidi="fa-IR"/>
        </w:rPr>
        <w:t>شود</w:t>
      </w:r>
      <w:r w:rsidRPr="00DC0B30">
        <w:rPr>
          <w:rFonts w:eastAsiaTheme="minorEastAsia"/>
          <w:rtl/>
          <w:lang w:bidi="fa-IR"/>
        </w:rPr>
        <w:t xml:space="preserve"> و با استفاده از نرم‌افزار اجزا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محدود مورد تحل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ل</w:t>
      </w:r>
      <w:r w:rsidRPr="00DC0B30">
        <w:rPr>
          <w:rFonts w:eastAsiaTheme="minorEastAsia"/>
          <w:rtl/>
          <w:lang w:bidi="fa-IR"/>
        </w:rPr>
        <w:t xml:space="preserve"> قرار م</w:t>
      </w:r>
      <w:r w:rsidRPr="00DC0B30">
        <w:rPr>
          <w:rFonts w:eastAsiaTheme="minorEastAsia" w:hint="cs"/>
          <w:rtl/>
          <w:lang w:bidi="fa-IR"/>
        </w:rPr>
        <w:t>ی‌</w:t>
      </w:r>
      <w:r w:rsidRPr="00DC0B30">
        <w:rPr>
          <w:rFonts w:eastAsiaTheme="minorEastAsia" w:hint="eastAsia"/>
          <w:rtl/>
          <w:lang w:bidi="fa-IR"/>
        </w:rPr>
        <w:t>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رد</w:t>
      </w:r>
      <w:r w:rsidRPr="00DC0B30">
        <w:rPr>
          <w:rFonts w:eastAsiaTheme="minorEastAsia"/>
          <w:rtl/>
          <w:lang w:bidi="fa-IR"/>
        </w:rPr>
        <w:t>. همچن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ن</w:t>
      </w:r>
      <w:r w:rsidRPr="00DC0B30">
        <w:rPr>
          <w:rFonts w:eastAsiaTheme="minorEastAsia"/>
          <w:rtl/>
          <w:lang w:bidi="fa-IR"/>
        </w:rPr>
        <w:t xml:space="preserve"> روش تحل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ل</w:t>
      </w:r>
      <w:r w:rsidRPr="00DC0B30">
        <w:rPr>
          <w:rFonts w:eastAsiaTheme="minorEastAsia"/>
          <w:rtl/>
          <w:lang w:bidi="fa-IR"/>
        </w:rPr>
        <w:t xml:space="preserve"> غ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رخط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(</w:t>
      </w:r>
      <w:r w:rsidRPr="00DC0B30">
        <w:rPr>
          <w:rFonts w:eastAsiaTheme="minorEastAsia"/>
          <w:lang w:bidi="fa-IR"/>
        </w:rPr>
        <w:t>Pushover</w:t>
      </w:r>
      <w:r w:rsidRPr="00DC0B30">
        <w:rPr>
          <w:rFonts w:eastAsiaTheme="minorEastAsia"/>
          <w:rtl/>
          <w:lang w:bidi="fa-IR"/>
        </w:rPr>
        <w:t>) با مدل‌ساز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وار</w:t>
      </w:r>
      <w:r w:rsidRPr="00DC0B30">
        <w:rPr>
          <w:rFonts w:eastAsiaTheme="minorEastAsia"/>
          <w:rtl/>
          <w:lang w:bidi="fa-IR"/>
        </w:rPr>
        <w:t xml:space="preserve"> برش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و المان‌ها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مرز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در نرم‌افزارها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تحل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ل</w:t>
      </w:r>
      <w:r w:rsidRPr="00DC0B30">
        <w:rPr>
          <w:rFonts w:eastAsiaTheme="minorEastAsia"/>
          <w:rtl/>
          <w:lang w:bidi="fa-IR"/>
        </w:rPr>
        <w:t xml:space="preserve"> سازه، امکان بررس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ورود س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ستم</w:t>
      </w:r>
      <w:r w:rsidRPr="00DC0B30">
        <w:rPr>
          <w:rFonts w:eastAsiaTheme="minorEastAsia"/>
          <w:rtl/>
          <w:lang w:bidi="fa-IR"/>
        </w:rPr>
        <w:t xml:space="preserve"> به ناح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ه</w:t>
      </w:r>
      <w:r w:rsidRPr="00DC0B30">
        <w:rPr>
          <w:rFonts w:eastAsiaTheme="minorEastAsia"/>
          <w:rtl/>
          <w:lang w:bidi="fa-IR"/>
        </w:rPr>
        <w:t xml:space="preserve"> پلاست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ک</w:t>
      </w:r>
      <w:r w:rsidRPr="00DC0B30">
        <w:rPr>
          <w:rFonts w:eastAsiaTheme="minorEastAsia"/>
          <w:rtl/>
          <w:lang w:bidi="fa-IR"/>
        </w:rPr>
        <w:t xml:space="preserve"> را فراهم م</w:t>
      </w:r>
      <w:r w:rsidRPr="00DC0B30">
        <w:rPr>
          <w:rFonts w:eastAsiaTheme="minorEastAsia" w:hint="cs"/>
          <w:rtl/>
          <w:lang w:bidi="fa-IR"/>
        </w:rPr>
        <w:t>ی‌</w:t>
      </w:r>
      <w:r w:rsidRPr="00DC0B30">
        <w:rPr>
          <w:rFonts w:eastAsiaTheme="minorEastAsia" w:hint="eastAsia"/>
          <w:rtl/>
          <w:lang w:bidi="fa-IR"/>
        </w:rPr>
        <w:t>سازد</w:t>
      </w:r>
      <w:r w:rsidRPr="00DC0B30">
        <w:rPr>
          <w:rFonts w:eastAsiaTheme="minorEastAsia"/>
          <w:rtl/>
          <w:lang w:bidi="fa-IR"/>
        </w:rPr>
        <w:t>. ترک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ب</w:t>
      </w:r>
      <w:r w:rsidRPr="00DC0B30">
        <w:rPr>
          <w:rFonts w:eastAsiaTheme="minorEastAsia"/>
          <w:rtl/>
          <w:lang w:bidi="fa-IR"/>
        </w:rPr>
        <w:t xml:space="preserve"> 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ن</w:t>
      </w:r>
      <w:r w:rsidRPr="00DC0B30">
        <w:rPr>
          <w:rFonts w:eastAsiaTheme="minorEastAsia"/>
          <w:rtl/>
          <w:lang w:bidi="fa-IR"/>
        </w:rPr>
        <w:t xml:space="preserve"> روش با اجزا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محدود موجب دست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اب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به نتا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ج</w:t>
      </w:r>
      <w:r w:rsidRPr="00DC0B30">
        <w:rPr>
          <w:rFonts w:eastAsiaTheme="minorEastAsia"/>
          <w:rtl/>
          <w:lang w:bidi="fa-IR"/>
        </w:rPr>
        <w:t xml:space="preserve"> بس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ار</w:t>
      </w:r>
      <w:r w:rsidRPr="00DC0B30">
        <w:rPr>
          <w:rFonts w:eastAsiaTheme="minorEastAsia"/>
          <w:rtl/>
          <w:lang w:bidi="fa-IR"/>
        </w:rPr>
        <w:t xml:space="preserve"> دق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ق‌تر</w:t>
      </w:r>
      <w:r w:rsidRPr="00DC0B30">
        <w:rPr>
          <w:rFonts w:eastAsiaTheme="minorEastAsia"/>
          <w:rtl/>
          <w:lang w:bidi="fa-IR"/>
        </w:rPr>
        <w:t xml:space="preserve"> در تحل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ل</w:t>
      </w:r>
      <w:r w:rsidRPr="00DC0B30">
        <w:rPr>
          <w:rFonts w:eastAsiaTheme="minorEastAsia"/>
          <w:rtl/>
          <w:lang w:bidi="fa-IR"/>
        </w:rPr>
        <w:t xml:space="preserve"> رفتار 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 w:hint="eastAsia"/>
          <w:rtl/>
          <w:lang w:bidi="fa-IR"/>
        </w:rPr>
        <w:t>وارها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برش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فولاد</w:t>
      </w:r>
      <w:r w:rsidRPr="00DC0B30">
        <w:rPr>
          <w:rFonts w:eastAsiaTheme="minorEastAsia" w:hint="cs"/>
          <w:rtl/>
          <w:lang w:bidi="fa-IR"/>
        </w:rPr>
        <w:t>ی</w:t>
      </w:r>
      <w:r w:rsidRPr="00DC0B30">
        <w:rPr>
          <w:rFonts w:eastAsiaTheme="minorEastAsia"/>
          <w:rtl/>
          <w:lang w:bidi="fa-IR"/>
        </w:rPr>
        <w:t xml:space="preserve"> م</w:t>
      </w:r>
      <w:r w:rsidRPr="00DC0B30">
        <w:rPr>
          <w:rFonts w:eastAsiaTheme="minorEastAsia" w:hint="cs"/>
          <w:rtl/>
          <w:lang w:bidi="fa-IR"/>
        </w:rPr>
        <w:t>ی‌</w:t>
      </w:r>
      <w:r w:rsidRPr="00DC0B30">
        <w:rPr>
          <w:rFonts w:eastAsiaTheme="minorEastAsia" w:hint="eastAsia"/>
          <w:rtl/>
          <w:lang w:bidi="fa-IR"/>
        </w:rPr>
        <w:t>شود</w:t>
      </w:r>
      <w:r w:rsidRPr="00DC0B30">
        <w:rPr>
          <w:rFonts w:eastAsiaTheme="minorEastAsia"/>
          <w:rtl/>
          <w:lang w:bidi="fa-IR"/>
        </w:rPr>
        <w:t>.</w:t>
      </w:r>
    </w:p>
    <w:p w14:paraId="29836F3E" w14:textId="50FC98AD" w:rsidR="009D6ADB" w:rsidRPr="0072443C" w:rsidRDefault="004D2F98" w:rsidP="009D6ADB">
      <w:pPr>
        <w:pStyle w:val="a"/>
        <w:rPr>
          <w:rFonts w:eastAsiaTheme="minorEastAsia"/>
          <w:noProof/>
          <w:rtl/>
        </w:rPr>
      </w:pPr>
      <w:bookmarkStart w:id="269" w:name="_Toc228273681"/>
      <w:r>
        <w:rPr>
          <w:rFonts w:eastAsiaTheme="minorEastAsia" w:hint="cs"/>
          <w:noProof/>
          <w:rtl/>
          <w:lang w:bidi="fa-IR"/>
        </w:rPr>
        <w:t>4</w:t>
      </w:r>
      <w:r w:rsidR="009D6ADB" w:rsidRPr="0072443C">
        <w:rPr>
          <w:rFonts w:eastAsiaTheme="minorEastAsia" w:hint="cs"/>
          <w:noProof/>
          <w:rtl/>
          <w:lang w:bidi="fa-IR"/>
        </w:rPr>
        <w:t xml:space="preserve">-3- </w:t>
      </w:r>
      <w:r w:rsidR="009D6ADB">
        <w:rPr>
          <w:rFonts w:eastAsiaTheme="minorEastAsia" w:hint="cs"/>
          <w:noProof/>
          <w:rtl/>
          <w:lang w:bidi="fa-IR"/>
        </w:rPr>
        <w:t xml:space="preserve">مدلسازی دیوار برشی فولادی در </w:t>
      </w:r>
      <w:r w:rsidR="009D6ADB" w:rsidRPr="009D6ADB">
        <w:rPr>
          <w:rFonts w:eastAsiaTheme="minorEastAsia"/>
          <w:b/>
          <w:bCs w:val="0"/>
          <w:noProof/>
          <w:lang w:bidi="fa-IR"/>
        </w:rPr>
        <w:t>ETABS</w:t>
      </w:r>
      <w:bookmarkEnd w:id="269"/>
    </w:p>
    <w:p w14:paraId="029A4111" w14:textId="3F215131" w:rsidR="002740C2" w:rsidRPr="002740C2" w:rsidRDefault="002740C2" w:rsidP="002740C2">
      <w:pPr>
        <w:rPr>
          <w:rFonts w:eastAsiaTheme="minorEastAsia"/>
          <w:rtl/>
          <w:lang w:bidi="fa-IR"/>
        </w:rPr>
      </w:pPr>
      <w:r w:rsidRPr="002740C2">
        <w:rPr>
          <w:rFonts w:eastAsiaTheme="minorEastAsia"/>
          <w:rtl/>
          <w:lang w:bidi="fa-IR"/>
        </w:rPr>
        <w:t>مراحل مدلساز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د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وار</w:t>
      </w:r>
      <w:r w:rsidRPr="002740C2">
        <w:rPr>
          <w:rFonts w:eastAsiaTheme="minorEastAsia"/>
          <w:rtl/>
          <w:lang w:bidi="fa-IR"/>
        </w:rPr>
        <w:t xml:space="preserve"> برش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فولاد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را م</w:t>
      </w:r>
      <w:r w:rsidRPr="002740C2">
        <w:rPr>
          <w:rFonts w:eastAsiaTheme="minorEastAsia" w:hint="cs"/>
          <w:rtl/>
          <w:lang w:bidi="fa-IR"/>
        </w:rPr>
        <w:t>ی‌</w:t>
      </w:r>
      <w:r w:rsidRPr="002740C2">
        <w:rPr>
          <w:rFonts w:eastAsiaTheme="minorEastAsia" w:hint="eastAsia"/>
          <w:rtl/>
          <w:lang w:bidi="fa-IR"/>
        </w:rPr>
        <w:t>توان</w:t>
      </w:r>
      <w:r w:rsidRPr="002740C2">
        <w:rPr>
          <w:rFonts w:eastAsiaTheme="minorEastAsia"/>
          <w:rtl/>
          <w:lang w:bidi="fa-IR"/>
        </w:rPr>
        <w:t xml:space="preserve"> به صورت خلاصه و منظم به شرح ز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ر</w:t>
      </w:r>
      <w:r w:rsidRPr="002740C2">
        <w:rPr>
          <w:rFonts w:eastAsiaTheme="minorEastAsia"/>
          <w:rtl/>
          <w:lang w:bidi="fa-IR"/>
        </w:rPr>
        <w:t xml:space="preserve"> ب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ان</w:t>
      </w:r>
      <w:r w:rsidRPr="002740C2">
        <w:rPr>
          <w:rFonts w:eastAsiaTheme="minorEastAsia"/>
          <w:rtl/>
          <w:lang w:bidi="fa-IR"/>
        </w:rPr>
        <w:t xml:space="preserve"> کرد:</w:t>
      </w:r>
    </w:p>
    <w:p w14:paraId="1F7CE056" w14:textId="77FA43C5" w:rsidR="002740C2" w:rsidRPr="002740C2" w:rsidRDefault="002740C2" w:rsidP="002740C2">
      <w:pPr>
        <w:pStyle w:val="ListParagraph"/>
        <w:numPr>
          <w:ilvl w:val="0"/>
          <w:numId w:val="55"/>
        </w:numPr>
        <w:rPr>
          <w:rFonts w:eastAsiaTheme="minorEastAsia"/>
          <w:rtl/>
          <w:lang w:bidi="fa-IR"/>
        </w:rPr>
      </w:pPr>
      <w:r w:rsidRPr="002740C2">
        <w:rPr>
          <w:rFonts w:eastAsiaTheme="minorEastAsia" w:hint="eastAsia"/>
          <w:rtl/>
          <w:lang w:bidi="fa-IR"/>
        </w:rPr>
        <w:lastRenderedPageBreak/>
        <w:t>تعر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ف</w:t>
      </w:r>
      <w:r w:rsidRPr="002740C2">
        <w:rPr>
          <w:rFonts w:eastAsiaTheme="minorEastAsia"/>
          <w:rtl/>
          <w:lang w:bidi="fa-IR"/>
        </w:rPr>
        <w:t xml:space="preserve"> خصوص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ات</w:t>
      </w:r>
      <w:r w:rsidRPr="002740C2">
        <w:rPr>
          <w:rFonts w:eastAsiaTheme="minorEastAsia"/>
          <w:rtl/>
          <w:lang w:bidi="fa-IR"/>
        </w:rPr>
        <w:t xml:space="preserve"> ورق شامل مدول الاست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س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ته،</w:t>
      </w:r>
      <w:r w:rsidRPr="002740C2">
        <w:rPr>
          <w:rFonts w:eastAsiaTheme="minorEastAsia"/>
          <w:rtl/>
          <w:lang w:bidi="fa-IR"/>
        </w:rPr>
        <w:t xml:space="preserve"> ضر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ب</w:t>
      </w:r>
      <w:r w:rsidRPr="002740C2">
        <w:rPr>
          <w:rFonts w:eastAsiaTheme="minorEastAsia"/>
          <w:rtl/>
          <w:lang w:bidi="fa-IR"/>
        </w:rPr>
        <w:t xml:space="preserve"> پواسون و سا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ر</w:t>
      </w:r>
      <w:r w:rsidRPr="002740C2">
        <w:rPr>
          <w:rFonts w:eastAsiaTheme="minorEastAsia"/>
          <w:rtl/>
          <w:lang w:bidi="fa-IR"/>
        </w:rPr>
        <w:t xml:space="preserve"> مشخصات مکان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ک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>.</w:t>
      </w:r>
    </w:p>
    <w:p w14:paraId="4B9F3172" w14:textId="6C443F16" w:rsidR="002740C2" w:rsidRPr="002740C2" w:rsidRDefault="002740C2" w:rsidP="002740C2">
      <w:pPr>
        <w:pStyle w:val="ListParagraph"/>
        <w:numPr>
          <w:ilvl w:val="0"/>
          <w:numId w:val="55"/>
        </w:numPr>
        <w:rPr>
          <w:rFonts w:eastAsiaTheme="minorEastAsia"/>
          <w:rtl/>
          <w:lang w:bidi="fa-IR"/>
        </w:rPr>
      </w:pPr>
      <w:r w:rsidRPr="002740C2">
        <w:rPr>
          <w:rFonts w:eastAsiaTheme="minorEastAsia" w:hint="eastAsia"/>
          <w:rtl/>
          <w:lang w:bidi="fa-IR"/>
        </w:rPr>
        <w:t>معرف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و اعمال شرا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ط</w:t>
      </w:r>
      <w:r w:rsidRPr="002740C2">
        <w:rPr>
          <w:rFonts w:eastAsiaTheme="minorEastAsia"/>
          <w:rtl/>
          <w:lang w:bidi="fa-IR"/>
        </w:rPr>
        <w:t xml:space="preserve"> مرز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گره‌ها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پا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ستون‌ها برا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تثب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ت</w:t>
      </w:r>
      <w:r w:rsidRPr="002740C2">
        <w:rPr>
          <w:rFonts w:eastAsiaTheme="minorEastAsia"/>
          <w:rtl/>
          <w:lang w:bidi="fa-IR"/>
        </w:rPr>
        <w:t xml:space="preserve"> قاب.</w:t>
      </w:r>
    </w:p>
    <w:p w14:paraId="5B8127F5" w14:textId="03584463" w:rsidR="002740C2" w:rsidRPr="002740C2" w:rsidRDefault="002740C2" w:rsidP="002740C2">
      <w:pPr>
        <w:pStyle w:val="ListParagraph"/>
        <w:numPr>
          <w:ilvl w:val="0"/>
          <w:numId w:val="55"/>
        </w:numPr>
        <w:rPr>
          <w:rFonts w:eastAsiaTheme="minorEastAsia"/>
          <w:rtl/>
          <w:lang w:bidi="fa-IR"/>
        </w:rPr>
      </w:pPr>
      <w:r w:rsidRPr="002740C2">
        <w:rPr>
          <w:rFonts w:eastAsiaTheme="minorEastAsia" w:hint="eastAsia"/>
          <w:rtl/>
          <w:lang w:bidi="fa-IR"/>
        </w:rPr>
        <w:t>تقس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م‌بند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ت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رها</w:t>
      </w:r>
      <w:r w:rsidRPr="002740C2">
        <w:rPr>
          <w:rFonts w:eastAsiaTheme="minorEastAsia"/>
          <w:rtl/>
          <w:lang w:bidi="fa-IR"/>
        </w:rPr>
        <w:t xml:space="preserve"> و ستون‌ها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قاب از طر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ق</w:t>
      </w:r>
      <w:r w:rsidRPr="002740C2">
        <w:rPr>
          <w:rFonts w:eastAsiaTheme="minorEastAsia"/>
          <w:rtl/>
          <w:lang w:bidi="fa-IR"/>
        </w:rPr>
        <w:t xml:space="preserve"> 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جاد</w:t>
      </w:r>
      <w:r w:rsidRPr="002740C2">
        <w:rPr>
          <w:rFonts w:eastAsiaTheme="minorEastAsia"/>
          <w:rtl/>
          <w:lang w:bidi="fa-IR"/>
        </w:rPr>
        <w:t xml:space="preserve"> گره‌ها به منظور افزا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ش</w:t>
      </w:r>
      <w:r w:rsidRPr="002740C2">
        <w:rPr>
          <w:rFonts w:eastAsiaTheme="minorEastAsia"/>
          <w:rtl/>
          <w:lang w:bidi="fa-IR"/>
        </w:rPr>
        <w:t xml:space="preserve"> دقت مدلساز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>.</w:t>
      </w:r>
    </w:p>
    <w:p w14:paraId="25B7FD00" w14:textId="7B9E4F61" w:rsidR="002740C2" w:rsidRPr="002740C2" w:rsidRDefault="002740C2" w:rsidP="002740C2">
      <w:pPr>
        <w:pStyle w:val="ListParagraph"/>
        <w:numPr>
          <w:ilvl w:val="0"/>
          <w:numId w:val="55"/>
        </w:numPr>
        <w:rPr>
          <w:rFonts w:eastAsiaTheme="minorEastAsia"/>
          <w:rtl/>
          <w:lang w:bidi="fa-IR"/>
        </w:rPr>
      </w:pPr>
      <w:r w:rsidRPr="002740C2">
        <w:rPr>
          <w:rFonts w:eastAsiaTheme="minorEastAsia" w:hint="eastAsia"/>
          <w:rtl/>
          <w:lang w:bidi="fa-IR"/>
        </w:rPr>
        <w:t>ترس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م</w:t>
      </w:r>
      <w:r w:rsidRPr="002740C2">
        <w:rPr>
          <w:rFonts w:eastAsiaTheme="minorEastAsia"/>
          <w:rtl/>
          <w:lang w:bidi="fa-IR"/>
        </w:rPr>
        <w:t xml:space="preserve"> المان‌ها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مورب (نوارها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معادل) در ورق جان به منظور شب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ه‌ساز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م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دان</w:t>
      </w:r>
      <w:r w:rsidRPr="002740C2">
        <w:rPr>
          <w:rFonts w:eastAsiaTheme="minorEastAsia"/>
          <w:rtl/>
          <w:lang w:bidi="fa-IR"/>
        </w:rPr>
        <w:t xml:space="preserve"> کشش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>.</w:t>
      </w:r>
    </w:p>
    <w:p w14:paraId="0B2A5C5A" w14:textId="6612D5BB" w:rsidR="002740C2" w:rsidRPr="002740C2" w:rsidRDefault="002740C2" w:rsidP="002740C2">
      <w:pPr>
        <w:pStyle w:val="ListParagraph"/>
        <w:numPr>
          <w:ilvl w:val="0"/>
          <w:numId w:val="55"/>
        </w:numPr>
        <w:rPr>
          <w:rFonts w:eastAsiaTheme="minorEastAsia"/>
          <w:rtl/>
          <w:lang w:bidi="fa-IR"/>
        </w:rPr>
      </w:pP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کپارچه‌ساز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المان‌ها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تقس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م‌بند</w:t>
      </w:r>
      <w:r w:rsidRPr="002740C2">
        <w:rPr>
          <w:rFonts w:eastAsiaTheme="minorEastAsia" w:hint="cs"/>
          <w:rtl/>
          <w:lang w:bidi="fa-IR"/>
        </w:rPr>
        <w:t>ی‌</w:t>
      </w:r>
      <w:r w:rsidRPr="002740C2">
        <w:rPr>
          <w:rFonts w:eastAsiaTheme="minorEastAsia" w:hint="eastAsia"/>
          <w:rtl/>
          <w:lang w:bidi="fa-IR"/>
        </w:rPr>
        <w:t>شده</w:t>
      </w:r>
      <w:r w:rsidRPr="002740C2">
        <w:rPr>
          <w:rFonts w:eastAsiaTheme="minorEastAsia"/>
          <w:rtl/>
          <w:lang w:bidi="fa-IR"/>
        </w:rPr>
        <w:t xml:space="preserve"> برا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انتقال صح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ح</w:t>
      </w:r>
      <w:r w:rsidRPr="002740C2">
        <w:rPr>
          <w:rFonts w:eastAsiaTheme="minorEastAsia"/>
          <w:rtl/>
          <w:lang w:bidi="fa-IR"/>
        </w:rPr>
        <w:t xml:space="preserve"> ن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روها</w:t>
      </w:r>
      <w:r w:rsidRPr="002740C2">
        <w:rPr>
          <w:rFonts w:eastAsiaTheme="minorEastAsia"/>
          <w:rtl/>
          <w:lang w:bidi="fa-IR"/>
        </w:rPr>
        <w:t xml:space="preserve"> و تغ</w:t>
      </w:r>
      <w:r w:rsidRPr="002740C2">
        <w:rPr>
          <w:rFonts w:eastAsiaTheme="minorEastAsia" w:hint="cs"/>
          <w:rtl/>
          <w:lang w:bidi="fa-IR"/>
        </w:rPr>
        <w:t>یی</w:t>
      </w:r>
      <w:r w:rsidRPr="002740C2">
        <w:rPr>
          <w:rFonts w:eastAsiaTheme="minorEastAsia" w:hint="eastAsia"/>
          <w:rtl/>
          <w:lang w:bidi="fa-IR"/>
        </w:rPr>
        <w:t>رشکل‌ها</w:t>
      </w:r>
      <w:r w:rsidRPr="002740C2">
        <w:rPr>
          <w:rFonts w:eastAsiaTheme="minorEastAsia"/>
          <w:rtl/>
          <w:lang w:bidi="fa-IR"/>
        </w:rPr>
        <w:t>.</w:t>
      </w:r>
    </w:p>
    <w:p w14:paraId="072F7B47" w14:textId="086000FE" w:rsidR="002740C2" w:rsidRPr="002740C2" w:rsidRDefault="002740C2" w:rsidP="002740C2">
      <w:pPr>
        <w:pStyle w:val="ListParagraph"/>
        <w:numPr>
          <w:ilvl w:val="0"/>
          <w:numId w:val="55"/>
        </w:numPr>
        <w:rPr>
          <w:rFonts w:eastAsiaTheme="minorEastAsia"/>
          <w:rtl/>
          <w:lang w:bidi="fa-IR"/>
        </w:rPr>
      </w:pPr>
      <w:r w:rsidRPr="002740C2">
        <w:rPr>
          <w:rFonts w:eastAsiaTheme="minorEastAsia" w:hint="eastAsia"/>
          <w:rtl/>
          <w:lang w:bidi="fa-IR"/>
        </w:rPr>
        <w:t>چرخش</w:t>
      </w:r>
      <w:r w:rsidRPr="002740C2">
        <w:rPr>
          <w:rFonts w:eastAsiaTheme="minorEastAsia"/>
          <w:rtl/>
          <w:lang w:bidi="fa-IR"/>
        </w:rPr>
        <w:t xml:space="preserve"> محور محل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المان‌ها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مورب تا در راستا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م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دان</w:t>
      </w:r>
      <w:r w:rsidRPr="002740C2">
        <w:rPr>
          <w:rFonts w:eastAsiaTheme="minorEastAsia"/>
          <w:rtl/>
          <w:lang w:bidi="fa-IR"/>
        </w:rPr>
        <w:t xml:space="preserve"> کشش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قرار گ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رند</w:t>
      </w:r>
      <w:r w:rsidRPr="002740C2">
        <w:rPr>
          <w:rFonts w:eastAsiaTheme="minorEastAsia"/>
          <w:rtl/>
          <w:lang w:bidi="fa-IR"/>
        </w:rPr>
        <w:t>.</w:t>
      </w:r>
    </w:p>
    <w:p w14:paraId="61055190" w14:textId="13F3BB2A" w:rsidR="002740C2" w:rsidRPr="002740C2" w:rsidRDefault="002740C2" w:rsidP="002740C2">
      <w:pPr>
        <w:pStyle w:val="ListParagraph"/>
        <w:numPr>
          <w:ilvl w:val="0"/>
          <w:numId w:val="55"/>
        </w:numPr>
        <w:rPr>
          <w:rFonts w:eastAsiaTheme="minorEastAsia"/>
          <w:rtl/>
          <w:lang w:bidi="fa-IR"/>
        </w:rPr>
      </w:pPr>
      <w:r w:rsidRPr="002740C2">
        <w:rPr>
          <w:rFonts w:eastAsiaTheme="minorEastAsia" w:hint="eastAsia"/>
          <w:rtl/>
          <w:lang w:bidi="fa-IR"/>
        </w:rPr>
        <w:t>غ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رفعال</w:t>
      </w:r>
      <w:r w:rsidRPr="002740C2">
        <w:rPr>
          <w:rFonts w:eastAsiaTheme="minorEastAsia"/>
          <w:rtl/>
          <w:lang w:bidi="fa-IR"/>
        </w:rPr>
        <w:t xml:space="preserve"> کردن مقاومت فشار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المان‌ها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مورب تا تنها در کشش عمل کنند.</w:t>
      </w:r>
    </w:p>
    <w:p w14:paraId="1FDBCB10" w14:textId="6A81E324" w:rsidR="002740C2" w:rsidRPr="002740C2" w:rsidRDefault="002740C2" w:rsidP="002740C2">
      <w:pPr>
        <w:pStyle w:val="ListParagraph"/>
        <w:numPr>
          <w:ilvl w:val="0"/>
          <w:numId w:val="55"/>
        </w:numPr>
        <w:rPr>
          <w:rFonts w:eastAsiaTheme="minorEastAsia"/>
          <w:rtl/>
          <w:lang w:bidi="fa-IR"/>
        </w:rPr>
      </w:pPr>
      <w:r w:rsidRPr="002740C2">
        <w:rPr>
          <w:rFonts w:eastAsiaTheme="minorEastAsia" w:hint="eastAsia"/>
          <w:rtl/>
          <w:lang w:bidi="fa-IR"/>
        </w:rPr>
        <w:t>انجام</w:t>
      </w:r>
      <w:r w:rsidRPr="002740C2">
        <w:rPr>
          <w:rFonts w:eastAsiaTheme="minorEastAsia"/>
          <w:rtl/>
          <w:lang w:bidi="fa-IR"/>
        </w:rPr>
        <w:t xml:space="preserve"> تحل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ل</w:t>
      </w:r>
      <w:r w:rsidRPr="002740C2">
        <w:rPr>
          <w:rFonts w:eastAsiaTheme="minorEastAsia"/>
          <w:rtl/>
          <w:lang w:bidi="fa-IR"/>
        </w:rPr>
        <w:t xml:space="preserve"> و طراح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سازه بر اساس بارگذار</w:t>
      </w:r>
      <w:r w:rsidRPr="002740C2">
        <w:rPr>
          <w:rFonts w:eastAsiaTheme="minorEastAsia" w:hint="cs"/>
          <w:rtl/>
          <w:lang w:bidi="fa-IR"/>
        </w:rPr>
        <w:t>ی‌</w:t>
      </w:r>
      <w:r w:rsidRPr="002740C2">
        <w:rPr>
          <w:rFonts w:eastAsiaTheme="minorEastAsia" w:hint="eastAsia"/>
          <w:rtl/>
          <w:lang w:bidi="fa-IR"/>
        </w:rPr>
        <w:t>ها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جانب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و ثقل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>.</w:t>
      </w:r>
    </w:p>
    <w:p w14:paraId="5BDF8C36" w14:textId="4E09D6CA" w:rsidR="00DC0B30" w:rsidRPr="002740C2" w:rsidRDefault="002740C2" w:rsidP="002740C2">
      <w:pPr>
        <w:pStyle w:val="ListParagraph"/>
        <w:numPr>
          <w:ilvl w:val="0"/>
          <w:numId w:val="55"/>
        </w:numPr>
        <w:rPr>
          <w:rFonts w:eastAsiaTheme="minorEastAsia"/>
          <w:rtl/>
          <w:lang w:bidi="fa-IR"/>
        </w:rPr>
      </w:pPr>
      <w:r w:rsidRPr="002740C2">
        <w:rPr>
          <w:rFonts w:eastAsiaTheme="minorEastAsia" w:hint="eastAsia"/>
          <w:rtl/>
          <w:lang w:bidi="fa-IR"/>
        </w:rPr>
        <w:t>کنترل</w:t>
      </w:r>
      <w:r w:rsidRPr="002740C2">
        <w:rPr>
          <w:rFonts w:eastAsiaTheme="minorEastAsia"/>
          <w:rtl/>
          <w:lang w:bidi="fa-IR"/>
        </w:rPr>
        <w:t xml:space="preserve"> تنش (</w:t>
      </w:r>
      <w:r w:rsidRPr="002740C2">
        <w:rPr>
          <w:rFonts w:eastAsiaTheme="minorEastAsia"/>
          <w:lang w:bidi="fa-IR"/>
        </w:rPr>
        <w:t>Ratio</w:t>
      </w:r>
      <w:r w:rsidRPr="002740C2">
        <w:rPr>
          <w:rFonts w:eastAsiaTheme="minorEastAsia"/>
          <w:rtl/>
          <w:lang w:bidi="fa-IR"/>
        </w:rPr>
        <w:t>) در المان‌ها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مورب به منظور اطم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نان</w:t>
      </w:r>
      <w:r w:rsidRPr="002740C2">
        <w:rPr>
          <w:rFonts w:eastAsiaTheme="minorEastAsia"/>
          <w:rtl/>
          <w:lang w:bidi="fa-IR"/>
        </w:rPr>
        <w:t xml:space="preserve"> از صحت طراح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>.</w:t>
      </w:r>
    </w:p>
    <w:p w14:paraId="2FA3D8A7" w14:textId="13C616A7" w:rsidR="00DC0B30" w:rsidRDefault="002740C2" w:rsidP="007E4FDC">
      <w:pPr>
        <w:rPr>
          <w:rFonts w:eastAsiaTheme="minorEastAsia"/>
          <w:rtl/>
          <w:lang w:bidi="fa-IR"/>
        </w:rPr>
      </w:pPr>
      <w:r w:rsidRPr="002740C2">
        <w:rPr>
          <w:rFonts w:eastAsiaTheme="minorEastAsia"/>
          <w:rtl/>
          <w:lang w:bidi="fa-IR"/>
        </w:rPr>
        <w:t>در گام نخست، با توجه به ابعاد ت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ر</w:t>
      </w:r>
      <w:r w:rsidRPr="002740C2">
        <w:rPr>
          <w:rFonts w:eastAsiaTheme="minorEastAsia"/>
          <w:rtl/>
          <w:lang w:bidi="fa-IR"/>
        </w:rPr>
        <w:t xml:space="preserve"> و ستون‌ها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مرز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و ضخامت ورق جان به‌دست‌آمده از مراحل قبل، ورق‌ها</w:t>
      </w:r>
      <w:r w:rsidRPr="002740C2">
        <w:rPr>
          <w:rFonts w:eastAsiaTheme="minorEastAsia" w:hint="cs"/>
          <w:rtl/>
          <w:lang w:bidi="fa-IR"/>
        </w:rPr>
        <w:t>یی</w:t>
      </w:r>
      <w:r w:rsidRPr="002740C2">
        <w:rPr>
          <w:rFonts w:eastAsiaTheme="minorEastAsia"/>
          <w:rtl/>
          <w:lang w:bidi="fa-IR"/>
        </w:rPr>
        <w:t xml:space="preserve"> با ضخامت محاسبه‌شده و عرض تقر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ب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/>
          <w:rtl/>
          <w:lang w:bidi="fa-IR"/>
        </w:rPr>
        <w:t xml:space="preserve"> </w:t>
      </w:r>
      <w:r w:rsidR="002F141C">
        <w:rPr>
          <w:rFonts w:eastAsiaTheme="minorEastAsia" w:hint="cs"/>
          <w:rtl/>
          <w:lang w:bidi="fa-IR"/>
        </w:rPr>
        <w:t>52/0</w:t>
      </w:r>
      <w:r w:rsidRPr="002740C2">
        <w:rPr>
          <w:rFonts w:eastAsiaTheme="minorEastAsia"/>
          <w:rtl/>
          <w:lang w:bidi="fa-IR"/>
        </w:rPr>
        <w:t xml:space="preserve"> 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ا</w:t>
      </w:r>
      <w:r w:rsidRPr="002740C2">
        <w:rPr>
          <w:rFonts w:eastAsiaTheme="minorEastAsia"/>
          <w:rtl/>
          <w:lang w:bidi="fa-IR"/>
        </w:rPr>
        <w:t xml:space="preserve"> </w:t>
      </w:r>
      <w:r w:rsidR="002F141C">
        <w:rPr>
          <w:rFonts w:eastAsiaTheme="minorEastAsia" w:hint="cs"/>
          <w:rtl/>
          <w:lang w:bidi="fa-IR"/>
        </w:rPr>
        <w:t>62/0</w:t>
      </w:r>
      <w:r w:rsidRPr="002740C2">
        <w:rPr>
          <w:rFonts w:eastAsiaTheme="minorEastAsia"/>
          <w:rtl/>
          <w:lang w:bidi="fa-IR"/>
        </w:rPr>
        <w:t xml:space="preserve"> متر تعر</w:t>
      </w:r>
      <w:r w:rsidRPr="002740C2">
        <w:rPr>
          <w:rFonts w:eastAsiaTheme="minorEastAsia" w:hint="cs"/>
          <w:rtl/>
          <w:lang w:bidi="fa-IR"/>
        </w:rPr>
        <w:t>ی</w:t>
      </w:r>
      <w:r w:rsidRPr="002740C2">
        <w:rPr>
          <w:rFonts w:eastAsiaTheme="minorEastAsia" w:hint="eastAsia"/>
          <w:rtl/>
          <w:lang w:bidi="fa-IR"/>
        </w:rPr>
        <w:t>ف</w:t>
      </w:r>
      <w:r w:rsidRPr="002740C2">
        <w:rPr>
          <w:rFonts w:eastAsiaTheme="minorEastAsia"/>
          <w:rtl/>
          <w:lang w:bidi="fa-IR"/>
        </w:rPr>
        <w:t xml:space="preserve"> و به مدل اختصاص داده م</w:t>
      </w:r>
      <w:r w:rsidRPr="002740C2">
        <w:rPr>
          <w:rFonts w:eastAsiaTheme="minorEastAsia" w:hint="cs"/>
          <w:rtl/>
          <w:lang w:bidi="fa-IR"/>
        </w:rPr>
        <w:t>ی‌</w:t>
      </w:r>
      <w:r w:rsidRPr="002740C2">
        <w:rPr>
          <w:rFonts w:eastAsiaTheme="minorEastAsia" w:hint="eastAsia"/>
          <w:rtl/>
          <w:lang w:bidi="fa-IR"/>
        </w:rPr>
        <w:t>شوند</w:t>
      </w:r>
      <w:r w:rsidRPr="002740C2">
        <w:rPr>
          <w:rFonts w:eastAsiaTheme="minorEastAsia"/>
          <w:rtl/>
          <w:lang w:bidi="fa-IR"/>
        </w:rPr>
        <w:t>.</w:t>
      </w:r>
    </w:p>
    <w:p w14:paraId="1CE628E9" w14:textId="2185BC69" w:rsidR="00DC0B30" w:rsidRDefault="00955F76" w:rsidP="00955F76">
      <w:pPr>
        <w:jc w:val="center"/>
        <w:rPr>
          <w:rFonts w:eastAsiaTheme="minorEastAsia"/>
          <w:rtl/>
          <w:lang w:bidi="fa-IR"/>
        </w:rPr>
      </w:pPr>
      <w:r w:rsidRPr="00955F76">
        <w:rPr>
          <w:rFonts w:eastAsiaTheme="minorEastAsia"/>
          <w:noProof/>
          <w:rtl/>
          <w:lang w:bidi="fa-IR"/>
        </w:rPr>
        <w:lastRenderedPageBreak/>
        <w:drawing>
          <wp:inline distT="0" distB="0" distL="0" distR="0" wp14:anchorId="7A2410C5" wp14:editId="2E76E040">
            <wp:extent cx="5173980" cy="4991100"/>
            <wp:effectExtent l="0" t="0" r="7620" b="0"/>
            <wp:docPr id="59713996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980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2891D" w14:textId="373494B1" w:rsidR="00955F76" w:rsidRDefault="00955F76" w:rsidP="00955F76">
      <w:pPr>
        <w:pStyle w:val="a0"/>
        <w:rPr>
          <w:rtl/>
        </w:rPr>
      </w:pPr>
      <w:bookmarkStart w:id="270" w:name="_Toc228274079"/>
      <w:r>
        <w:rPr>
          <w:rFonts w:hint="cs"/>
          <w:rtl/>
        </w:rPr>
        <w:t>شکل 3-</w:t>
      </w:r>
      <w:r w:rsidR="004D2F98">
        <w:rPr>
          <w:rFonts w:hint="cs"/>
          <w:rtl/>
        </w:rPr>
        <w:t>6</w:t>
      </w:r>
      <w:r>
        <w:rPr>
          <w:rFonts w:hint="cs"/>
          <w:rtl/>
        </w:rPr>
        <w:t>، تعریف ورق برای دیوار برشی فولادی</w:t>
      </w:r>
      <w:bookmarkEnd w:id="270"/>
    </w:p>
    <w:p w14:paraId="6CA0F34F" w14:textId="79E15FEC" w:rsidR="00955F76" w:rsidRDefault="00955F76" w:rsidP="00955F76">
      <w:pPr>
        <w:rPr>
          <w:rFonts w:eastAsiaTheme="minorEastAsia"/>
          <w:rtl/>
          <w:lang w:bidi="fa-IR"/>
        </w:rPr>
      </w:pPr>
      <w:r w:rsidRPr="00955F76">
        <w:rPr>
          <w:rFonts w:eastAsiaTheme="minorEastAsia"/>
          <w:rtl/>
          <w:lang w:bidi="fa-IR"/>
        </w:rPr>
        <w:t xml:space="preserve">در گام دوم، در تراز </w:t>
      </w:r>
      <w:r w:rsidRPr="00955F76">
        <w:rPr>
          <w:rFonts w:eastAsiaTheme="minorEastAsia"/>
          <w:lang w:bidi="fa-IR"/>
        </w:rPr>
        <w:t>Base</w:t>
      </w:r>
      <w:r w:rsidRPr="00955F76">
        <w:rPr>
          <w:rFonts w:eastAsiaTheme="minorEastAsia"/>
          <w:rtl/>
          <w:lang w:bidi="fa-IR"/>
        </w:rPr>
        <w:t xml:space="preserve"> قاب د</w:t>
      </w:r>
      <w:r w:rsidRPr="00955F76">
        <w:rPr>
          <w:rFonts w:eastAsiaTheme="minorEastAsia" w:hint="cs"/>
          <w:rtl/>
          <w:lang w:bidi="fa-IR"/>
        </w:rPr>
        <w:t>ی</w:t>
      </w:r>
      <w:r w:rsidRPr="00955F76">
        <w:rPr>
          <w:rFonts w:eastAsiaTheme="minorEastAsia" w:hint="eastAsia"/>
          <w:rtl/>
          <w:lang w:bidi="fa-IR"/>
        </w:rPr>
        <w:t>وار</w:t>
      </w:r>
      <w:r w:rsidRPr="00955F76">
        <w:rPr>
          <w:rFonts w:eastAsiaTheme="minorEastAsia"/>
          <w:rtl/>
          <w:lang w:bidi="fa-IR"/>
        </w:rPr>
        <w:t xml:space="preserve"> برش</w:t>
      </w:r>
      <w:r w:rsidRPr="00955F76">
        <w:rPr>
          <w:rFonts w:eastAsiaTheme="minorEastAsia" w:hint="cs"/>
          <w:rtl/>
          <w:lang w:bidi="fa-IR"/>
        </w:rPr>
        <w:t>ی</w:t>
      </w:r>
      <w:r w:rsidRPr="00955F76">
        <w:rPr>
          <w:rFonts w:eastAsiaTheme="minorEastAsia"/>
          <w:rtl/>
          <w:lang w:bidi="fa-IR"/>
        </w:rPr>
        <w:t xml:space="preserve"> </w:t>
      </w:r>
      <w:r w:rsidRPr="00955F76">
        <w:rPr>
          <w:rFonts w:eastAsiaTheme="minorEastAsia" w:hint="cs"/>
          <w:rtl/>
          <w:lang w:bidi="fa-IR"/>
        </w:rPr>
        <w:t>ی</w:t>
      </w:r>
      <w:r w:rsidRPr="00955F76">
        <w:rPr>
          <w:rFonts w:eastAsiaTheme="minorEastAsia" w:hint="eastAsia"/>
          <w:rtl/>
          <w:lang w:bidi="fa-IR"/>
        </w:rPr>
        <w:t>ک</w:t>
      </w:r>
      <w:r w:rsidRPr="00955F76">
        <w:rPr>
          <w:rFonts w:eastAsiaTheme="minorEastAsia"/>
          <w:rtl/>
          <w:lang w:bidi="fa-IR"/>
        </w:rPr>
        <w:t xml:space="preserve"> ت</w:t>
      </w:r>
      <w:r w:rsidRPr="00955F76">
        <w:rPr>
          <w:rFonts w:eastAsiaTheme="minorEastAsia" w:hint="cs"/>
          <w:rtl/>
          <w:lang w:bidi="fa-IR"/>
        </w:rPr>
        <w:t>ی</w:t>
      </w:r>
      <w:r w:rsidRPr="00955F76">
        <w:rPr>
          <w:rFonts w:eastAsiaTheme="minorEastAsia" w:hint="eastAsia"/>
          <w:rtl/>
          <w:lang w:bidi="fa-IR"/>
        </w:rPr>
        <w:t>ر</w:t>
      </w:r>
      <w:r w:rsidRPr="00955F76">
        <w:rPr>
          <w:rFonts w:eastAsiaTheme="minorEastAsia"/>
          <w:rtl/>
          <w:lang w:bidi="fa-IR"/>
        </w:rPr>
        <w:t xml:space="preserve"> ترس</w:t>
      </w:r>
      <w:r w:rsidRPr="00955F76">
        <w:rPr>
          <w:rFonts w:eastAsiaTheme="minorEastAsia" w:hint="cs"/>
          <w:rtl/>
          <w:lang w:bidi="fa-IR"/>
        </w:rPr>
        <w:t>ی</w:t>
      </w:r>
      <w:r w:rsidRPr="00955F76">
        <w:rPr>
          <w:rFonts w:eastAsiaTheme="minorEastAsia" w:hint="eastAsia"/>
          <w:rtl/>
          <w:lang w:bidi="fa-IR"/>
        </w:rPr>
        <w:t>م</w:t>
      </w:r>
      <w:r w:rsidRPr="00955F76">
        <w:rPr>
          <w:rFonts w:eastAsiaTheme="minorEastAsia"/>
          <w:rtl/>
          <w:lang w:bidi="fa-IR"/>
        </w:rPr>
        <w:t xml:space="preserve"> م</w:t>
      </w:r>
      <w:r w:rsidRPr="00955F76">
        <w:rPr>
          <w:rFonts w:eastAsiaTheme="minorEastAsia" w:hint="cs"/>
          <w:rtl/>
          <w:lang w:bidi="fa-IR"/>
        </w:rPr>
        <w:t>ی‌</w:t>
      </w:r>
      <w:r w:rsidRPr="00955F76">
        <w:rPr>
          <w:rFonts w:eastAsiaTheme="minorEastAsia" w:hint="eastAsia"/>
          <w:rtl/>
          <w:lang w:bidi="fa-IR"/>
        </w:rPr>
        <w:t>شود</w:t>
      </w:r>
      <w:r w:rsidRPr="00955F76">
        <w:rPr>
          <w:rFonts w:eastAsiaTheme="minorEastAsia"/>
          <w:rtl/>
          <w:lang w:bidi="fa-IR"/>
        </w:rPr>
        <w:t xml:space="preserve"> تا به‌عنوان تک</w:t>
      </w:r>
      <w:r w:rsidRPr="00955F76">
        <w:rPr>
          <w:rFonts w:eastAsiaTheme="minorEastAsia" w:hint="cs"/>
          <w:rtl/>
          <w:lang w:bidi="fa-IR"/>
        </w:rPr>
        <w:t>ی</w:t>
      </w:r>
      <w:r w:rsidRPr="00955F76">
        <w:rPr>
          <w:rFonts w:eastAsiaTheme="minorEastAsia" w:hint="eastAsia"/>
          <w:rtl/>
          <w:lang w:bidi="fa-IR"/>
        </w:rPr>
        <w:t>ه‌گاه</w:t>
      </w:r>
      <w:r w:rsidRPr="00955F76">
        <w:rPr>
          <w:rFonts w:eastAsiaTheme="minorEastAsia"/>
          <w:rtl/>
          <w:lang w:bidi="fa-IR"/>
        </w:rPr>
        <w:t xml:space="preserve"> عمل کرده و امکان اتصال و معرف</w:t>
      </w:r>
      <w:r w:rsidRPr="00955F76">
        <w:rPr>
          <w:rFonts w:eastAsiaTheme="minorEastAsia" w:hint="cs"/>
          <w:rtl/>
          <w:lang w:bidi="fa-IR"/>
        </w:rPr>
        <w:t>ی</w:t>
      </w:r>
      <w:r w:rsidRPr="00955F76">
        <w:rPr>
          <w:rFonts w:eastAsiaTheme="minorEastAsia"/>
          <w:rtl/>
          <w:lang w:bidi="fa-IR"/>
        </w:rPr>
        <w:t xml:space="preserve"> گره‌ها</w:t>
      </w:r>
      <w:r w:rsidRPr="00955F76">
        <w:rPr>
          <w:rFonts w:eastAsiaTheme="minorEastAsia" w:hint="cs"/>
          <w:rtl/>
          <w:lang w:bidi="fa-IR"/>
        </w:rPr>
        <w:t>ی</w:t>
      </w:r>
      <w:r w:rsidRPr="00955F76">
        <w:rPr>
          <w:rFonts w:eastAsiaTheme="minorEastAsia"/>
          <w:rtl/>
          <w:lang w:bidi="fa-IR"/>
        </w:rPr>
        <w:t xml:space="preserve"> پا</w:t>
      </w:r>
      <w:r w:rsidRPr="00955F76">
        <w:rPr>
          <w:rFonts w:eastAsiaTheme="minorEastAsia" w:hint="cs"/>
          <w:rtl/>
          <w:lang w:bidi="fa-IR"/>
        </w:rPr>
        <w:t>ی</w:t>
      </w:r>
      <w:r w:rsidRPr="00955F76">
        <w:rPr>
          <w:rFonts w:eastAsiaTheme="minorEastAsia"/>
          <w:rtl/>
          <w:lang w:bidi="fa-IR"/>
        </w:rPr>
        <w:t xml:space="preserve"> ستون برا</w:t>
      </w:r>
      <w:r w:rsidRPr="00955F76">
        <w:rPr>
          <w:rFonts w:eastAsiaTheme="minorEastAsia" w:hint="cs"/>
          <w:rtl/>
          <w:lang w:bidi="fa-IR"/>
        </w:rPr>
        <w:t>ی</w:t>
      </w:r>
      <w:r w:rsidRPr="00955F76">
        <w:rPr>
          <w:rFonts w:eastAsiaTheme="minorEastAsia"/>
          <w:rtl/>
          <w:lang w:bidi="fa-IR"/>
        </w:rPr>
        <w:t xml:space="preserve"> المان‌ها</w:t>
      </w:r>
      <w:r w:rsidRPr="00955F76">
        <w:rPr>
          <w:rFonts w:eastAsiaTheme="minorEastAsia" w:hint="cs"/>
          <w:rtl/>
          <w:lang w:bidi="fa-IR"/>
        </w:rPr>
        <w:t>ی</w:t>
      </w:r>
      <w:r w:rsidRPr="00955F76">
        <w:rPr>
          <w:rFonts w:eastAsiaTheme="minorEastAsia"/>
          <w:rtl/>
          <w:lang w:bidi="fa-IR"/>
        </w:rPr>
        <w:t xml:space="preserve"> مورب فراهم گردد.</w:t>
      </w:r>
    </w:p>
    <w:p w14:paraId="1CD2C987" w14:textId="48511B7F" w:rsidR="00955F76" w:rsidRDefault="003815F7" w:rsidP="00955F76">
      <w:pPr>
        <w:jc w:val="center"/>
        <w:rPr>
          <w:rFonts w:eastAsiaTheme="minorEastAsia"/>
          <w:rtl/>
          <w:lang w:bidi="fa-IR"/>
        </w:rPr>
      </w:pPr>
      <w:r w:rsidRPr="003815F7">
        <w:rPr>
          <w:rFonts w:eastAsiaTheme="minorEastAsia"/>
          <w:noProof/>
          <w:rtl/>
          <w:lang w:bidi="fa-IR"/>
        </w:rPr>
        <w:lastRenderedPageBreak/>
        <w:drawing>
          <wp:inline distT="0" distB="0" distL="0" distR="0" wp14:anchorId="6A98A0B7" wp14:editId="7C5A748D">
            <wp:extent cx="5151566" cy="5890770"/>
            <wp:effectExtent l="0" t="0" r="0" b="0"/>
            <wp:docPr id="2343865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386553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151566" cy="589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A047B" w14:textId="66154BC8" w:rsidR="003815F7" w:rsidRDefault="003815F7" w:rsidP="003815F7">
      <w:pPr>
        <w:pStyle w:val="a0"/>
        <w:rPr>
          <w:rtl/>
        </w:rPr>
      </w:pPr>
      <w:bookmarkStart w:id="271" w:name="_Toc228274080"/>
      <w:r>
        <w:rPr>
          <w:rFonts w:hint="cs"/>
          <w:rtl/>
        </w:rPr>
        <w:t>شکل 3-</w:t>
      </w:r>
      <w:r w:rsidR="004D2F98">
        <w:rPr>
          <w:rFonts w:hint="cs"/>
          <w:rtl/>
        </w:rPr>
        <w:t>7</w:t>
      </w:r>
      <w:r>
        <w:rPr>
          <w:rFonts w:hint="cs"/>
          <w:rtl/>
        </w:rPr>
        <w:t xml:space="preserve">، ترسیم المان افقی در تراز </w:t>
      </w:r>
      <w:r>
        <w:t>Base</w:t>
      </w:r>
      <w:r>
        <w:rPr>
          <w:rFonts w:hint="cs"/>
          <w:rtl/>
        </w:rPr>
        <w:t xml:space="preserve"> قاب دارای دیوار برشی</w:t>
      </w:r>
      <w:bookmarkEnd w:id="271"/>
    </w:p>
    <w:p w14:paraId="15B863B5" w14:textId="246DDEC2" w:rsidR="003815F7" w:rsidRDefault="003815F7" w:rsidP="003815F7">
      <w:pPr>
        <w:rPr>
          <w:rFonts w:eastAsiaTheme="minorEastAsia"/>
          <w:rtl/>
          <w:lang w:bidi="fa-IR"/>
        </w:rPr>
      </w:pPr>
      <w:r w:rsidRPr="003815F7">
        <w:rPr>
          <w:rFonts w:eastAsiaTheme="minorEastAsia"/>
          <w:rtl/>
          <w:lang w:bidi="fa-IR"/>
        </w:rPr>
        <w:t>در گام سوم، ت</w:t>
      </w:r>
      <w:r w:rsidRPr="003815F7">
        <w:rPr>
          <w:rFonts w:eastAsiaTheme="minorEastAsia" w:hint="cs"/>
          <w:rtl/>
          <w:lang w:bidi="fa-IR"/>
        </w:rPr>
        <w:t>ی</w:t>
      </w:r>
      <w:r w:rsidRPr="003815F7">
        <w:rPr>
          <w:rFonts w:eastAsiaTheme="minorEastAsia" w:hint="eastAsia"/>
          <w:rtl/>
          <w:lang w:bidi="fa-IR"/>
        </w:rPr>
        <w:t>رها</w:t>
      </w:r>
      <w:r w:rsidRPr="003815F7">
        <w:rPr>
          <w:rFonts w:eastAsiaTheme="minorEastAsia"/>
          <w:rtl/>
          <w:lang w:bidi="fa-IR"/>
        </w:rPr>
        <w:t xml:space="preserve"> و ستون‌ها</w:t>
      </w:r>
      <w:r w:rsidRPr="003815F7">
        <w:rPr>
          <w:rFonts w:eastAsiaTheme="minorEastAsia" w:hint="cs"/>
          <w:rtl/>
          <w:lang w:bidi="fa-IR"/>
        </w:rPr>
        <w:t>ی</w:t>
      </w:r>
      <w:r w:rsidRPr="003815F7">
        <w:rPr>
          <w:rFonts w:eastAsiaTheme="minorEastAsia"/>
          <w:rtl/>
          <w:lang w:bidi="fa-IR"/>
        </w:rPr>
        <w:t xml:space="preserve"> المان مرز</w:t>
      </w:r>
      <w:r w:rsidRPr="003815F7">
        <w:rPr>
          <w:rFonts w:eastAsiaTheme="minorEastAsia" w:hint="cs"/>
          <w:rtl/>
          <w:lang w:bidi="fa-IR"/>
        </w:rPr>
        <w:t>ی</w:t>
      </w:r>
      <w:r w:rsidRPr="003815F7">
        <w:rPr>
          <w:rFonts w:eastAsiaTheme="minorEastAsia"/>
          <w:rtl/>
          <w:lang w:bidi="fa-IR"/>
        </w:rPr>
        <w:t xml:space="preserve"> انتخاب شده و به گونه‌ا</w:t>
      </w:r>
      <w:r w:rsidRPr="003815F7">
        <w:rPr>
          <w:rFonts w:eastAsiaTheme="minorEastAsia" w:hint="cs"/>
          <w:rtl/>
          <w:lang w:bidi="fa-IR"/>
        </w:rPr>
        <w:t>ی</w:t>
      </w:r>
      <w:r w:rsidRPr="003815F7">
        <w:rPr>
          <w:rFonts w:eastAsiaTheme="minorEastAsia"/>
          <w:rtl/>
          <w:lang w:bidi="fa-IR"/>
        </w:rPr>
        <w:t xml:space="preserve"> تقس</w:t>
      </w:r>
      <w:r w:rsidRPr="003815F7">
        <w:rPr>
          <w:rFonts w:eastAsiaTheme="minorEastAsia" w:hint="cs"/>
          <w:rtl/>
          <w:lang w:bidi="fa-IR"/>
        </w:rPr>
        <w:t>ی</w:t>
      </w:r>
      <w:r w:rsidRPr="003815F7">
        <w:rPr>
          <w:rFonts w:eastAsiaTheme="minorEastAsia" w:hint="eastAsia"/>
          <w:rtl/>
          <w:lang w:bidi="fa-IR"/>
        </w:rPr>
        <w:t>م‌بند</w:t>
      </w:r>
      <w:r w:rsidRPr="003815F7">
        <w:rPr>
          <w:rFonts w:eastAsiaTheme="minorEastAsia" w:hint="cs"/>
          <w:rtl/>
          <w:lang w:bidi="fa-IR"/>
        </w:rPr>
        <w:t>ی</w:t>
      </w:r>
      <w:r w:rsidRPr="003815F7">
        <w:rPr>
          <w:rFonts w:eastAsiaTheme="minorEastAsia"/>
          <w:rtl/>
          <w:lang w:bidi="fa-IR"/>
        </w:rPr>
        <w:t xml:space="preserve"> م</w:t>
      </w:r>
      <w:r w:rsidRPr="003815F7">
        <w:rPr>
          <w:rFonts w:eastAsiaTheme="minorEastAsia" w:hint="cs"/>
          <w:rtl/>
          <w:lang w:bidi="fa-IR"/>
        </w:rPr>
        <w:t>ی‌</w:t>
      </w:r>
      <w:r w:rsidRPr="003815F7">
        <w:rPr>
          <w:rFonts w:eastAsiaTheme="minorEastAsia" w:hint="eastAsia"/>
          <w:rtl/>
          <w:lang w:bidi="fa-IR"/>
        </w:rPr>
        <w:t>شوند</w:t>
      </w:r>
      <w:r w:rsidRPr="003815F7">
        <w:rPr>
          <w:rFonts w:eastAsiaTheme="minorEastAsia"/>
          <w:rtl/>
          <w:lang w:bidi="fa-IR"/>
        </w:rPr>
        <w:t xml:space="preserve"> که امکان ترس</w:t>
      </w:r>
      <w:r w:rsidRPr="003815F7">
        <w:rPr>
          <w:rFonts w:eastAsiaTheme="minorEastAsia" w:hint="cs"/>
          <w:rtl/>
          <w:lang w:bidi="fa-IR"/>
        </w:rPr>
        <w:t>ی</w:t>
      </w:r>
      <w:r w:rsidRPr="003815F7">
        <w:rPr>
          <w:rFonts w:eastAsiaTheme="minorEastAsia" w:hint="eastAsia"/>
          <w:rtl/>
          <w:lang w:bidi="fa-IR"/>
        </w:rPr>
        <w:t>م</w:t>
      </w:r>
      <w:r w:rsidRPr="003815F7">
        <w:rPr>
          <w:rFonts w:eastAsiaTheme="minorEastAsia"/>
          <w:rtl/>
          <w:lang w:bidi="fa-IR"/>
        </w:rPr>
        <w:t xml:space="preserve"> </w:t>
      </w:r>
      <w:r>
        <w:rPr>
          <w:rFonts w:eastAsiaTheme="minorEastAsia" w:hint="cs"/>
          <w:rtl/>
          <w:lang w:bidi="fa-IR"/>
        </w:rPr>
        <w:t>10</w:t>
      </w:r>
      <w:r w:rsidRPr="003815F7">
        <w:rPr>
          <w:rFonts w:eastAsiaTheme="minorEastAsia"/>
          <w:rtl/>
          <w:lang w:bidi="fa-IR"/>
        </w:rPr>
        <w:t xml:space="preserve"> م</w:t>
      </w:r>
      <w:r w:rsidRPr="003815F7">
        <w:rPr>
          <w:rFonts w:eastAsiaTheme="minorEastAsia" w:hint="cs"/>
          <w:rtl/>
          <w:lang w:bidi="fa-IR"/>
        </w:rPr>
        <w:t>ی</w:t>
      </w:r>
      <w:r w:rsidRPr="003815F7">
        <w:rPr>
          <w:rFonts w:eastAsiaTheme="minorEastAsia" w:hint="eastAsia"/>
          <w:rtl/>
          <w:lang w:bidi="fa-IR"/>
        </w:rPr>
        <w:t>له</w:t>
      </w:r>
      <w:r w:rsidRPr="003815F7">
        <w:rPr>
          <w:rFonts w:eastAsiaTheme="minorEastAsia"/>
          <w:rtl/>
          <w:lang w:bidi="fa-IR"/>
        </w:rPr>
        <w:t xml:space="preserve"> مورب در هر پانل د</w:t>
      </w:r>
      <w:r w:rsidRPr="003815F7">
        <w:rPr>
          <w:rFonts w:eastAsiaTheme="minorEastAsia" w:hint="cs"/>
          <w:rtl/>
          <w:lang w:bidi="fa-IR"/>
        </w:rPr>
        <w:t>ی</w:t>
      </w:r>
      <w:r w:rsidRPr="003815F7">
        <w:rPr>
          <w:rFonts w:eastAsiaTheme="minorEastAsia" w:hint="eastAsia"/>
          <w:rtl/>
          <w:lang w:bidi="fa-IR"/>
        </w:rPr>
        <w:t>وار</w:t>
      </w:r>
      <w:r w:rsidRPr="003815F7">
        <w:rPr>
          <w:rFonts w:eastAsiaTheme="minorEastAsia"/>
          <w:rtl/>
          <w:lang w:bidi="fa-IR"/>
        </w:rPr>
        <w:t xml:space="preserve"> فراهم گردد.</w:t>
      </w:r>
    </w:p>
    <w:p w14:paraId="02E3CFDC" w14:textId="152C7F4C" w:rsidR="00DC0B30" w:rsidRDefault="003815F7" w:rsidP="003815F7">
      <w:pPr>
        <w:jc w:val="center"/>
        <w:rPr>
          <w:rFonts w:eastAsiaTheme="minorEastAsia"/>
          <w:rtl/>
          <w:lang w:bidi="fa-IR"/>
        </w:rPr>
      </w:pPr>
      <w:r w:rsidRPr="003815F7">
        <w:rPr>
          <w:rFonts w:eastAsiaTheme="minorEastAsia" w:hint="cs"/>
          <w:noProof/>
          <w:rtl/>
          <w:lang w:bidi="fa-IR"/>
        </w:rPr>
        <w:lastRenderedPageBreak/>
        <w:drawing>
          <wp:inline distT="0" distB="0" distL="0" distR="0" wp14:anchorId="178A2A85" wp14:editId="67BF67ED">
            <wp:extent cx="5731510" cy="2747645"/>
            <wp:effectExtent l="0" t="0" r="2540" b="0"/>
            <wp:docPr id="159337801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4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24671" w14:textId="2DD64E6D" w:rsidR="003815F7" w:rsidRPr="007E4FDC" w:rsidRDefault="003815F7" w:rsidP="003815F7">
      <w:pPr>
        <w:pStyle w:val="a0"/>
        <w:rPr>
          <w:rtl/>
        </w:rPr>
      </w:pPr>
      <w:bookmarkStart w:id="272" w:name="_Toc228274081"/>
      <w:r>
        <w:rPr>
          <w:rFonts w:hint="cs"/>
          <w:rtl/>
        </w:rPr>
        <w:t>شکل 3-</w:t>
      </w:r>
      <w:r w:rsidR="004D2F98">
        <w:rPr>
          <w:rFonts w:hint="cs"/>
          <w:rtl/>
        </w:rPr>
        <w:t>8</w:t>
      </w:r>
      <w:r>
        <w:rPr>
          <w:rFonts w:hint="cs"/>
          <w:rtl/>
        </w:rPr>
        <w:t xml:space="preserve">، </w:t>
      </w:r>
      <w:r w:rsidRPr="003815F7">
        <w:rPr>
          <w:rtl/>
        </w:rPr>
        <w:t>تقس</w:t>
      </w:r>
      <w:r w:rsidRPr="003815F7">
        <w:rPr>
          <w:rFonts w:hint="cs"/>
          <w:rtl/>
        </w:rPr>
        <w:t>ی</w:t>
      </w:r>
      <w:r w:rsidRPr="003815F7">
        <w:rPr>
          <w:rFonts w:hint="eastAsia"/>
          <w:rtl/>
        </w:rPr>
        <w:t>م</w:t>
      </w:r>
      <w:r>
        <w:rPr>
          <w:rFonts w:hint="eastAsia"/>
        </w:rPr>
        <w:t>‌</w:t>
      </w:r>
      <w:r w:rsidRPr="003815F7">
        <w:rPr>
          <w:rFonts w:hint="eastAsia"/>
          <w:rtl/>
        </w:rPr>
        <w:t>بند</w:t>
      </w:r>
      <w:r w:rsidRPr="003815F7">
        <w:rPr>
          <w:rFonts w:hint="cs"/>
          <w:rtl/>
        </w:rPr>
        <w:t>ی</w:t>
      </w:r>
      <w:r w:rsidRPr="003815F7">
        <w:rPr>
          <w:rtl/>
        </w:rPr>
        <w:t xml:space="preserve"> ت</w:t>
      </w:r>
      <w:r w:rsidRPr="003815F7">
        <w:rPr>
          <w:rFonts w:hint="cs"/>
          <w:rtl/>
        </w:rPr>
        <w:t>ی</w:t>
      </w:r>
      <w:r w:rsidRPr="003815F7">
        <w:rPr>
          <w:rFonts w:hint="eastAsia"/>
          <w:rtl/>
        </w:rPr>
        <w:t>رها</w:t>
      </w:r>
      <w:r w:rsidRPr="003815F7">
        <w:rPr>
          <w:rtl/>
        </w:rPr>
        <w:t xml:space="preserve"> و ستون</w:t>
      </w:r>
      <w:r>
        <w:rPr>
          <w:rFonts w:hint="cs"/>
          <w:rtl/>
        </w:rPr>
        <w:t>‌</w:t>
      </w:r>
      <w:r w:rsidRPr="003815F7">
        <w:rPr>
          <w:rtl/>
        </w:rPr>
        <w:t>ها</w:t>
      </w:r>
      <w:r w:rsidRPr="003815F7">
        <w:rPr>
          <w:rFonts w:hint="cs"/>
          <w:rtl/>
        </w:rPr>
        <w:t>ی</w:t>
      </w:r>
      <w:r w:rsidRPr="003815F7">
        <w:rPr>
          <w:rtl/>
        </w:rPr>
        <w:t xml:space="preserve"> قاب</w:t>
      </w:r>
      <w:bookmarkEnd w:id="272"/>
    </w:p>
    <w:p w14:paraId="2B251D15" w14:textId="2D457CD4" w:rsidR="00BB1ED0" w:rsidRDefault="00FA2E9E" w:rsidP="00CB177B">
      <w:pPr>
        <w:rPr>
          <w:rFonts w:eastAsiaTheme="minorEastAsia"/>
          <w:i/>
          <w:rtl/>
          <w:lang w:bidi="fa-IR"/>
        </w:rPr>
      </w:pPr>
      <w:r w:rsidRPr="00FA2E9E">
        <w:rPr>
          <w:rFonts w:eastAsiaTheme="minorEastAsia"/>
          <w:i/>
          <w:rtl/>
          <w:lang w:bidi="fa-IR"/>
        </w:rPr>
        <w:t xml:space="preserve">در گام چهارم، با استفاده از دستور </w:t>
      </w:r>
      <w:r w:rsidRPr="00FA2E9E">
        <w:rPr>
          <w:rFonts w:eastAsiaTheme="minorEastAsia"/>
          <w:iCs/>
          <w:lang w:bidi="fa-IR"/>
        </w:rPr>
        <w:t>Frame</w:t>
      </w:r>
      <w:r w:rsidRPr="00FA2E9E">
        <w:rPr>
          <w:rFonts w:eastAsiaTheme="minorEastAsia"/>
          <w:i/>
          <w:rtl/>
          <w:lang w:bidi="fa-IR"/>
        </w:rPr>
        <w:t xml:space="preserve"> در پنجره بازشده، مقطع تعر</w:t>
      </w:r>
      <w:r w:rsidRPr="00FA2E9E">
        <w:rPr>
          <w:rFonts w:eastAsiaTheme="minorEastAsia" w:hint="cs"/>
          <w:i/>
          <w:rtl/>
          <w:lang w:bidi="fa-IR"/>
        </w:rPr>
        <w:t>ی</w:t>
      </w:r>
      <w:r w:rsidRPr="00FA2E9E">
        <w:rPr>
          <w:rFonts w:eastAsiaTheme="minorEastAsia" w:hint="eastAsia"/>
          <w:i/>
          <w:rtl/>
          <w:lang w:bidi="fa-IR"/>
        </w:rPr>
        <w:t>ف‌شده</w:t>
      </w:r>
      <w:r w:rsidRPr="00FA2E9E">
        <w:rPr>
          <w:rFonts w:eastAsiaTheme="minorEastAsia"/>
          <w:i/>
          <w:rtl/>
          <w:lang w:bidi="fa-IR"/>
        </w:rPr>
        <w:t xml:space="preserve"> در مراحل قبل انتخاب شده و اعضا</w:t>
      </w:r>
      <w:r w:rsidRPr="00FA2E9E">
        <w:rPr>
          <w:rFonts w:eastAsiaTheme="minorEastAsia" w:hint="cs"/>
          <w:i/>
          <w:rtl/>
          <w:lang w:bidi="fa-IR"/>
        </w:rPr>
        <w:t>ی</w:t>
      </w:r>
      <w:r w:rsidRPr="00FA2E9E">
        <w:rPr>
          <w:rFonts w:eastAsiaTheme="minorEastAsia"/>
          <w:i/>
          <w:rtl/>
          <w:lang w:bidi="fa-IR"/>
        </w:rPr>
        <w:t xml:space="preserve"> مورب (نوارها</w:t>
      </w:r>
      <w:r w:rsidRPr="00FA2E9E">
        <w:rPr>
          <w:rFonts w:eastAsiaTheme="minorEastAsia" w:hint="cs"/>
          <w:i/>
          <w:rtl/>
          <w:lang w:bidi="fa-IR"/>
        </w:rPr>
        <w:t>ی</w:t>
      </w:r>
      <w:r w:rsidRPr="00FA2E9E">
        <w:rPr>
          <w:rFonts w:eastAsiaTheme="minorEastAsia"/>
          <w:i/>
          <w:rtl/>
          <w:lang w:bidi="fa-IR"/>
        </w:rPr>
        <w:t xml:space="preserve"> معادل) در مدل ترس</w:t>
      </w:r>
      <w:r w:rsidRPr="00FA2E9E">
        <w:rPr>
          <w:rFonts w:eastAsiaTheme="minorEastAsia" w:hint="cs"/>
          <w:i/>
          <w:rtl/>
          <w:lang w:bidi="fa-IR"/>
        </w:rPr>
        <w:t>ی</w:t>
      </w:r>
      <w:r w:rsidRPr="00FA2E9E">
        <w:rPr>
          <w:rFonts w:eastAsiaTheme="minorEastAsia" w:hint="eastAsia"/>
          <w:i/>
          <w:rtl/>
          <w:lang w:bidi="fa-IR"/>
        </w:rPr>
        <w:t>م</w:t>
      </w:r>
      <w:r w:rsidRPr="00FA2E9E">
        <w:rPr>
          <w:rFonts w:eastAsiaTheme="minorEastAsia"/>
          <w:i/>
          <w:rtl/>
          <w:lang w:bidi="fa-IR"/>
        </w:rPr>
        <w:t xml:space="preserve"> م</w:t>
      </w:r>
      <w:r w:rsidRPr="00FA2E9E">
        <w:rPr>
          <w:rFonts w:eastAsiaTheme="minorEastAsia" w:hint="cs"/>
          <w:i/>
          <w:rtl/>
          <w:lang w:bidi="fa-IR"/>
        </w:rPr>
        <w:t>ی‌</w:t>
      </w:r>
      <w:r w:rsidRPr="00FA2E9E">
        <w:rPr>
          <w:rFonts w:eastAsiaTheme="minorEastAsia" w:hint="eastAsia"/>
          <w:i/>
          <w:rtl/>
          <w:lang w:bidi="fa-IR"/>
        </w:rPr>
        <w:t>شوند</w:t>
      </w:r>
      <w:r w:rsidRPr="00FA2E9E">
        <w:rPr>
          <w:rFonts w:eastAsiaTheme="minorEastAsia"/>
          <w:i/>
          <w:rtl/>
          <w:lang w:bidi="fa-IR"/>
        </w:rPr>
        <w:t>.</w:t>
      </w:r>
    </w:p>
    <w:p w14:paraId="73FD3BBB" w14:textId="21B52694" w:rsidR="00FA2E9E" w:rsidRDefault="00984612" w:rsidP="00984612">
      <w:pPr>
        <w:jc w:val="center"/>
        <w:rPr>
          <w:rFonts w:eastAsiaTheme="minorEastAsia"/>
          <w:rtl/>
          <w:lang w:bidi="fa-IR"/>
        </w:rPr>
      </w:pPr>
      <w:r w:rsidRPr="00984612">
        <w:rPr>
          <w:rFonts w:eastAsiaTheme="minorEastAsia"/>
          <w:noProof/>
          <w:rtl/>
          <w:lang w:bidi="fa-IR"/>
        </w:rPr>
        <w:drawing>
          <wp:inline distT="0" distB="0" distL="0" distR="0" wp14:anchorId="3D95B29D" wp14:editId="61BE7C31">
            <wp:extent cx="5731510" cy="3303905"/>
            <wp:effectExtent l="0" t="0" r="2540" b="0"/>
            <wp:docPr id="984452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45226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0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D1508" w14:textId="2BAB637D" w:rsidR="00984612" w:rsidRPr="00984612" w:rsidRDefault="00984612" w:rsidP="00984612">
      <w:pPr>
        <w:pStyle w:val="a0"/>
        <w:rPr>
          <w:rtl/>
        </w:rPr>
      </w:pPr>
      <w:bookmarkStart w:id="273" w:name="_Toc228274082"/>
      <w:r>
        <w:rPr>
          <w:rFonts w:hint="cs"/>
          <w:rtl/>
        </w:rPr>
        <w:t>شکل 3-</w:t>
      </w:r>
      <w:r w:rsidR="004D2F98">
        <w:rPr>
          <w:rFonts w:hint="cs"/>
          <w:rtl/>
        </w:rPr>
        <w:t>9</w:t>
      </w:r>
      <w:r>
        <w:rPr>
          <w:rFonts w:hint="cs"/>
          <w:rtl/>
        </w:rPr>
        <w:t xml:space="preserve">، </w:t>
      </w:r>
      <w:r w:rsidRPr="00984612">
        <w:rPr>
          <w:rtl/>
        </w:rPr>
        <w:t>ترس</w:t>
      </w:r>
      <w:r w:rsidRPr="00984612">
        <w:rPr>
          <w:rFonts w:hint="cs"/>
          <w:rtl/>
        </w:rPr>
        <w:t>ی</w:t>
      </w:r>
      <w:r w:rsidRPr="00984612">
        <w:rPr>
          <w:rFonts w:hint="eastAsia"/>
          <w:rtl/>
        </w:rPr>
        <w:t>م</w:t>
      </w:r>
      <w:r w:rsidRPr="00984612">
        <w:rPr>
          <w:rtl/>
        </w:rPr>
        <w:t xml:space="preserve"> المان</w:t>
      </w:r>
      <w:r>
        <w:rPr>
          <w:rFonts w:hint="cs"/>
          <w:rtl/>
        </w:rPr>
        <w:t>‌</w:t>
      </w:r>
      <w:r w:rsidRPr="00984612">
        <w:rPr>
          <w:rtl/>
        </w:rPr>
        <w:t>ها</w:t>
      </w:r>
      <w:r w:rsidRPr="00984612">
        <w:rPr>
          <w:rFonts w:hint="cs"/>
          <w:rtl/>
        </w:rPr>
        <w:t>ی</w:t>
      </w:r>
      <w:r w:rsidRPr="00984612">
        <w:rPr>
          <w:rtl/>
        </w:rPr>
        <w:t xml:space="preserve"> مورب</w:t>
      </w:r>
      <w:bookmarkEnd w:id="273"/>
    </w:p>
    <w:p w14:paraId="360549CE" w14:textId="07267EB4" w:rsidR="00BB1ED0" w:rsidRDefault="00083EAF" w:rsidP="00CB177B">
      <w:pPr>
        <w:rPr>
          <w:rFonts w:eastAsiaTheme="minorEastAsia"/>
          <w:i/>
          <w:rtl/>
          <w:lang w:bidi="fa-IR"/>
        </w:rPr>
      </w:pPr>
      <w:r w:rsidRPr="00083EAF">
        <w:rPr>
          <w:rFonts w:eastAsiaTheme="minorEastAsia"/>
          <w:i/>
          <w:rtl/>
          <w:lang w:bidi="fa-IR"/>
        </w:rPr>
        <w:lastRenderedPageBreak/>
        <w:t>در گام پنجم، ت</w:t>
      </w:r>
      <w:r w:rsidRPr="00083EAF">
        <w:rPr>
          <w:rFonts w:eastAsiaTheme="minorEastAsia" w:hint="cs"/>
          <w:i/>
          <w:rtl/>
          <w:lang w:bidi="fa-IR"/>
        </w:rPr>
        <w:t>ی</w:t>
      </w:r>
      <w:r w:rsidRPr="00083EAF">
        <w:rPr>
          <w:rFonts w:eastAsiaTheme="minorEastAsia" w:hint="eastAsia"/>
          <w:i/>
          <w:rtl/>
          <w:lang w:bidi="fa-IR"/>
        </w:rPr>
        <w:t>ر</w:t>
      </w:r>
      <w:r w:rsidRPr="00083EAF">
        <w:rPr>
          <w:rFonts w:eastAsiaTheme="minorEastAsia"/>
          <w:i/>
          <w:rtl/>
          <w:lang w:bidi="fa-IR"/>
        </w:rPr>
        <w:t xml:space="preserve"> موجود در تراز </w:t>
      </w:r>
      <w:r w:rsidRPr="00083EAF">
        <w:rPr>
          <w:rFonts w:eastAsiaTheme="minorEastAsia"/>
          <w:iCs/>
          <w:lang w:bidi="fa-IR"/>
        </w:rPr>
        <w:t>Base</w:t>
      </w:r>
      <w:r w:rsidRPr="00083EAF">
        <w:rPr>
          <w:rFonts w:eastAsiaTheme="minorEastAsia"/>
          <w:i/>
          <w:rtl/>
          <w:lang w:bidi="fa-IR"/>
        </w:rPr>
        <w:t xml:space="preserve"> حذف شده و سپس ت</w:t>
      </w:r>
      <w:r w:rsidRPr="00083EAF">
        <w:rPr>
          <w:rFonts w:eastAsiaTheme="minorEastAsia" w:hint="cs"/>
          <w:i/>
          <w:rtl/>
          <w:lang w:bidi="fa-IR"/>
        </w:rPr>
        <w:t>ی</w:t>
      </w:r>
      <w:r w:rsidRPr="00083EAF">
        <w:rPr>
          <w:rFonts w:eastAsiaTheme="minorEastAsia" w:hint="eastAsia"/>
          <w:i/>
          <w:rtl/>
          <w:lang w:bidi="fa-IR"/>
        </w:rPr>
        <w:t>رها</w:t>
      </w:r>
      <w:r w:rsidRPr="00083EAF">
        <w:rPr>
          <w:rFonts w:eastAsiaTheme="minorEastAsia"/>
          <w:i/>
          <w:rtl/>
          <w:lang w:bidi="fa-IR"/>
        </w:rPr>
        <w:t xml:space="preserve"> و ستون‌ها</w:t>
      </w:r>
      <w:r w:rsidRPr="00083EAF">
        <w:rPr>
          <w:rFonts w:eastAsiaTheme="minorEastAsia" w:hint="cs"/>
          <w:i/>
          <w:rtl/>
          <w:lang w:bidi="fa-IR"/>
        </w:rPr>
        <w:t>ی</w:t>
      </w:r>
      <w:r w:rsidRPr="00083EAF">
        <w:rPr>
          <w:rFonts w:eastAsiaTheme="minorEastAsia"/>
          <w:i/>
          <w:rtl/>
          <w:lang w:bidi="fa-IR"/>
        </w:rPr>
        <w:t xml:space="preserve"> مرز</w:t>
      </w:r>
      <w:r w:rsidRPr="00083EAF">
        <w:rPr>
          <w:rFonts w:eastAsiaTheme="minorEastAsia" w:hint="cs"/>
          <w:i/>
          <w:rtl/>
          <w:lang w:bidi="fa-IR"/>
        </w:rPr>
        <w:t>ی</w:t>
      </w:r>
      <w:r w:rsidRPr="00083EAF">
        <w:rPr>
          <w:rFonts w:eastAsiaTheme="minorEastAsia"/>
          <w:i/>
          <w:rtl/>
          <w:lang w:bidi="fa-IR"/>
        </w:rPr>
        <w:t xml:space="preserve"> انتخاب و </w:t>
      </w:r>
      <w:r w:rsidRPr="00083EAF">
        <w:rPr>
          <w:rFonts w:eastAsiaTheme="minorEastAsia" w:hint="cs"/>
          <w:i/>
          <w:rtl/>
          <w:lang w:bidi="fa-IR"/>
        </w:rPr>
        <w:t>ی</w:t>
      </w:r>
      <w:r w:rsidRPr="00083EAF">
        <w:rPr>
          <w:rFonts w:eastAsiaTheme="minorEastAsia" w:hint="eastAsia"/>
          <w:i/>
          <w:rtl/>
          <w:lang w:bidi="fa-IR"/>
        </w:rPr>
        <w:t>کپارچه‌ساز</w:t>
      </w:r>
      <w:r w:rsidRPr="00083EAF">
        <w:rPr>
          <w:rFonts w:eastAsiaTheme="minorEastAsia" w:hint="cs"/>
          <w:i/>
          <w:rtl/>
          <w:lang w:bidi="fa-IR"/>
        </w:rPr>
        <w:t>ی</w:t>
      </w:r>
      <w:r w:rsidRPr="00083EAF">
        <w:rPr>
          <w:rFonts w:eastAsiaTheme="minorEastAsia"/>
          <w:i/>
          <w:rtl/>
          <w:lang w:bidi="fa-IR"/>
        </w:rPr>
        <w:t xml:space="preserve"> المان‌ها</w:t>
      </w:r>
      <w:r w:rsidRPr="00083EAF">
        <w:rPr>
          <w:rFonts w:eastAsiaTheme="minorEastAsia" w:hint="cs"/>
          <w:i/>
          <w:rtl/>
          <w:lang w:bidi="fa-IR"/>
        </w:rPr>
        <w:t>ی</w:t>
      </w:r>
      <w:r w:rsidRPr="00083EAF">
        <w:rPr>
          <w:rFonts w:eastAsiaTheme="minorEastAsia"/>
          <w:i/>
          <w:rtl/>
          <w:lang w:bidi="fa-IR"/>
        </w:rPr>
        <w:t xml:space="preserve"> تقس</w:t>
      </w:r>
      <w:r w:rsidRPr="00083EAF">
        <w:rPr>
          <w:rFonts w:eastAsiaTheme="minorEastAsia" w:hint="cs"/>
          <w:i/>
          <w:rtl/>
          <w:lang w:bidi="fa-IR"/>
        </w:rPr>
        <w:t>ی</w:t>
      </w:r>
      <w:r w:rsidRPr="00083EAF">
        <w:rPr>
          <w:rFonts w:eastAsiaTheme="minorEastAsia" w:hint="eastAsia"/>
          <w:i/>
          <w:rtl/>
          <w:lang w:bidi="fa-IR"/>
        </w:rPr>
        <w:t>م‌بند</w:t>
      </w:r>
      <w:r w:rsidRPr="00083EAF">
        <w:rPr>
          <w:rFonts w:eastAsiaTheme="minorEastAsia" w:hint="cs"/>
          <w:i/>
          <w:rtl/>
          <w:lang w:bidi="fa-IR"/>
        </w:rPr>
        <w:t>ی‌</w:t>
      </w:r>
      <w:r w:rsidRPr="00083EAF">
        <w:rPr>
          <w:rFonts w:eastAsiaTheme="minorEastAsia" w:hint="eastAsia"/>
          <w:i/>
          <w:rtl/>
          <w:lang w:bidi="fa-IR"/>
        </w:rPr>
        <w:t>شده</w:t>
      </w:r>
      <w:r w:rsidRPr="00083EAF">
        <w:rPr>
          <w:rFonts w:eastAsiaTheme="minorEastAsia"/>
          <w:i/>
          <w:rtl/>
          <w:lang w:bidi="fa-IR"/>
        </w:rPr>
        <w:t xml:space="preserve"> انجام م</w:t>
      </w:r>
      <w:r w:rsidRPr="00083EAF">
        <w:rPr>
          <w:rFonts w:eastAsiaTheme="minorEastAsia" w:hint="cs"/>
          <w:i/>
          <w:rtl/>
          <w:lang w:bidi="fa-IR"/>
        </w:rPr>
        <w:t>ی‌</w:t>
      </w:r>
      <w:r w:rsidRPr="00083EAF">
        <w:rPr>
          <w:rFonts w:eastAsiaTheme="minorEastAsia" w:hint="eastAsia"/>
          <w:i/>
          <w:rtl/>
          <w:lang w:bidi="fa-IR"/>
        </w:rPr>
        <w:t>شود</w:t>
      </w:r>
      <w:r w:rsidRPr="00083EAF">
        <w:rPr>
          <w:rFonts w:eastAsiaTheme="minorEastAsia"/>
          <w:i/>
          <w:rtl/>
          <w:lang w:bidi="fa-IR"/>
        </w:rPr>
        <w:t>.</w:t>
      </w:r>
    </w:p>
    <w:p w14:paraId="67EB2E79" w14:textId="4429ED44" w:rsidR="00083EAF" w:rsidRDefault="004333B2" w:rsidP="004333B2">
      <w:pPr>
        <w:jc w:val="center"/>
        <w:rPr>
          <w:rFonts w:eastAsiaTheme="minorEastAsia"/>
          <w:i/>
          <w:rtl/>
          <w:lang w:bidi="fa-IR"/>
        </w:rPr>
      </w:pPr>
      <w:r w:rsidRPr="004333B2">
        <w:rPr>
          <w:rFonts w:eastAsiaTheme="minorEastAsia"/>
          <w:i/>
          <w:noProof/>
          <w:rtl/>
          <w:lang w:bidi="fa-IR"/>
        </w:rPr>
        <w:drawing>
          <wp:inline distT="0" distB="0" distL="0" distR="0" wp14:anchorId="2549775C" wp14:editId="77B9598D">
            <wp:extent cx="5731510" cy="3986530"/>
            <wp:effectExtent l="0" t="0" r="2540" b="0"/>
            <wp:docPr id="208734963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8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5C831" w14:textId="3F3F30FE" w:rsidR="004333B2" w:rsidRDefault="004333B2" w:rsidP="004333B2">
      <w:pPr>
        <w:pStyle w:val="a0"/>
        <w:rPr>
          <w:rtl/>
        </w:rPr>
      </w:pPr>
      <w:bookmarkStart w:id="274" w:name="_Toc228274083"/>
      <w:r>
        <w:rPr>
          <w:rFonts w:hint="cs"/>
          <w:rtl/>
        </w:rPr>
        <w:t>شکل 3-</w:t>
      </w:r>
      <w:r w:rsidR="004D2F98">
        <w:rPr>
          <w:rFonts w:hint="cs"/>
          <w:rtl/>
        </w:rPr>
        <w:t>10</w:t>
      </w:r>
      <w:r>
        <w:rPr>
          <w:rFonts w:hint="cs"/>
          <w:rtl/>
        </w:rPr>
        <w:t xml:space="preserve">، </w:t>
      </w:r>
      <w:r w:rsidRPr="004333B2">
        <w:rPr>
          <w:rFonts w:hint="cs"/>
          <w:rtl/>
        </w:rPr>
        <w:t>ی</w:t>
      </w:r>
      <w:r w:rsidRPr="004333B2">
        <w:rPr>
          <w:rFonts w:hint="eastAsia"/>
          <w:rtl/>
        </w:rPr>
        <w:t>کپارچه</w:t>
      </w:r>
      <w:r w:rsidRPr="004333B2">
        <w:rPr>
          <w:rtl/>
        </w:rPr>
        <w:t xml:space="preserve"> نمودن المان</w:t>
      </w:r>
      <w:r>
        <w:rPr>
          <w:rFonts w:hint="cs"/>
          <w:rtl/>
        </w:rPr>
        <w:t>‌</w:t>
      </w:r>
      <w:r w:rsidRPr="004333B2">
        <w:rPr>
          <w:rtl/>
        </w:rPr>
        <w:t>ها</w:t>
      </w:r>
      <w:r w:rsidRPr="004333B2">
        <w:rPr>
          <w:rFonts w:hint="cs"/>
          <w:rtl/>
        </w:rPr>
        <w:t>ی</w:t>
      </w:r>
      <w:r w:rsidRPr="004333B2">
        <w:rPr>
          <w:rtl/>
        </w:rPr>
        <w:t xml:space="preserve"> تقس</w:t>
      </w:r>
      <w:r w:rsidRPr="004333B2">
        <w:rPr>
          <w:rFonts w:hint="cs"/>
          <w:rtl/>
        </w:rPr>
        <w:t>ی</w:t>
      </w:r>
      <w:r w:rsidRPr="004333B2">
        <w:rPr>
          <w:rFonts w:hint="eastAsia"/>
          <w:rtl/>
        </w:rPr>
        <w:t>م</w:t>
      </w:r>
      <w:r>
        <w:rPr>
          <w:rFonts w:hint="eastAsia"/>
        </w:rPr>
        <w:t>‌</w:t>
      </w:r>
      <w:r w:rsidRPr="004333B2">
        <w:rPr>
          <w:rFonts w:hint="eastAsia"/>
          <w:rtl/>
        </w:rPr>
        <w:t>بند</w:t>
      </w:r>
      <w:r w:rsidRPr="004333B2">
        <w:rPr>
          <w:rFonts w:hint="cs"/>
          <w:rtl/>
        </w:rPr>
        <w:t>ی</w:t>
      </w:r>
      <w:r w:rsidRPr="004333B2">
        <w:rPr>
          <w:rtl/>
        </w:rPr>
        <w:t xml:space="preserve"> شده</w:t>
      </w:r>
      <w:bookmarkEnd w:id="274"/>
    </w:p>
    <w:p w14:paraId="456C1F63" w14:textId="01C73587" w:rsidR="004333B2" w:rsidRDefault="004333B2" w:rsidP="004333B2">
      <w:pPr>
        <w:rPr>
          <w:rFonts w:eastAsiaTheme="minorEastAsia"/>
          <w:i/>
          <w:rtl/>
          <w:lang w:bidi="fa-IR"/>
        </w:rPr>
      </w:pPr>
      <w:r w:rsidRPr="004333B2">
        <w:rPr>
          <w:rFonts w:eastAsiaTheme="minorEastAsia"/>
          <w:i/>
          <w:rtl/>
          <w:lang w:bidi="fa-IR"/>
        </w:rPr>
        <w:t>در گام ششم، اعضا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/>
          <w:i/>
          <w:rtl/>
          <w:lang w:bidi="fa-IR"/>
        </w:rPr>
        <w:t xml:space="preserve"> مورب انتخاب شده و محور محل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/>
          <w:i/>
          <w:rtl/>
          <w:lang w:bidi="fa-IR"/>
        </w:rPr>
        <w:t xml:space="preserve"> آن‌ها به م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 w:hint="eastAsia"/>
          <w:i/>
          <w:rtl/>
          <w:lang w:bidi="fa-IR"/>
        </w:rPr>
        <w:t>زان</w:t>
      </w:r>
      <w:r w:rsidRPr="004333B2">
        <w:rPr>
          <w:rFonts w:eastAsiaTheme="minorEastAsia"/>
          <w:i/>
          <w:rtl/>
          <w:lang w:bidi="fa-IR"/>
        </w:rPr>
        <w:t xml:space="preserve"> </w:t>
      </w:r>
      <w:r>
        <w:rPr>
          <w:rFonts w:eastAsiaTheme="minorEastAsia" w:hint="cs"/>
          <w:i/>
          <w:rtl/>
          <w:lang w:bidi="fa-IR"/>
        </w:rPr>
        <w:t>90</w:t>
      </w:r>
      <w:r w:rsidRPr="004333B2">
        <w:rPr>
          <w:rFonts w:eastAsiaTheme="minorEastAsia"/>
          <w:i/>
          <w:rtl/>
          <w:lang w:bidi="fa-IR"/>
        </w:rPr>
        <w:t xml:space="preserve"> درجه چرخانده م</w:t>
      </w:r>
      <w:r w:rsidRPr="004333B2">
        <w:rPr>
          <w:rFonts w:eastAsiaTheme="minorEastAsia" w:hint="cs"/>
          <w:i/>
          <w:rtl/>
          <w:lang w:bidi="fa-IR"/>
        </w:rPr>
        <w:t>ی‌</w:t>
      </w:r>
      <w:r w:rsidRPr="004333B2">
        <w:rPr>
          <w:rFonts w:eastAsiaTheme="minorEastAsia" w:hint="eastAsia"/>
          <w:i/>
          <w:rtl/>
          <w:lang w:bidi="fa-IR"/>
        </w:rPr>
        <w:t>شود</w:t>
      </w:r>
      <w:r w:rsidRPr="004333B2">
        <w:rPr>
          <w:rFonts w:eastAsiaTheme="minorEastAsia"/>
          <w:i/>
          <w:rtl/>
          <w:lang w:bidi="fa-IR"/>
        </w:rPr>
        <w:t xml:space="preserve"> تا با جهت م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 w:hint="eastAsia"/>
          <w:i/>
          <w:rtl/>
          <w:lang w:bidi="fa-IR"/>
        </w:rPr>
        <w:t>دان</w:t>
      </w:r>
      <w:r w:rsidRPr="004333B2">
        <w:rPr>
          <w:rFonts w:eastAsiaTheme="minorEastAsia"/>
          <w:i/>
          <w:rtl/>
          <w:lang w:bidi="fa-IR"/>
        </w:rPr>
        <w:t xml:space="preserve"> کشش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/>
          <w:i/>
          <w:rtl/>
          <w:lang w:bidi="fa-IR"/>
        </w:rPr>
        <w:t xml:space="preserve"> هماهنگ گردد.</w:t>
      </w:r>
    </w:p>
    <w:p w14:paraId="06CA9133" w14:textId="3DDCFD56" w:rsidR="004333B2" w:rsidRDefault="004333B2" w:rsidP="004333B2">
      <w:pPr>
        <w:jc w:val="center"/>
        <w:rPr>
          <w:rFonts w:eastAsiaTheme="minorEastAsia"/>
          <w:i/>
          <w:rtl/>
          <w:lang w:bidi="fa-IR"/>
        </w:rPr>
      </w:pPr>
      <w:r w:rsidRPr="004333B2">
        <w:rPr>
          <w:rFonts w:eastAsiaTheme="minorEastAsia"/>
          <w:i/>
          <w:noProof/>
          <w:rtl/>
          <w:lang w:bidi="fa-IR"/>
        </w:rPr>
        <w:lastRenderedPageBreak/>
        <w:drawing>
          <wp:inline distT="0" distB="0" distL="0" distR="0" wp14:anchorId="61EFAB66" wp14:editId="51D2B0CD">
            <wp:extent cx="5731510" cy="3182620"/>
            <wp:effectExtent l="0" t="0" r="2540" b="0"/>
            <wp:docPr id="4894108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410843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8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A07E4" w14:textId="3FFC870B" w:rsidR="004333B2" w:rsidRDefault="004333B2" w:rsidP="004333B2">
      <w:pPr>
        <w:pStyle w:val="a0"/>
        <w:rPr>
          <w:rtl/>
        </w:rPr>
      </w:pPr>
      <w:bookmarkStart w:id="275" w:name="_Toc228274084"/>
      <w:r>
        <w:rPr>
          <w:rFonts w:hint="cs"/>
          <w:rtl/>
        </w:rPr>
        <w:t>شکل 3-</w:t>
      </w:r>
      <w:r w:rsidR="004D2F98">
        <w:rPr>
          <w:rFonts w:hint="cs"/>
          <w:rtl/>
        </w:rPr>
        <w:t>11</w:t>
      </w:r>
      <w:r>
        <w:rPr>
          <w:rFonts w:hint="cs"/>
          <w:rtl/>
        </w:rPr>
        <w:t xml:space="preserve">، </w:t>
      </w:r>
      <w:r w:rsidRPr="004333B2">
        <w:rPr>
          <w:rtl/>
        </w:rPr>
        <w:t>چرخش محور محل</w:t>
      </w:r>
      <w:r w:rsidRPr="004333B2">
        <w:rPr>
          <w:rFonts w:hint="cs"/>
          <w:rtl/>
        </w:rPr>
        <w:t>ی</w:t>
      </w:r>
      <w:r w:rsidRPr="004333B2">
        <w:rPr>
          <w:rtl/>
        </w:rPr>
        <w:t xml:space="preserve"> المان</w:t>
      </w:r>
      <w:r>
        <w:rPr>
          <w:rFonts w:hint="cs"/>
          <w:rtl/>
        </w:rPr>
        <w:t>‌</w:t>
      </w:r>
      <w:r w:rsidRPr="004333B2">
        <w:rPr>
          <w:rtl/>
        </w:rPr>
        <w:t>ها</w:t>
      </w:r>
      <w:r w:rsidRPr="004333B2">
        <w:rPr>
          <w:rFonts w:hint="cs"/>
          <w:rtl/>
        </w:rPr>
        <w:t>ی</w:t>
      </w:r>
      <w:r w:rsidRPr="004333B2">
        <w:rPr>
          <w:rtl/>
        </w:rPr>
        <w:t xml:space="preserve"> مورب</w:t>
      </w:r>
      <w:bookmarkEnd w:id="275"/>
    </w:p>
    <w:p w14:paraId="0FB23DAC" w14:textId="0E79CAF6" w:rsidR="004333B2" w:rsidRDefault="004333B2" w:rsidP="004333B2">
      <w:pPr>
        <w:rPr>
          <w:rFonts w:eastAsiaTheme="minorEastAsia"/>
          <w:i/>
          <w:rtl/>
          <w:lang w:bidi="fa-IR"/>
        </w:rPr>
      </w:pPr>
      <w:r w:rsidRPr="004333B2">
        <w:rPr>
          <w:rFonts w:eastAsiaTheme="minorEastAsia"/>
          <w:i/>
          <w:rtl/>
          <w:lang w:bidi="fa-IR"/>
        </w:rPr>
        <w:t>در گام هفتم، با توجه به ا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 w:hint="eastAsia"/>
          <w:i/>
          <w:rtl/>
          <w:lang w:bidi="fa-IR"/>
        </w:rPr>
        <w:t>نکه</w:t>
      </w:r>
      <w:r w:rsidRPr="004333B2">
        <w:rPr>
          <w:rFonts w:eastAsiaTheme="minorEastAsia"/>
          <w:i/>
          <w:rtl/>
          <w:lang w:bidi="fa-IR"/>
        </w:rPr>
        <w:t xml:space="preserve"> م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 w:hint="eastAsia"/>
          <w:i/>
          <w:rtl/>
          <w:lang w:bidi="fa-IR"/>
        </w:rPr>
        <w:t>له‌ها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/>
          <w:i/>
          <w:rtl/>
          <w:lang w:bidi="fa-IR"/>
        </w:rPr>
        <w:t xml:space="preserve"> مورب تنها برا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/>
          <w:i/>
          <w:rtl/>
          <w:lang w:bidi="fa-IR"/>
        </w:rPr>
        <w:t xml:space="preserve"> تحمل کشش در نظر گرفته شده‌اند، آن‌ها انتخاب شده و مقاومت فشار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/>
          <w:i/>
          <w:rtl/>
          <w:lang w:bidi="fa-IR"/>
        </w:rPr>
        <w:t xml:space="preserve"> آن‌ها غ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 w:hint="eastAsia"/>
          <w:i/>
          <w:rtl/>
          <w:lang w:bidi="fa-IR"/>
        </w:rPr>
        <w:t>رفعال</w:t>
      </w:r>
      <w:r w:rsidRPr="004333B2">
        <w:rPr>
          <w:rFonts w:eastAsiaTheme="minorEastAsia"/>
          <w:i/>
          <w:rtl/>
          <w:lang w:bidi="fa-IR"/>
        </w:rPr>
        <w:t xml:space="preserve"> م</w:t>
      </w:r>
      <w:r w:rsidRPr="004333B2">
        <w:rPr>
          <w:rFonts w:eastAsiaTheme="minorEastAsia" w:hint="cs"/>
          <w:i/>
          <w:rtl/>
          <w:lang w:bidi="fa-IR"/>
        </w:rPr>
        <w:t>ی‌</w:t>
      </w:r>
      <w:r w:rsidRPr="004333B2">
        <w:rPr>
          <w:rFonts w:eastAsiaTheme="minorEastAsia" w:hint="eastAsia"/>
          <w:i/>
          <w:rtl/>
          <w:lang w:bidi="fa-IR"/>
        </w:rPr>
        <w:t>شود</w:t>
      </w:r>
      <w:r w:rsidRPr="004333B2">
        <w:rPr>
          <w:rFonts w:eastAsiaTheme="minorEastAsia"/>
          <w:i/>
          <w:rtl/>
          <w:lang w:bidi="fa-IR"/>
        </w:rPr>
        <w:t xml:space="preserve"> تا در بارگذار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/>
          <w:i/>
          <w:rtl/>
          <w:lang w:bidi="fa-IR"/>
        </w:rPr>
        <w:t xml:space="preserve"> تنها نقش کشش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/>
          <w:i/>
          <w:rtl/>
          <w:lang w:bidi="fa-IR"/>
        </w:rPr>
        <w:t xml:space="preserve"> ا</w:t>
      </w:r>
      <w:r w:rsidRPr="004333B2">
        <w:rPr>
          <w:rFonts w:eastAsiaTheme="minorEastAsia" w:hint="cs"/>
          <w:i/>
          <w:rtl/>
          <w:lang w:bidi="fa-IR"/>
        </w:rPr>
        <w:t>ی</w:t>
      </w:r>
      <w:r w:rsidRPr="004333B2">
        <w:rPr>
          <w:rFonts w:eastAsiaTheme="minorEastAsia" w:hint="eastAsia"/>
          <w:i/>
          <w:rtl/>
          <w:lang w:bidi="fa-IR"/>
        </w:rPr>
        <w:t>فا</w:t>
      </w:r>
      <w:r w:rsidRPr="004333B2">
        <w:rPr>
          <w:rFonts w:eastAsiaTheme="minorEastAsia"/>
          <w:i/>
          <w:rtl/>
          <w:lang w:bidi="fa-IR"/>
        </w:rPr>
        <w:t xml:space="preserve"> کنند.</w:t>
      </w:r>
    </w:p>
    <w:p w14:paraId="58FC0FDA" w14:textId="5F80496E" w:rsidR="004333B2" w:rsidRDefault="00F73143" w:rsidP="004333B2">
      <w:pPr>
        <w:jc w:val="center"/>
        <w:rPr>
          <w:rFonts w:eastAsiaTheme="minorEastAsia"/>
          <w:i/>
          <w:rtl/>
          <w:lang w:bidi="fa-IR"/>
        </w:rPr>
      </w:pPr>
      <w:r w:rsidRPr="00F73143">
        <w:rPr>
          <w:rFonts w:eastAsiaTheme="minorEastAsia"/>
          <w:i/>
          <w:noProof/>
          <w:rtl/>
          <w:lang w:bidi="fa-IR"/>
        </w:rPr>
        <w:drawing>
          <wp:inline distT="0" distB="0" distL="0" distR="0" wp14:anchorId="578DE5D0" wp14:editId="6F6C7C09">
            <wp:extent cx="5731510" cy="3157220"/>
            <wp:effectExtent l="0" t="0" r="2540" b="5080"/>
            <wp:docPr id="19890153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015357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B8EDE" w14:textId="5745C14F" w:rsidR="00F73143" w:rsidRDefault="00F73143" w:rsidP="004D2F98">
      <w:pPr>
        <w:pStyle w:val="a0"/>
        <w:rPr>
          <w:rtl/>
        </w:rPr>
      </w:pPr>
      <w:bookmarkStart w:id="276" w:name="_Toc228274085"/>
      <w:r>
        <w:rPr>
          <w:rFonts w:hint="cs"/>
          <w:rtl/>
        </w:rPr>
        <w:t>شکل 3-</w:t>
      </w:r>
      <w:r w:rsidR="004D2F98">
        <w:rPr>
          <w:rFonts w:hint="cs"/>
          <w:rtl/>
        </w:rPr>
        <w:t>12</w:t>
      </w:r>
      <w:r>
        <w:rPr>
          <w:rFonts w:hint="cs"/>
          <w:rtl/>
        </w:rPr>
        <w:t xml:space="preserve">، </w:t>
      </w:r>
      <w:r w:rsidRPr="00F73143">
        <w:rPr>
          <w:rtl/>
        </w:rPr>
        <w:t>غ</w:t>
      </w:r>
      <w:r w:rsidRPr="00F73143">
        <w:rPr>
          <w:rFonts w:hint="cs"/>
          <w:rtl/>
        </w:rPr>
        <w:t>ی</w:t>
      </w:r>
      <w:r w:rsidRPr="00F73143">
        <w:rPr>
          <w:rFonts w:hint="eastAsia"/>
          <w:rtl/>
        </w:rPr>
        <w:t>رفعال</w:t>
      </w:r>
      <w:r w:rsidRPr="00F73143">
        <w:rPr>
          <w:rtl/>
        </w:rPr>
        <w:t xml:space="preserve"> کردن مقاومت فشار</w:t>
      </w:r>
      <w:r w:rsidRPr="00F73143">
        <w:rPr>
          <w:rFonts w:hint="cs"/>
          <w:rtl/>
        </w:rPr>
        <w:t>ی</w:t>
      </w:r>
      <w:r w:rsidRPr="00F73143">
        <w:rPr>
          <w:rtl/>
        </w:rPr>
        <w:t xml:space="preserve"> المان</w:t>
      </w:r>
      <w:r>
        <w:rPr>
          <w:rFonts w:hint="cs"/>
          <w:rtl/>
        </w:rPr>
        <w:t>‌</w:t>
      </w:r>
      <w:r w:rsidRPr="00F73143">
        <w:rPr>
          <w:rtl/>
        </w:rPr>
        <w:t>ها</w:t>
      </w:r>
      <w:r w:rsidRPr="00F73143">
        <w:rPr>
          <w:rFonts w:hint="cs"/>
          <w:rtl/>
        </w:rPr>
        <w:t>ی</w:t>
      </w:r>
      <w:r w:rsidRPr="00F73143">
        <w:rPr>
          <w:rtl/>
        </w:rPr>
        <w:t xml:space="preserve"> مورب</w:t>
      </w:r>
      <w:bookmarkEnd w:id="276"/>
    </w:p>
    <w:p w14:paraId="61870BFE" w14:textId="0E4D899A" w:rsidR="004333B2" w:rsidRDefault="00F73143" w:rsidP="004333B2">
      <w:pPr>
        <w:rPr>
          <w:rFonts w:eastAsiaTheme="minorEastAsia"/>
          <w:i/>
          <w:rtl/>
          <w:lang w:bidi="fa-IR"/>
        </w:rPr>
      </w:pPr>
      <w:r w:rsidRPr="00F73143">
        <w:rPr>
          <w:rFonts w:eastAsiaTheme="minorEastAsia"/>
          <w:i/>
          <w:rtl/>
          <w:lang w:bidi="fa-IR"/>
        </w:rPr>
        <w:lastRenderedPageBreak/>
        <w:t>در گام هشتم، پس از تکم</w:t>
      </w:r>
      <w:r w:rsidRPr="00F73143">
        <w:rPr>
          <w:rFonts w:eastAsiaTheme="minorEastAsia" w:hint="cs"/>
          <w:i/>
          <w:rtl/>
          <w:lang w:bidi="fa-IR"/>
        </w:rPr>
        <w:t>ی</w:t>
      </w:r>
      <w:r w:rsidRPr="00F73143">
        <w:rPr>
          <w:rFonts w:eastAsiaTheme="minorEastAsia" w:hint="eastAsia"/>
          <w:i/>
          <w:rtl/>
          <w:lang w:bidi="fa-IR"/>
        </w:rPr>
        <w:t>ل</w:t>
      </w:r>
      <w:r w:rsidRPr="00F73143">
        <w:rPr>
          <w:rFonts w:eastAsiaTheme="minorEastAsia"/>
          <w:i/>
          <w:rtl/>
          <w:lang w:bidi="fa-IR"/>
        </w:rPr>
        <w:t xml:space="preserve"> تنظ</w:t>
      </w:r>
      <w:r w:rsidRPr="00F73143">
        <w:rPr>
          <w:rFonts w:eastAsiaTheme="minorEastAsia" w:hint="cs"/>
          <w:i/>
          <w:rtl/>
          <w:lang w:bidi="fa-IR"/>
        </w:rPr>
        <w:t>ی</w:t>
      </w:r>
      <w:r w:rsidRPr="00F73143">
        <w:rPr>
          <w:rFonts w:eastAsiaTheme="minorEastAsia" w:hint="eastAsia"/>
          <w:i/>
          <w:rtl/>
          <w:lang w:bidi="fa-IR"/>
        </w:rPr>
        <w:t>مات</w:t>
      </w:r>
      <w:r w:rsidRPr="00F73143">
        <w:rPr>
          <w:rFonts w:eastAsiaTheme="minorEastAsia"/>
          <w:i/>
          <w:rtl/>
          <w:lang w:bidi="fa-IR"/>
        </w:rPr>
        <w:t xml:space="preserve"> مدل و اعمال بارگذار</w:t>
      </w:r>
      <w:r w:rsidRPr="00F73143">
        <w:rPr>
          <w:rFonts w:eastAsiaTheme="minorEastAsia" w:hint="cs"/>
          <w:i/>
          <w:rtl/>
          <w:lang w:bidi="fa-IR"/>
        </w:rPr>
        <w:t>ی‌</w:t>
      </w:r>
      <w:r w:rsidRPr="00F73143">
        <w:rPr>
          <w:rFonts w:eastAsiaTheme="minorEastAsia" w:hint="eastAsia"/>
          <w:i/>
          <w:rtl/>
          <w:lang w:bidi="fa-IR"/>
        </w:rPr>
        <w:t>ها</w:t>
      </w:r>
      <w:r w:rsidRPr="00F73143">
        <w:rPr>
          <w:rFonts w:eastAsiaTheme="minorEastAsia" w:hint="cs"/>
          <w:i/>
          <w:rtl/>
          <w:lang w:bidi="fa-IR"/>
        </w:rPr>
        <w:t>ی</w:t>
      </w:r>
      <w:r w:rsidRPr="00F73143">
        <w:rPr>
          <w:rFonts w:eastAsiaTheme="minorEastAsia"/>
          <w:i/>
          <w:rtl/>
          <w:lang w:bidi="fa-IR"/>
        </w:rPr>
        <w:t xml:space="preserve"> مورد نظر، فرآ</w:t>
      </w:r>
      <w:r w:rsidRPr="00F73143">
        <w:rPr>
          <w:rFonts w:eastAsiaTheme="minorEastAsia" w:hint="cs"/>
          <w:i/>
          <w:rtl/>
          <w:lang w:bidi="fa-IR"/>
        </w:rPr>
        <w:t>ی</w:t>
      </w:r>
      <w:r w:rsidRPr="00F73143">
        <w:rPr>
          <w:rFonts w:eastAsiaTheme="minorEastAsia" w:hint="eastAsia"/>
          <w:i/>
          <w:rtl/>
          <w:lang w:bidi="fa-IR"/>
        </w:rPr>
        <w:t>ند</w:t>
      </w:r>
      <w:r w:rsidRPr="00F73143">
        <w:rPr>
          <w:rFonts w:eastAsiaTheme="minorEastAsia"/>
          <w:i/>
          <w:rtl/>
          <w:lang w:bidi="fa-IR"/>
        </w:rPr>
        <w:t xml:space="preserve"> تحل</w:t>
      </w:r>
      <w:r w:rsidRPr="00F73143">
        <w:rPr>
          <w:rFonts w:eastAsiaTheme="minorEastAsia" w:hint="cs"/>
          <w:i/>
          <w:rtl/>
          <w:lang w:bidi="fa-IR"/>
        </w:rPr>
        <w:t>ی</w:t>
      </w:r>
      <w:r w:rsidRPr="00F73143">
        <w:rPr>
          <w:rFonts w:eastAsiaTheme="minorEastAsia" w:hint="eastAsia"/>
          <w:i/>
          <w:rtl/>
          <w:lang w:bidi="fa-IR"/>
        </w:rPr>
        <w:t>ل</w:t>
      </w:r>
      <w:r w:rsidRPr="00F73143">
        <w:rPr>
          <w:rFonts w:eastAsiaTheme="minorEastAsia"/>
          <w:i/>
          <w:rtl/>
          <w:lang w:bidi="fa-IR"/>
        </w:rPr>
        <w:t xml:space="preserve"> و طراح</w:t>
      </w:r>
      <w:r w:rsidRPr="00F73143">
        <w:rPr>
          <w:rFonts w:eastAsiaTheme="minorEastAsia" w:hint="cs"/>
          <w:i/>
          <w:rtl/>
          <w:lang w:bidi="fa-IR"/>
        </w:rPr>
        <w:t>ی</w:t>
      </w:r>
      <w:r w:rsidRPr="00F73143">
        <w:rPr>
          <w:rFonts w:eastAsiaTheme="minorEastAsia"/>
          <w:i/>
          <w:rtl/>
          <w:lang w:bidi="fa-IR"/>
        </w:rPr>
        <w:t xml:space="preserve"> سازه آغاز م</w:t>
      </w:r>
      <w:r w:rsidRPr="00F73143">
        <w:rPr>
          <w:rFonts w:eastAsiaTheme="minorEastAsia" w:hint="cs"/>
          <w:i/>
          <w:rtl/>
          <w:lang w:bidi="fa-IR"/>
        </w:rPr>
        <w:t>ی‌</w:t>
      </w:r>
      <w:r w:rsidRPr="00F73143">
        <w:rPr>
          <w:rFonts w:eastAsiaTheme="minorEastAsia" w:hint="eastAsia"/>
          <w:i/>
          <w:rtl/>
          <w:lang w:bidi="fa-IR"/>
        </w:rPr>
        <w:t>شود</w:t>
      </w:r>
      <w:r w:rsidRPr="00F73143">
        <w:rPr>
          <w:rFonts w:eastAsiaTheme="minorEastAsia"/>
          <w:i/>
          <w:rtl/>
          <w:lang w:bidi="fa-IR"/>
        </w:rPr>
        <w:t>.</w:t>
      </w:r>
      <w:r w:rsidR="00A15CF3">
        <w:rPr>
          <w:rFonts w:eastAsiaTheme="minorEastAsia" w:hint="cs"/>
          <w:i/>
          <w:rtl/>
          <w:lang w:bidi="fa-IR"/>
        </w:rPr>
        <w:t xml:space="preserve"> </w:t>
      </w:r>
      <w:r w:rsidR="00A15CF3" w:rsidRPr="00A15CF3">
        <w:rPr>
          <w:rFonts w:eastAsiaTheme="minorEastAsia"/>
          <w:i/>
          <w:rtl/>
          <w:lang w:bidi="fa-IR"/>
        </w:rPr>
        <w:t>در گام نهم، از آنجا که المان‌ها</w:t>
      </w:r>
      <w:r w:rsidR="00A15CF3" w:rsidRPr="00A15CF3">
        <w:rPr>
          <w:rFonts w:eastAsiaTheme="minorEastAsia" w:hint="cs"/>
          <w:i/>
          <w:rtl/>
          <w:lang w:bidi="fa-IR"/>
        </w:rPr>
        <w:t>ی</w:t>
      </w:r>
      <w:r w:rsidR="00A15CF3" w:rsidRPr="00A15CF3">
        <w:rPr>
          <w:rFonts w:eastAsiaTheme="minorEastAsia"/>
          <w:i/>
          <w:rtl/>
          <w:lang w:bidi="fa-IR"/>
        </w:rPr>
        <w:t xml:space="preserve"> مورب تنها برا</w:t>
      </w:r>
      <w:r w:rsidR="00A15CF3" w:rsidRPr="00A15CF3">
        <w:rPr>
          <w:rFonts w:eastAsiaTheme="minorEastAsia" w:hint="cs"/>
          <w:i/>
          <w:rtl/>
          <w:lang w:bidi="fa-IR"/>
        </w:rPr>
        <w:t>ی</w:t>
      </w:r>
      <w:r w:rsidR="00A15CF3" w:rsidRPr="00A15CF3">
        <w:rPr>
          <w:rFonts w:eastAsiaTheme="minorEastAsia"/>
          <w:i/>
          <w:rtl/>
          <w:lang w:bidi="fa-IR"/>
        </w:rPr>
        <w:t xml:space="preserve"> تحمل کشش طراح</w:t>
      </w:r>
      <w:r w:rsidR="00A15CF3" w:rsidRPr="00A15CF3">
        <w:rPr>
          <w:rFonts w:eastAsiaTheme="minorEastAsia" w:hint="cs"/>
          <w:i/>
          <w:rtl/>
          <w:lang w:bidi="fa-IR"/>
        </w:rPr>
        <w:t>ی</w:t>
      </w:r>
      <w:r w:rsidR="00A15CF3" w:rsidRPr="00A15CF3">
        <w:rPr>
          <w:rFonts w:eastAsiaTheme="minorEastAsia"/>
          <w:i/>
          <w:rtl/>
          <w:lang w:bidi="fa-IR"/>
        </w:rPr>
        <w:t xml:space="preserve"> شده‌اند، مقدار </w:t>
      </w:r>
      <w:r w:rsidR="00A15CF3" w:rsidRPr="00A15CF3">
        <w:rPr>
          <w:rFonts w:eastAsiaTheme="minorEastAsia"/>
          <w:iCs/>
          <w:lang w:bidi="fa-IR"/>
        </w:rPr>
        <w:t>Ratio</w:t>
      </w:r>
      <w:r w:rsidR="00A15CF3" w:rsidRPr="00A15CF3">
        <w:rPr>
          <w:rFonts w:eastAsiaTheme="minorEastAsia"/>
          <w:i/>
          <w:rtl/>
          <w:lang w:bidi="fa-IR"/>
        </w:rPr>
        <w:t xml:space="preserve"> آن‌ها صرفاً در حالت کشش کنترل و ارز</w:t>
      </w:r>
      <w:r w:rsidR="00A15CF3" w:rsidRPr="00A15CF3">
        <w:rPr>
          <w:rFonts w:eastAsiaTheme="minorEastAsia" w:hint="cs"/>
          <w:i/>
          <w:rtl/>
          <w:lang w:bidi="fa-IR"/>
        </w:rPr>
        <w:t>ی</w:t>
      </w:r>
      <w:r w:rsidR="00A15CF3" w:rsidRPr="00A15CF3">
        <w:rPr>
          <w:rFonts w:eastAsiaTheme="minorEastAsia" w:hint="eastAsia"/>
          <w:i/>
          <w:rtl/>
          <w:lang w:bidi="fa-IR"/>
        </w:rPr>
        <w:t>اب</w:t>
      </w:r>
      <w:r w:rsidR="00A15CF3" w:rsidRPr="00A15CF3">
        <w:rPr>
          <w:rFonts w:eastAsiaTheme="minorEastAsia" w:hint="cs"/>
          <w:i/>
          <w:rtl/>
          <w:lang w:bidi="fa-IR"/>
        </w:rPr>
        <w:t>ی</w:t>
      </w:r>
      <w:r w:rsidR="00A15CF3" w:rsidRPr="00A15CF3">
        <w:rPr>
          <w:rFonts w:eastAsiaTheme="minorEastAsia"/>
          <w:i/>
          <w:rtl/>
          <w:lang w:bidi="fa-IR"/>
        </w:rPr>
        <w:t xml:space="preserve"> م</w:t>
      </w:r>
      <w:r w:rsidR="00A15CF3" w:rsidRPr="00A15CF3">
        <w:rPr>
          <w:rFonts w:eastAsiaTheme="minorEastAsia" w:hint="cs"/>
          <w:i/>
          <w:rtl/>
          <w:lang w:bidi="fa-IR"/>
        </w:rPr>
        <w:t>ی‌</w:t>
      </w:r>
      <w:r w:rsidR="00A15CF3" w:rsidRPr="00A15CF3">
        <w:rPr>
          <w:rFonts w:eastAsiaTheme="minorEastAsia" w:hint="eastAsia"/>
          <w:i/>
          <w:rtl/>
          <w:lang w:bidi="fa-IR"/>
        </w:rPr>
        <w:t>شود</w:t>
      </w:r>
      <w:r w:rsidR="00A15CF3" w:rsidRPr="00A15CF3">
        <w:rPr>
          <w:rFonts w:eastAsiaTheme="minorEastAsia"/>
          <w:i/>
          <w:rtl/>
          <w:lang w:bidi="fa-IR"/>
        </w:rPr>
        <w:t>.</w:t>
      </w:r>
    </w:p>
    <w:p w14:paraId="78C284D9" w14:textId="6DD53246" w:rsidR="00A15CF3" w:rsidRDefault="00C95C0A" w:rsidP="00D67A59">
      <w:pPr>
        <w:jc w:val="center"/>
        <w:rPr>
          <w:rFonts w:eastAsiaTheme="minorEastAsia"/>
          <w:i/>
          <w:rtl/>
          <w:lang w:bidi="fa-IR"/>
        </w:rPr>
      </w:pPr>
      <w:r w:rsidRPr="00C95C0A">
        <w:rPr>
          <w:rFonts w:eastAsiaTheme="minorEastAsia"/>
          <w:i/>
          <w:noProof/>
          <w:rtl/>
          <w:lang w:bidi="fa-IR"/>
        </w:rPr>
        <w:drawing>
          <wp:inline distT="0" distB="0" distL="0" distR="0" wp14:anchorId="26F6A1A4" wp14:editId="5EA3CDF1">
            <wp:extent cx="5524979" cy="6591871"/>
            <wp:effectExtent l="0" t="0" r="0" b="0"/>
            <wp:docPr id="11183556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355668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524979" cy="6591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78CD4" w14:textId="39E2B1D9" w:rsidR="00D67A59" w:rsidRDefault="00D67A59" w:rsidP="00D67A59">
      <w:pPr>
        <w:pStyle w:val="a0"/>
        <w:rPr>
          <w:rtl/>
        </w:rPr>
      </w:pPr>
      <w:bookmarkStart w:id="277" w:name="_Toc228274086"/>
      <w:r>
        <w:rPr>
          <w:rFonts w:hint="cs"/>
          <w:rtl/>
        </w:rPr>
        <w:t>شکل 3-</w:t>
      </w:r>
      <w:r w:rsidR="004D2F98">
        <w:rPr>
          <w:rFonts w:hint="cs"/>
          <w:rtl/>
        </w:rPr>
        <w:t>13</w:t>
      </w:r>
      <w:r>
        <w:rPr>
          <w:rFonts w:hint="cs"/>
          <w:rtl/>
        </w:rPr>
        <w:t>، طراحی المان‌های مورب دیوار برشی</w:t>
      </w:r>
      <w:bookmarkEnd w:id="277"/>
    </w:p>
    <w:p w14:paraId="15056E65" w14:textId="77777777" w:rsidR="00F73143" w:rsidRDefault="00F73143" w:rsidP="004333B2">
      <w:pPr>
        <w:rPr>
          <w:rFonts w:eastAsiaTheme="minorEastAsia"/>
          <w:i/>
          <w:rtl/>
          <w:lang w:bidi="fa-IR"/>
        </w:rPr>
      </w:pPr>
    </w:p>
    <w:p w14:paraId="2EF9B66D" w14:textId="77777777" w:rsidR="00F73143" w:rsidRDefault="00F73143" w:rsidP="004333B2">
      <w:pPr>
        <w:rPr>
          <w:rFonts w:eastAsiaTheme="minorEastAsia"/>
          <w:i/>
          <w:rtl/>
          <w:lang w:bidi="fa-IR"/>
        </w:rPr>
      </w:pPr>
    </w:p>
    <w:p w14:paraId="515ED083" w14:textId="77777777" w:rsidR="00F73143" w:rsidRDefault="00F73143" w:rsidP="004333B2">
      <w:pPr>
        <w:rPr>
          <w:rFonts w:eastAsiaTheme="minorEastAsia"/>
          <w:i/>
          <w:rtl/>
          <w:lang w:bidi="fa-IR"/>
        </w:rPr>
      </w:pPr>
    </w:p>
    <w:p w14:paraId="095E2D96" w14:textId="77777777" w:rsidR="004333B2" w:rsidRDefault="004333B2" w:rsidP="004333B2">
      <w:pPr>
        <w:rPr>
          <w:rFonts w:eastAsiaTheme="minorEastAsia"/>
          <w:i/>
          <w:rtl/>
          <w:lang w:bidi="fa-IR"/>
        </w:rPr>
      </w:pPr>
    </w:p>
    <w:p w14:paraId="090F783A" w14:textId="77777777" w:rsidR="004333B2" w:rsidRDefault="004333B2" w:rsidP="004333B2">
      <w:pPr>
        <w:rPr>
          <w:rFonts w:eastAsiaTheme="minorEastAsia"/>
          <w:i/>
          <w:rtl/>
          <w:lang w:bidi="fa-IR"/>
        </w:rPr>
      </w:pPr>
    </w:p>
    <w:p w14:paraId="26B32A73" w14:textId="77777777" w:rsidR="00D24FA2" w:rsidRDefault="00D24FA2" w:rsidP="00F44275">
      <w:pPr>
        <w:bidi w:val="0"/>
        <w:ind w:firstLine="0"/>
        <w:rPr>
          <w:rtl/>
          <w:lang w:bidi="fa-IR"/>
        </w:rPr>
      </w:pPr>
    </w:p>
    <w:p w14:paraId="43CC570D" w14:textId="77777777" w:rsidR="00D24FA2" w:rsidRDefault="00D24FA2" w:rsidP="00F44275">
      <w:pPr>
        <w:bidi w:val="0"/>
        <w:ind w:firstLine="0"/>
        <w:rPr>
          <w:rtl/>
          <w:lang w:bidi="fa-IR"/>
        </w:rPr>
      </w:pPr>
    </w:p>
    <w:p w14:paraId="1D67AEF9" w14:textId="5E81C42F" w:rsidR="00D24FA2" w:rsidRPr="000E3291" w:rsidRDefault="00D24FA2" w:rsidP="00D24FA2">
      <w:pPr>
        <w:jc w:val="center"/>
        <w:rPr>
          <w:rFonts w:eastAsiaTheme="minorEastAsia" w:cs="B Titr"/>
          <w:sz w:val="28"/>
          <w:szCs w:val="32"/>
        </w:rPr>
      </w:pPr>
      <w:r w:rsidRPr="000E3291">
        <w:rPr>
          <w:rFonts w:eastAsiaTheme="minorEastAsia" w:cs="B Titr"/>
          <w:sz w:val="28"/>
          <w:szCs w:val="32"/>
          <w:rtl/>
        </w:rPr>
        <w:t xml:space="preserve">فصل </w:t>
      </w:r>
      <w:r>
        <w:rPr>
          <w:rFonts w:eastAsiaTheme="minorEastAsia" w:cs="B Titr" w:hint="cs"/>
          <w:sz w:val="28"/>
          <w:szCs w:val="32"/>
          <w:rtl/>
        </w:rPr>
        <w:t>چهارم</w:t>
      </w:r>
    </w:p>
    <w:p w14:paraId="2DB05283" w14:textId="3E7416D5" w:rsidR="00D24FA2" w:rsidRDefault="00D24FA2" w:rsidP="00D24FA2">
      <w:pPr>
        <w:jc w:val="center"/>
        <w:rPr>
          <w:rFonts w:eastAsiaTheme="minorEastAsia" w:cs="B Titr"/>
          <w:sz w:val="28"/>
          <w:szCs w:val="32"/>
          <w:rtl/>
        </w:rPr>
      </w:pPr>
      <w:r>
        <w:rPr>
          <w:rFonts w:eastAsiaTheme="minorEastAsia" w:cs="B Titr" w:hint="cs"/>
          <w:sz w:val="28"/>
          <w:szCs w:val="32"/>
          <w:rtl/>
        </w:rPr>
        <w:t>نتایج تحقیق</w:t>
      </w:r>
    </w:p>
    <w:p w14:paraId="605A2D13" w14:textId="77777777" w:rsidR="00D24FA2" w:rsidRDefault="00D24FA2" w:rsidP="00D24FA2">
      <w:pPr>
        <w:jc w:val="center"/>
        <w:rPr>
          <w:rFonts w:eastAsiaTheme="minorEastAsia" w:cs="B Titr"/>
          <w:sz w:val="28"/>
          <w:szCs w:val="32"/>
          <w:rtl/>
        </w:rPr>
      </w:pPr>
    </w:p>
    <w:p w14:paraId="7E8028A9" w14:textId="77777777" w:rsidR="00D24FA2" w:rsidRDefault="00D24FA2" w:rsidP="00D24FA2">
      <w:pPr>
        <w:ind w:firstLine="0"/>
        <w:rPr>
          <w:rFonts w:eastAsiaTheme="minorEastAsia" w:cs="B Titr"/>
          <w:sz w:val="28"/>
          <w:szCs w:val="32"/>
          <w:rtl/>
        </w:rPr>
      </w:pPr>
    </w:p>
    <w:p w14:paraId="15A4D7C7" w14:textId="77777777" w:rsidR="00D24FA2" w:rsidRDefault="00D24FA2" w:rsidP="00D24FA2">
      <w:pPr>
        <w:ind w:firstLine="0"/>
        <w:rPr>
          <w:rFonts w:eastAsiaTheme="minorEastAsia" w:cs="B Titr"/>
          <w:sz w:val="28"/>
          <w:szCs w:val="32"/>
          <w:rtl/>
        </w:rPr>
      </w:pPr>
    </w:p>
    <w:p w14:paraId="6FF6B4D9" w14:textId="77777777" w:rsidR="00D24FA2" w:rsidRDefault="00D24FA2" w:rsidP="00D24FA2">
      <w:pPr>
        <w:ind w:firstLine="0"/>
        <w:rPr>
          <w:rFonts w:eastAsiaTheme="minorEastAsia" w:cs="B Titr"/>
          <w:sz w:val="28"/>
          <w:szCs w:val="32"/>
          <w:rtl/>
        </w:rPr>
      </w:pPr>
    </w:p>
    <w:p w14:paraId="6684D494" w14:textId="77777777" w:rsidR="00D24FA2" w:rsidRDefault="00D24FA2" w:rsidP="00D24FA2">
      <w:pPr>
        <w:ind w:firstLine="0"/>
        <w:rPr>
          <w:rFonts w:eastAsiaTheme="minorEastAsia" w:cs="B Titr"/>
          <w:sz w:val="28"/>
          <w:szCs w:val="32"/>
          <w:rtl/>
        </w:rPr>
      </w:pPr>
    </w:p>
    <w:p w14:paraId="10DC1367" w14:textId="77777777" w:rsidR="00D24FA2" w:rsidRDefault="00D24FA2" w:rsidP="00D24FA2">
      <w:pPr>
        <w:jc w:val="center"/>
        <w:rPr>
          <w:rFonts w:eastAsiaTheme="minorEastAsia" w:cs="B Titr"/>
          <w:sz w:val="28"/>
          <w:szCs w:val="32"/>
          <w:rtl/>
        </w:rPr>
      </w:pPr>
    </w:p>
    <w:p w14:paraId="0B45FF2D" w14:textId="13B5E8E0" w:rsidR="0013179E" w:rsidRDefault="0013179E" w:rsidP="00F12C1B">
      <w:pPr>
        <w:pStyle w:val="a"/>
        <w:rPr>
          <w:rtl/>
        </w:rPr>
      </w:pPr>
      <w:bookmarkStart w:id="278" w:name="_Toc228273682"/>
      <w:r>
        <w:rPr>
          <w:rFonts w:hint="cs"/>
          <w:rtl/>
        </w:rPr>
        <w:lastRenderedPageBreak/>
        <w:t>4-</w:t>
      </w:r>
      <w:r w:rsidR="004D2F98">
        <w:rPr>
          <w:rFonts w:hint="cs"/>
          <w:rtl/>
        </w:rPr>
        <w:t>1</w:t>
      </w:r>
      <w:r>
        <w:rPr>
          <w:rFonts w:hint="cs"/>
          <w:rtl/>
        </w:rPr>
        <w:t xml:space="preserve">- نتایج </w:t>
      </w:r>
      <w:r w:rsidR="00B11634">
        <w:rPr>
          <w:rFonts w:hint="cs"/>
          <w:rtl/>
        </w:rPr>
        <w:t>نسبت نیرو به ظرفیت اعضا</w:t>
      </w:r>
      <w:bookmarkEnd w:id="278"/>
    </w:p>
    <w:p w14:paraId="14F11977" w14:textId="47E9EC7E" w:rsidR="00DA659C" w:rsidRDefault="00DA659C" w:rsidP="0013179E">
      <w:pPr>
        <w:rPr>
          <w:lang w:bidi="fa-IR"/>
        </w:rPr>
      </w:pPr>
      <w:r w:rsidRPr="00DA659C">
        <w:rPr>
          <w:rtl/>
          <w:lang w:bidi="fa-IR"/>
        </w:rPr>
        <w:t>نسبت ن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رو</w:t>
      </w:r>
      <w:r w:rsidRPr="00DA659C">
        <w:rPr>
          <w:rtl/>
          <w:lang w:bidi="fa-IR"/>
        </w:rPr>
        <w:t xml:space="preserve"> به ظرف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ت</w:t>
      </w:r>
      <w:r w:rsidRPr="00DA659C">
        <w:rPr>
          <w:rtl/>
          <w:lang w:bidi="fa-IR"/>
        </w:rPr>
        <w:t xml:space="preserve"> اعضا 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ک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از شاخص‌ها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کل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د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در ارز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اب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ا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من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و کارا</w:t>
      </w:r>
      <w:r w:rsidRPr="00DA659C">
        <w:rPr>
          <w:rFonts w:hint="cs"/>
          <w:rtl/>
          <w:lang w:bidi="fa-IR"/>
        </w:rPr>
        <w:t>یی</w:t>
      </w:r>
      <w:r w:rsidRPr="00DA659C">
        <w:rPr>
          <w:rtl/>
          <w:lang w:bidi="fa-IR"/>
        </w:rPr>
        <w:t xml:space="preserve"> سازه‌ها به شمار م</w:t>
      </w:r>
      <w:r w:rsidRPr="00DA659C">
        <w:rPr>
          <w:rFonts w:hint="cs"/>
          <w:rtl/>
          <w:lang w:bidi="fa-IR"/>
        </w:rPr>
        <w:t>ی‌</w:t>
      </w:r>
      <w:r w:rsidRPr="00DA659C">
        <w:rPr>
          <w:rFonts w:hint="eastAsia"/>
          <w:rtl/>
          <w:lang w:bidi="fa-IR"/>
        </w:rPr>
        <w:t>رود،</w:t>
      </w:r>
      <w:r w:rsidRPr="00DA659C">
        <w:rPr>
          <w:rtl/>
          <w:lang w:bidi="fa-IR"/>
        </w:rPr>
        <w:t xml:space="preserve"> ز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را</w:t>
      </w:r>
      <w:r w:rsidRPr="00DA659C">
        <w:rPr>
          <w:rtl/>
          <w:lang w:bidi="fa-IR"/>
        </w:rPr>
        <w:t xml:space="preserve"> ب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انگر</w:t>
      </w:r>
      <w:r w:rsidRPr="00DA659C">
        <w:rPr>
          <w:rtl/>
          <w:lang w:bidi="fa-IR"/>
        </w:rPr>
        <w:t xml:space="preserve"> م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زان</w:t>
      </w:r>
      <w:r w:rsidRPr="00DA659C">
        <w:rPr>
          <w:rtl/>
          <w:lang w:bidi="fa-IR"/>
        </w:rPr>
        <w:t xml:space="preserve"> بهره‌بردار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از ظرف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ت</w:t>
      </w:r>
      <w:r w:rsidRPr="00DA659C">
        <w:rPr>
          <w:rtl/>
          <w:lang w:bidi="fa-IR"/>
        </w:rPr>
        <w:t xml:space="preserve"> باربر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واقع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هر عضو تحت اثر بارها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مختلف است. کاهش ا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ن</w:t>
      </w:r>
      <w:r w:rsidRPr="00DA659C">
        <w:rPr>
          <w:rtl/>
          <w:lang w:bidi="fa-IR"/>
        </w:rPr>
        <w:t xml:space="preserve"> نسبت به‌طور مستق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م</w:t>
      </w:r>
      <w:r w:rsidRPr="00DA659C">
        <w:rPr>
          <w:rtl/>
          <w:lang w:bidi="fa-IR"/>
        </w:rPr>
        <w:t xml:space="preserve"> به معنا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افزا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ش</w:t>
      </w:r>
      <w:r w:rsidRPr="00DA659C">
        <w:rPr>
          <w:rtl/>
          <w:lang w:bidi="fa-IR"/>
        </w:rPr>
        <w:t xml:space="preserve"> حاش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ه</w:t>
      </w:r>
      <w:r w:rsidRPr="00DA659C">
        <w:rPr>
          <w:rtl/>
          <w:lang w:bidi="fa-IR"/>
        </w:rPr>
        <w:t xml:space="preserve"> ا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من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سازه و بهبود رفتار </w:t>
      </w:r>
      <w:r w:rsidRPr="00DA659C">
        <w:rPr>
          <w:rFonts w:hint="eastAsia"/>
          <w:rtl/>
          <w:lang w:bidi="fa-IR"/>
        </w:rPr>
        <w:t>آن</w:t>
      </w:r>
      <w:r w:rsidRPr="00DA659C">
        <w:rPr>
          <w:rtl/>
          <w:lang w:bidi="fa-IR"/>
        </w:rPr>
        <w:t xml:space="preserve"> در برابر ن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روها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جانب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و ثقل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م</w:t>
      </w:r>
      <w:r w:rsidRPr="00DA659C">
        <w:rPr>
          <w:rFonts w:hint="cs"/>
          <w:rtl/>
          <w:lang w:bidi="fa-IR"/>
        </w:rPr>
        <w:t>ی‌</w:t>
      </w:r>
      <w:r w:rsidRPr="00DA659C">
        <w:rPr>
          <w:rFonts w:hint="eastAsia"/>
          <w:rtl/>
          <w:lang w:bidi="fa-IR"/>
        </w:rPr>
        <w:t>باشد</w:t>
      </w:r>
      <w:r w:rsidRPr="00DA659C">
        <w:rPr>
          <w:rtl/>
          <w:lang w:bidi="fa-IR"/>
        </w:rPr>
        <w:t>. نتا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ج</w:t>
      </w:r>
      <w:r w:rsidRPr="00DA659C">
        <w:rPr>
          <w:rtl/>
          <w:lang w:bidi="fa-IR"/>
        </w:rPr>
        <w:t xml:space="preserve"> تحق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ق</w:t>
      </w:r>
      <w:r w:rsidRPr="00DA659C">
        <w:rPr>
          <w:rtl/>
          <w:lang w:bidi="fa-IR"/>
        </w:rPr>
        <w:t xml:space="preserve"> حاضر نشان م</w:t>
      </w:r>
      <w:r w:rsidRPr="00DA659C">
        <w:rPr>
          <w:rFonts w:hint="cs"/>
          <w:rtl/>
          <w:lang w:bidi="fa-IR"/>
        </w:rPr>
        <w:t>ی‌</w:t>
      </w:r>
      <w:r w:rsidRPr="00DA659C">
        <w:rPr>
          <w:rFonts w:hint="eastAsia"/>
          <w:rtl/>
          <w:lang w:bidi="fa-IR"/>
        </w:rPr>
        <w:t>دهد</w:t>
      </w:r>
      <w:r w:rsidRPr="00DA659C">
        <w:rPr>
          <w:rtl/>
          <w:lang w:bidi="fa-IR"/>
        </w:rPr>
        <w:t xml:space="preserve"> که با به‌کارگ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د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وارها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برش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فولاد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،</w:t>
      </w:r>
      <w:r w:rsidRPr="00DA659C">
        <w:rPr>
          <w:rtl/>
          <w:lang w:bidi="fa-IR"/>
        </w:rPr>
        <w:t xml:space="preserve"> م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انگ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ن</w:t>
      </w:r>
      <w:r w:rsidRPr="00DA659C">
        <w:rPr>
          <w:rtl/>
          <w:lang w:bidi="fa-IR"/>
        </w:rPr>
        <w:t xml:space="preserve"> نسبت ن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رو</w:t>
      </w:r>
      <w:r w:rsidRPr="00DA659C">
        <w:rPr>
          <w:rtl/>
          <w:lang w:bidi="fa-IR"/>
        </w:rPr>
        <w:t xml:space="preserve"> به ظرف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ت</w:t>
      </w:r>
      <w:r w:rsidRPr="00DA659C">
        <w:rPr>
          <w:rtl/>
          <w:lang w:bidi="fa-IR"/>
        </w:rPr>
        <w:t xml:space="preserve"> اعضا حدود 11 تا 13 درصد</w:t>
      </w:r>
      <w:r w:rsidR="00450266">
        <w:rPr>
          <w:rFonts w:hint="cs"/>
          <w:rtl/>
          <w:lang w:bidi="fa-IR"/>
        </w:rPr>
        <w:t xml:space="preserve"> در سازه‌های منظم و در سازه‌های نامنظم به نزدیک 20 درصد</w:t>
      </w:r>
      <w:r w:rsidRPr="00DA659C">
        <w:rPr>
          <w:rtl/>
          <w:lang w:bidi="fa-IR"/>
        </w:rPr>
        <w:t xml:space="preserve"> کاهش 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افته</w:t>
      </w:r>
      <w:r w:rsidRPr="00DA659C">
        <w:rPr>
          <w:rtl/>
          <w:lang w:bidi="fa-IR"/>
        </w:rPr>
        <w:t xml:space="preserve"> است. ا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ن</w:t>
      </w:r>
      <w:r w:rsidRPr="00DA659C">
        <w:rPr>
          <w:rtl/>
          <w:lang w:bidi="fa-IR"/>
        </w:rPr>
        <w:t xml:space="preserve"> کاهش، از منظر مهندس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سازه، اهم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ت</w:t>
      </w:r>
      <w:r w:rsidRPr="00DA659C">
        <w:rPr>
          <w:rtl/>
          <w:lang w:bidi="fa-IR"/>
        </w:rPr>
        <w:t xml:space="preserve"> بالا</w:t>
      </w:r>
      <w:r w:rsidRPr="00DA659C">
        <w:rPr>
          <w:rFonts w:hint="cs"/>
          <w:rtl/>
          <w:lang w:bidi="fa-IR"/>
        </w:rPr>
        <w:t>یی</w:t>
      </w:r>
      <w:r w:rsidRPr="00DA659C">
        <w:rPr>
          <w:rtl/>
          <w:lang w:bidi="fa-IR"/>
        </w:rPr>
        <w:t xml:space="preserve"> دارد ز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را</w:t>
      </w:r>
      <w:r w:rsidRPr="00DA659C">
        <w:rPr>
          <w:rtl/>
          <w:lang w:bidi="fa-IR"/>
        </w:rPr>
        <w:t xml:space="preserve"> نشان‌دهنده جذب و توز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ع</w:t>
      </w:r>
      <w:r w:rsidRPr="00DA659C">
        <w:rPr>
          <w:rtl/>
          <w:lang w:bidi="fa-IR"/>
        </w:rPr>
        <w:t xml:space="preserve"> من</w:t>
      </w:r>
      <w:r w:rsidRPr="00DA659C">
        <w:rPr>
          <w:rFonts w:hint="eastAsia"/>
          <w:rtl/>
          <w:lang w:bidi="fa-IR"/>
        </w:rPr>
        <w:t>اسب‌تر</w:t>
      </w:r>
      <w:r w:rsidRPr="00DA659C">
        <w:rPr>
          <w:rtl/>
          <w:lang w:bidi="fa-IR"/>
        </w:rPr>
        <w:t xml:space="preserve"> ن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روها</w:t>
      </w:r>
      <w:r w:rsidRPr="00DA659C">
        <w:rPr>
          <w:rtl/>
          <w:lang w:bidi="fa-IR"/>
        </w:rPr>
        <w:t xml:space="preserve"> توسط س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ستم</w:t>
      </w:r>
      <w:r w:rsidRPr="00DA659C">
        <w:rPr>
          <w:rtl/>
          <w:lang w:bidi="fa-IR"/>
        </w:rPr>
        <w:t xml:space="preserve"> مقاوم جانب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م</w:t>
      </w:r>
      <w:r w:rsidRPr="00DA659C">
        <w:rPr>
          <w:rFonts w:hint="cs"/>
          <w:rtl/>
          <w:lang w:bidi="fa-IR"/>
        </w:rPr>
        <w:t>ی‌</w:t>
      </w:r>
      <w:r w:rsidRPr="00DA659C">
        <w:rPr>
          <w:rFonts w:hint="eastAsia"/>
          <w:rtl/>
          <w:lang w:bidi="fa-IR"/>
        </w:rPr>
        <w:t>باشد</w:t>
      </w:r>
      <w:r w:rsidRPr="00DA659C">
        <w:rPr>
          <w:rtl/>
          <w:lang w:bidi="fa-IR"/>
        </w:rPr>
        <w:t>. عملکرد مطلوب د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وارها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برش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فولاد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باعث م</w:t>
      </w:r>
      <w:r w:rsidRPr="00DA659C">
        <w:rPr>
          <w:rFonts w:hint="cs"/>
          <w:rtl/>
          <w:lang w:bidi="fa-IR"/>
        </w:rPr>
        <w:t>ی‌</w:t>
      </w:r>
      <w:r w:rsidRPr="00DA659C">
        <w:rPr>
          <w:rFonts w:hint="eastAsia"/>
          <w:rtl/>
          <w:lang w:bidi="fa-IR"/>
        </w:rPr>
        <w:t>شود</w:t>
      </w:r>
      <w:r w:rsidRPr="00DA659C">
        <w:rPr>
          <w:rtl/>
          <w:lang w:bidi="fa-IR"/>
        </w:rPr>
        <w:t xml:space="preserve"> اعضا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د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گر</w:t>
      </w:r>
      <w:r w:rsidRPr="00DA659C">
        <w:rPr>
          <w:rtl/>
          <w:lang w:bidi="fa-IR"/>
        </w:rPr>
        <w:t xml:space="preserve"> نظ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</w:t>
      </w:r>
      <w:r w:rsidRPr="00DA659C">
        <w:rPr>
          <w:rtl/>
          <w:lang w:bidi="fa-IR"/>
        </w:rPr>
        <w:t xml:space="preserve"> ت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رها</w:t>
      </w:r>
      <w:r w:rsidRPr="00DA659C">
        <w:rPr>
          <w:rtl/>
          <w:lang w:bidi="fa-IR"/>
        </w:rPr>
        <w:t xml:space="preserve"> و ستون‌ها کمتر تحت فشار قرار گ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رند</w:t>
      </w:r>
      <w:r w:rsidRPr="00DA659C">
        <w:rPr>
          <w:rtl/>
          <w:lang w:bidi="fa-IR"/>
        </w:rPr>
        <w:t xml:space="preserve"> و از تمرکز تنش در نقاط حساس جلوگ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شود. همچن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ن</w:t>
      </w:r>
      <w:r w:rsidRPr="00DA659C">
        <w:rPr>
          <w:rtl/>
          <w:lang w:bidi="fa-IR"/>
        </w:rPr>
        <w:t xml:space="preserve"> ا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ن</w:t>
      </w:r>
      <w:r w:rsidRPr="00DA659C">
        <w:rPr>
          <w:rtl/>
          <w:lang w:bidi="fa-IR"/>
        </w:rPr>
        <w:t xml:space="preserve"> پد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ده</w:t>
      </w:r>
      <w:r w:rsidRPr="00DA659C">
        <w:rPr>
          <w:rtl/>
          <w:lang w:bidi="fa-IR"/>
        </w:rPr>
        <w:t xml:space="preserve"> موجب افزا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ش</w:t>
      </w:r>
      <w:r w:rsidRPr="00DA659C">
        <w:rPr>
          <w:rtl/>
          <w:lang w:bidi="fa-IR"/>
        </w:rPr>
        <w:t xml:space="preserve"> شکل‌پذ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کل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سازه و ارتقا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سطح عملکر</w:t>
      </w:r>
      <w:r w:rsidRPr="00DA659C">
        <w:rPr>
          <w:rFonts w:hint="eastAsia"/>
          <w:rtl/>
          <w:lang w:bidi="fa-IR"/>
        </w:rPr>
        <w:t>د</w:t>
      </w:r>
      <w:r w:rsidRPr="00DA659C">
        <w:rPr>
          <w:rtl/>
          <w:lang w:bidi="fa-IR"/>
        </w:rPr>
        <w:t xml:space="preserve"> آن در سطوح مختلف بهره‌بردار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و طراح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لرزه‌ا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م</w:t>
      </w:r>
      <w:r w:rsidRPr="00DA659C">
        <w:rPr>
          <w:rFonts w:hint="cs"/>
          <w:rtl/>
          <w:lang w:bidi="fa-IR"/>
        </w:rPr>
        <w:t>ی‌</w:t>
      </w:r>
      <w:r w:rsidRPr="00DA659C">
        <w:rPr>
          <w:rFonts w:hint="eastAsia"/>
          <w:rtl/>
          <w:lang w:bidi="fa-IR"/>
        </w:rPr>
        <w:t>گردد</w:t>
      </w:r>
      <w:r w:rsidRPr="00DA659C">
        <w:rPr>
          <w:rtl/>
          <w:lang w:bidi="fa-IR"/>
        </w:rPr>
        <w:t>. از طرف د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گر،</w:t>
      </w:r>
      <w:r w:rsidRPr="00DA659C">
        <w:rPr>
          <w:rtl/>
          <w:lang w:bidi="fa-IR"/>
        </w:rPr>
        <w:t xml:space="preserve"> کاهش نسبت ن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رو</w:t>
      </w:r>
      <w:r w:rsidRPr="00DA659C">
        <w:rPr>
          <w:rtl/>
          <w:lang w:bidi="fa-IR"/>
        </w:rPr>
        <w:t xml:space="preserve"> به ظرف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ت</w:t>
      </w:r>
      <w:r w:rsidRPr="00DA659C">
        <w:rPr>
          <w:rtl/>
          <w:lang w:bidi="fa-IR"/>
        </w:rPr>
        <w:t xml:space="preserve"> م</w:t>
      </w:r>
      <w:r w:rsidRPr="00DA659C">
        <w:rPr>
          <w:rFonts w:hint="cs"/>
          <w:rtl/>
          <w:lang w:bidi="fa-IR"/>
        </w:rPr>
        <w:t>ی‌</w:t>
      </w:r>
      <w:r w:rsidRPr="00DA659C">
        <w:rPr>
          <w:rFonts w:hint="eastAsia"/>
          <w:rtl/>
          <w:lang w:bidi="fa-IR"/>
        </w:rPr>
        <w:t>تواند</w:t>
      </w:r>
      <w:r w:rsidRPr="00DA659C">
        <w:rPr>
          <w:rtl/>
          <w:lang w:bidi="fa-IR"/>
        </w:rPr>
        <w:t xml:space="preserve"> به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نه‌ساز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در ابعاد و مقاطع اعضا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اصل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را ن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ز</w:t>
      </w:r>
      <w:r w:rsidRPr="00DA659C">
        <w:rPr>
          <w:rtl/>
          <w:lang w:bidi="fa-IR"/>
        </w:rPr>
        <w:t xml:space="preserve"> تسه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ل</w:t>
      </w:r>
      <w:r w:rsidRPr="00DA659C">
        <w:rPr>
          <w:rtl/>
          <w:lang w:bidi="fa-IR"/>
        </w:rPr>
        <w:t xml:space="preserve"> نما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د</w:t>
      </w:r>
      <w:r w:rsidRPr="00DA659C">
        <w:rPr>
          <w:rtl/>
          <w:lang w:bidi="fa-IR"/>
        </w:rPr>
        <w:t>. بد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ن</w:t>
      </w:r>
      <w:r w:rsidRPr="00DA659C">
        <w:rPr>
          <w:rtl/>
          <w:lang w:bidi="fa-IR"/>
        </w:rPr>
        <w:t xml:space="preserve"> ترت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ب</w:t>
      </w:r>
      <w:r w:rsidRPr="00DA659C">
        <w:rPr>
          <w:rtl/>
          <w:lang w:bidi="fa-IR"/>
        </w:rPr>
        <w:t xml:space="preserve"> استفاده از د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وارها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برش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فولاد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نه‌تنها ا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من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را ارتقا م</w:t>
      </w:r>
      <w:r w:rsidRPr="00DA659C">
        <w:rPr>
          <w:rFonts w:hint="cs"/>
          <w:rtl/>
          <w:lang w:bidi="fa-IR"/>
        </w:rPr>
        <w:t>ی‌</w:t>
      </w:r>
      <w:r w:rsidRPr="00DA659C">
        <w:rPr>
          <w:rFonts w:hint="eastAsia"/>
          <w:rtl/>
          <w:lang w:bidi="fa-IR"/>
        </w:rPr>
        <w:t>دهد</w:t>
      </w:r>
      <w:r w:rsidRPr="00DA659C">
        <w:rPr>
          <w:rtl/>
          <w:lang w:bidi="fa-IR"/>
        </w:rPr>
        <w:t xml:space="preserve"> بلکه م</w:t>
      </w:r>
      <w:r w:rsidRPr="00DA659C">
        <w:rPr>
          <w:rFonts w:hint="cs"/>
          <w:rtl/>
          <w:lang w:bidi="fa-IR"/>
        </w:rPr>
        <w:t>ی‌</w:t>
      </w:r>
      <w:r w:rsidRPr="00DA659C">
        <w:rPr>
          <w:rFonts w:hint="eastAsia"/>
          <w:rtl/>
          <w:lang w:bidi="fa-IR"/>
        </w:rPr>
        <w:t>تواند</w:t>
      </w:r>
      <w:r w:rsidRPr="00DA659C">
        <w:rPr>
          <w:rtl/>
          <w:lang w:bidi="fa-IR"/>
        </w:rPr>
        <w:t xml:space="preserve"> از نظر ا</w:t>
      </w:r>
      <w:r w:rsidRPr="00DA659C">
        <w:rPr>
          <w:rFonts w:hint="eastAsia"/>
          <w:rtl/>
          <w:lang w:bidi="fa-IR"/>
        </w:rPr>
        <w:t>قتصاد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ن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ز</w:t>
      </w:r>
      <w:r w:rsidRPr="00DA659C">
        <w:rPr>
          <w:rtl/>
          <w:lang w:bidi="fa-IR"/>
        </w:rPr>
        <w:t xml:space="preserve"> به صرفه باشد. در مجموع، 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افته‌ها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حاصل‌شده مو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د</w:t>
      </w:r>
      <w:r w:rsidRPr="00DA659C">
        <w:rPr>
          <w:rtl/>
          <w:lang w:bidi="fa-IR"/>
        </w:rPr>
        <w:t xml:space="preserve"> آن است که ا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ن</w:t>
      </w:r>
      <w:r w:rsidRPr="00DA659C">
        <w:rPr>
          <w:rtl/>
          <w:lang w:bidi="fa-IR"/>
        </w:rPr>
        <w:t xml:space="preserve"> نوع س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ستم</w:t>
      </w:r>
      <w:r w:rsidRPr="00DA659C">
        <w:rPr>
          <w:rtl/>
          <w:lang w:bidi="fa-IR"/>
        </w:rPr>
        <w:t xml:space="preserve"> مقاوم جانب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نقش بسزا</w:t>
      </w:r>
      <w:r w:rsidRPr="00DA659C">
        <w:rPr>
          <w:rFonts w:hint="cs"/>
          <w:rtl/>
          <w:lang w:bidi="fa-IR"/>
        </w:rPr>
        <w:t>یی</w:t>
      </w:r>
      <w:r w:rsidRPr="00DA659C">
        <w:rPr>
          <w:rtl/>
          <w:lang w:bidi="fa-IR"/>
        </w:rPr>
        <w:t xml:space="preserve"> در بهبود پاسخ لرزه‌ا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و کاهش آس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ب‌پذ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ر</w:t>
      </w:r>
      <w:r w:rsidRPr="00DA659C">
        <w:rPr>
          <w:rFonts w:hint="cs"/>
          <w:rtl/>
          <w:lang w:bidi="fa-IR"/>
        </w:rPr>
        <w:t>ی</w:t>
      </w:r>
      <w:r w:rsidRPr="00DA659C">
        <w:rPr>
          <w:rtl/>
          <w:lang w:bidi="fa-IR"/>
        </w:rPr>
        <w:t xml:space="preserve"> سازه‌ها ا</w:t>
      </w:r>
      <w:r w:rsidRPr="00DA659C">
        <w:rPr>
          <w:rFonts w:hint="cs"/>
          <w:rtl/>
          <w:lang w:bidi="fa-IR"/>
        </w:rPr>
        <w:t>ی</w:t>
      </w:r>
      <w:r w:rsidRPr="00DA659C">
        <w:rPr>
          <w:rFonts w:hint="eastAsia"/>
          <w:rtl/>
          <w:lang w:bidi="fa-IR"/>
        </w:rPr>
        <w:t>فا</w:t>
      </w:r>
      <w:r w:rsidRPr="00DA659C">
        <w:rPr>
          <w:rtl/>
          <w:lang w:bidi="fa-IR"/>
        </w:rPr>
        <w:t xml:space="preserve"> م</w:t>
      </w:r>
      <w:r w:rsidRPr="00DA659C">
        <w:rPr>
          <w:rFonts w:hint="cs"/>
          <w:rtl/>
          <w:lang w:bidi="fa-IR"/>
        </w:rPr>
        <w:t>ی‌</w:t>
      </w:r>
      <w:r w:rsidRPr="00DA659C">
        <w:rPr>
          <w:rFonts w:hint="eastAsia"/>
          <w:rtl/>
          <w:lang w:bidi="fa-IR"/>
        </w:rPr>
        <w:t>کند</w:t>
      </w:r>
      <w:r w:rsidRPr="00DA659C"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مقایسه نسبت نیرو به ظرفیت اعضا در سازه‌های منظم و نامنظم برای سازه‌های 5، 7 و 12 طبقه به ترتیب در اشکال (4-1) تا (4-3) نشان داده شده است.</w:t>
      </w:r>
    </w:p>
    <w:p w14:paraId="0998B5C1" w14:textId="217F5604" w:rsidR="0077343D" w:rsidRDefault="00860CE8" w:rsidP="00450266">
      <w:pPr>
        <w:ind w:firstLine="0"/>
        <w:rPr>
          <w:rtl/>
        </w:rPr>
      </w:pPr>
      <w:r>
        <w:rPr>
          <w:noProof/>
          <w:rtl/>
          <w:lang w:val="ar-SA"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D1398F1" wp14:editId="4711A338">
                <wp:simplePos x="0" y="0"/>
                <wp:positionH relativeFrom="column">
                  <wp:posOffset>4739640</wp:posOffset>
                </wp:positionH>
                <wp:positionV relativeFrom="paragraph">
                  <wp:posOffset>6964680</wp:posOffset>
                </wp:positionV>
                <wp:extent cx="373380" cy="266700"/>
                <wp:effectExtent l="0" t="0" r="7620" b="0"/>
                <wp:wrapNone/>
                <wp:docPr id="1361960654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B2517F" w14:textId="09F2A972" w:rsidR="00860CE8" w:rsidRPr="00860CE8" w:rsidRDefault="00860CE8" w:rsidP="00860CE8">
                            <w:pPr>
                              <w:ind w:firstLine="24"/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1398F1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left:0;text-align:left;margin-left:373.2pt;margin-top:548.4pt;width:29.4pt;height:2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" fillcolor="white [3201]" stroked="f" strokeweight=".5pt">
                <v:textbox>
                  <w:txbxContent>
                    <w:p w14:paraId="6CB2517F" w14:textId="09F2A972" w:rsidR="00860CE8" w:rsidRPr="00860CE8" w:rsidRDefault="00860CE8" w:rsidP="00860CE8">
                      <w:pPr>
                        <w:ind w:firstLine="24"/>
                        <w:jc w:val="center"/>
                        <w:rPr>
                          <w:b/>
                          <w:bCs/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8"/>
                          <w:szCs w:val="20"/>
                          <w:rtl/>
                          <w:lang w:bidi="fa-IR"/>
                        </w:rPr>
                        <w:t>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ar-SA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B5FE3DF" wp14:editId="23D9F781">
                <wp:simplePos x="0" y="0"/>
                <wp:positionH relativeFrom="column">
                  <wp:posOffset>1630680</wp:posOffset>
                </wp:positionH>
                <wp:positionV relativeFrom="paragraph">
                  <wp:posOffset>6964680</wp:posOffset>
                </wp:positionV>
                <wp:extent cx="373380" cy="266700"/>
                <wp:effectExtent l="0" t="0" r="7620" b="0"/>
                <wp:wrapNone/>
                <wp:docPr id="1830894505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58539AA" w14:textId="45270A27" w:rsidR="00860CE8" w:rsidRPr="00860CE8" w:rsidRDefault="00860CE8" w:rsidP="00860CE8">
                            <w:pPr>
                              <w:ind w:firstLine="24"/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5FE3DF" id="_x0000_s1027" type="#_x0000_t202" style="position:absolute;left:0;text-align:left;margin-left:128.4pt;margin-top:548.4pt;width:29.4pt;height:2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" fillcolor="white [3201]" stroked="f" strokeweight=".5pt">
                <v:textbox>
                  <w:txbxContent>
                    <w:p w14:paraId="258539AA" w14:textId="45270A27" w:rsidR="00860CE8" w:rsidRPr="00860CE8" w:rsidRDefault="00860CE8" w:rsidP="00860CE8">
                      <w:pPr>
                        <w:ind w:firstLine="24"/>
                        <w:jc w:val="center"/>
                        <w:rPr>
                          <w:b/>
                          <w:bCs/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8"/>
                          <w:szCs w:val="20"/>
                          <w:rtl/>
                          <w:lang w:bidi="fa-IR"/>
                        </w:rPr>
                        <w:t>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ar-SA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B3382FD" wp14:editId="005A0CEB">
                <wp:simplePos x="0" y="0"/>
                <wp:positionH relativeFrom="column">
                  <wp:posOffset>4678680</wp:posOffset>
                </wp:positionH>
                <wp:positionV relativeFrom="paragraph">
                  <wp:posOffset>3444240</wp:posOffset>
                </wp:positionV>
                <wp:extent cx="373380" cy="266700"/>
                <wp:effectExtent l="0" t="0" r="7620" b="0"/>
                <wp:wrapNone/>
                <wp:docPr id="733248578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8080D99" w14:textId="4ECC79E6" w:rsidR="00860CE8" w:rsidRPr="00860CE8" w:rsidRDefault="00860CE8" w:rsidP="00860CE8">
                            <w:pPr>
                              <w:ind w:firstLine="24"/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3382FD" id="_x0000_s1028" type="#_x0000_t202" style="position:absolute;left:0;text-align:left;margin-left:368.4pt;margin-top:271.2pt;width:29.4pt;height:21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" fillcolor="white [3201]" stroked="f" strokeweight=".5pt">
                <v:textbox>
                  <w:txbxContent>
                    <w:p w14:paraId="28080D99" w14:textId="4ECC79E6" w:rsidR="00860CE8" w:rsidRPr="00860CE8" w:rsidRDefault="00860CE8" w:rsidP="00860CE8">
                      <w:pPr>
                        <w:ind w:firstLine="24"/>
                        <w:jc w:val="center"/>
                        <w:rPr>
                          <w:b/>
                          <w:bCs/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ar-SA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CBD77B4" wp14:editId="71691D26">
                <wp:simplePos x="0" y="0"/>
                <wp:positionH relativeFrom="column">
                  <wp:posOffset>1562100</wp:posOffset>
                </wp:positionH>
                <wp:positionV relativeFrom="paragraph">
                  <wp:posOffset>3444240</wp:posOffset>
                </wp:positionV>
                <wp:extent cx="373380" cy="266700"/>
                <wp:effectExtent l="0" t="0" r="7620" b="0"/>
                <wp:wrapNone/>
                <wp:docPr id="2071962997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205F920" w14:textId="02AD3318" w:rsidR="00860CE8" w:rsidRPr="00860CE8" w:rsidRDefault="00860CE8" w:rsidP="00860CE8">
                            <w:pPr>
                              <w:ind w:firstLine="24"/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860CE8">
                              <w:rPr>
                                <w:rFonts w:hint="cs"/>
                                <w:b/>
                                <w:bCs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D77B4" id="_x0000_s1029" type="#_x0000_t202" style="position:absolute;left:0;text-align:left;margin-left:123pt;margin-top:271.2pt;width:29.4pt;height:21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" fillcolor="white [3201]" stroked="f" strokeweight=".5pt">
                <v:textbox>
                  <w:txbxContent>
                    <w:p w14:paraId="7205F920" w14:textId="02AD3318" w:rsidR="00860CE8" w:rsidRPr="00860CE8" w:rsidRDefault="00860CE8" w:rsidP="00860CE8">
                      <w:pPr>
                        <w:ind w:firstLine="24"/>
                        <w:jc w:val="center"/>
                        <w:rPr>
                          <w:b/>
                          <w:bCs/>
                          <w:sz w:val="18"/>
                          <w:szCs w:val="20"/>
                          <w:lang w:bidi="fa-IR"/>
                        </w:rPr>
                      </w:pPr>
                      <w:r w:rsidRPr="00860CE8">
                        <w:rPr>
                          <w:rFonts w:hint="cs"/>
                          <w:b/>
                          <w:bCs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="00450266" w:rsidRPr="00450266">
        <w:rPr>
          <w:noProof/>
          <w:rtl/>
        </w:rPr>
        <w:drawing>
          <wp:anchor distT="0" distB="0" distL="114300" distR="114300" simplePos="0" relativeHeight="251678720" behindDoc="0" locked="0" layoutInCell="1" allowOverlap="1" wp14:anchorId="6A462A43" wp14:editId="68613F72">
            <wp:simplePos x="0" y="0"/>
            <wp:positionH relativeFrom="column">
              <wp:posOffset>2804160</wp:posOffset>
            </wp:positionH>
            <wp:positionV relativeFrom="paragraph">
              <wp:posOffset>4102120</wp:posOffset>
            </wp:positionV>
            <wp:extent cx="2880000" cy="3414066"/>
            <wp:effectExtent l="0" t="0" r="0" b="0"/>
            <wp:wrapSquare wrapText="bothSides"/>
            <wp:docPr id="15733140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314002" name="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4140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343D" w:rsidRPr="0077343D">
        <w:rPr>
          <w:noProof/>
          <w:rtl/>
        </w:rPr>
        <w:drawing>
          <wp:anchor distT="0" distB="0" distL="114300" distR="114300" simplePos="0" relativeHeight="251677696" behindDoc="0" locked="0" layoutInCell="1" allowOverlap="1" wp14:anchorId="75BF91C4" wp14:editId="4FA42D0E">
            <wp:simplePos x="0" y="0"/>
            <wp:positionH relativeFrom="column">
              <wp:posOffset>-320040</wp:posOffset>
            </wp:positionH>
            <wp:positionV relativeFrom="paragraph">
              <wp:posOffset>4076700</wp:posOffset>
            </wp:positionV>
            <wp:extent cx="2880000" cy="3439339"/>
            <wp:effectExtent l="0" t="0" r="0" b="8890"/>
            <wp:wrapSquare wrapText="bothSides"/>
            <wp:docPr id="19400364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036402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4393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659C" w:rsidRPr="00DA659C">
        <w:rPr>
          <w:noProof/>
          <w:rtl/>
          <w:lang w:bidi="fa-IR"/>
        </w:rPr>
        <w:drawing>
          <wp:anchor distT="0" distB="0" distL="114300" distR="114300" simplePos="0" relativeHeight="251676672" behindDoc="1" locked="0" layoutInCell="1" allowOverlap="1" wp14:anchorId="7D828293" wp14:editId="0A1480F7">
            <wp:simplePos x="0" y="0"/>
            <wp:positionH relativeFrom="column">
              <wp:posOffset>2743247</wp:posOffset>
            </wp:positionH>
            <wp:positionV relativeFrom="paragraph">
              <wp:posOffset>562610</wp:posOffset>
            </wp:positionV>
            <wp:extent cx="2880000" cy="3420493"/>
            <wp:effectExtent l="0" t="0" r="0" b="8890"/>
            <wp:wrapTight wrapText="bothSides">
              <wp:wrapPolygon edited="0">
                <wp:start x="0" y="0"/>
                <wp:lineTo x="0" y="21536"/>
                <wp:lineTo x="21433" y="21536"/>
                <wp:lineTo x="21433" y="0"/>
                <wp:lineTo x="0" y="0"/>
              </wp:wrapPolygon>
            </wp:wrapTight>
            <wp:docPr id="13125402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540268" name="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4204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659C" w:rsidRPr="00DA659C">
        <w:rPr>
          <w:noProof/>
          <w:rtl/>
          <w:lang w:bidi="fa-IR"/>
        </w:rPr>
        <w:drawing>
          <wp:anchor distT="0" distB="0" distL="114300" distR="114300" simplePos="0" relativeHeight="251675648" behindDoc="0" locked="0" layoutInCell="1" allowOverlap="1" wp14:anchorId="2BE4FA1D" wp14:editId="290042EF">
            <wp:simplePos x="0" y="0"/>
            <wp:positionH relativeFrom="column">
              <wp:posOffset>-373380</wp:posOffset>
            </wp:positionH>
            <wp:positionV relativeFrom="paragraph">
              <wp:posOffset>535305</wp:posOffset>
            </wp:positionV>
            <wp:extent cx="2880000" cy="3447980"/>
            <wp:effectExtent l="0" t="0" r="0" b="635"/>
            <wp:wrapSquare wrapText="bothSides"/>
            <wp:docPr id="7948895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889533" name="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447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8C430A" w14:textId="77777777" w:rsidR="00450266" w:rsidRDefault="00450266" w:rsidP="00DA659C">
      <w:pPr>
        <w:pStyle w:val="a0"/>
        <w:rPr>
          <w:rtl/>
        </w:rPr>
      </w:pPr>
    </w:p>
    <w:p w14:paraId="4D942172" w14:textId="3CA669D0" w:rsidR="00923F61" w:rsidRDefault="00DA659C" w:rsidP="00DA659C">
      <w:pPr>
        <w:pStyle w:val="a0"/>
        <w:rPr>
          <w:rtl/>
        </w:rPr>
      </w:pPr>
      <w:bookmarkStart w:id="279" w:name="_Toc228274087"/>
      <w:r>
        <w:rPr>
          <w:rFonts w:hint="cs"/>
          <w:rtl/>
        </w:rPr>
        <w:t>شکل 4-1، مقایسه نسبت نیرو به ظرفیت قاب بحرانی سازه</w:t>
      </w:r>
      <w:r w:rsidR="001379F2">
        <w:rPr>
          <w:rFonts w:hint="cs"/>
          <w:rtl/>
        </w:rPr>
        <w:t xml:space="preserve"> 5 طبقه</w:t>
      </w:r>
      <w:r>
        <w:rPr>
          <w:rFonts w:hint="cs"/>
          <w:rtl/>
        </w:rPr>
        <w:t xml:space="preserve"> با و بدون دیوار برشی فولادی</w:t>
      </w:r>
      <w:r w:rsidR="001379F2">
        <w:rPr>
          <w:rFonts w:hint="cs"/>
          <w:rtl/>
        </w:rPr>
        <w:t>؛ الف) منظم بدون دیوار برشی، ب) منظم با دیوار برشی، ج) نامنظم بدون دیوار برشی، د) نامنظم با دیوار برشی</w:t>
      </w:r>
      <w:bookmarkEnd w:id="279"/>
    </w:p>
    <w:p w14:paraId="309D69BE" w14:textId="6C8470F7" w:rsidR="00107D42" w:rsidRDefault="00860CE8" w:rsidP="00C272D9">
      <w:pPr>
        <w:jc w:val="center"/>
        <w:rPr>
          <w:rtl/>
          <w:lang w:bidi="fa-IR"/>
        </w:rPr>
      </w:pPr>
      <w:r>
        <w:rPr>
          <w:noProof/>
          <w:rtl/>
          <w:lang w:val="ar-SA"/>
        </w:rPr>
        <w:lastRenderedPageBreak/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FEE9A3C" wp14:editId="24F7D3B5">
                <wp:simplePos x="0" y="0"/>
                <wp:positionH relativeFrom="column">
                  <wp:posOffset>4884420</wp:posOffset>
                </wp:positionH>
                <wp:positionV relativeFrom="paragraph">
                  <wp:posOffset>7063740</wp:posOffset>
                </wp:positionV>
                <wp:extent cx="373380" cy="266700"/>
                <wp:effectExtent l="0" t="0" r="7620" b="0"/>
                <wp:wrapNone/>
                <wp:docPr id="739288537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8BD0C83" w14:textId="5D8A4F79" w:rsidR="00860CE8" w:rsidRPr="00860CE8" w:rsidRDefault="00860CE8" w:rsidP="00860CE8">
                            <w:pPr>
                              <w:ind w:firstLine="24"/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EE9A3C" id="_x0000_s1030" type="#_x0000_t202" style="position:absolute;left:0;text-align:left;margin-left:384.6pt;margin-top:556.2pt;width:29.4pt;height:21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" fillcolor="white [3201]" stroked="f" strokeweight=".5pt">
                <v:textbox>
                  <w:txbxContent>
                    <w:p w14:paraId="48BD0C83" w14:textId="5D8A4F79" w:rsidR="00860CE8" w:rsidRPr="00860CE8" w:rsidRDefault="00860CE8" w:rsidP="00860CE8">
                      <w:pPr>
                        <w:ind w:firstLine="24"/>
                        <w:jc w:val="center"/>
                        <w:rPr>
                          <w:b/>
                          <w:bCs/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8"/>
                          <w:szCs w:val="20"/>
                          <w:rtl/>
                          <w:lang w:bidi="fa-IR"/>
                        </w:rPr>
                        <w:t>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ar-SA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8684F58" wp14:editId="21532E21">
                <wp:simplePos x="0" y="0"/>
                <wp:positionH relativeFrom="column">
                  <wp:posOffset>1805940</wp:posOffset>
                </wp:positionH>
                <wp:positionV relativeFrom="paragraph">
                  <wp:posOffset>7063740</wp:posOffset>
                </wp:positionV>
                <wp:extent cx="373380" cy="266700"/>
                <wp:effectExtent l="0" t="0" r="7620" b="0"/>
                <wp:wrapNone/>
                <wp:docPr id="980810096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AFFBE3C" w14:textId="026E59FE" w:rsidR="00860CE8" w:rsidRPr="00860CE8" w:rsidRDefault="00860CE8" w:rsidP="00860CE8">
                            <w:pPr>
                              <w:ind w:firstLine="24"/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684F58" id="_x0000_s1031" type="#_x0000_t202" style="position:absolute;left:0;text-align:left;margin-left:142.2pt;margin-top:556.2pt;width:29.4pt;height:2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" fillcolor="white [3201]" stroked="f" strokeweight=".5pt">
                <v:textbox>
                  <w:txbxContent>
                    <w:p w14:paraId="1AFFBE3C" w14:textId="026E59FE" w:rsidR="00860CE8" w:rsidRPr="00860CE8" w:rsidRDefault="00860CE8" w:rsidP="00860CE8">
                      <w:pPr>
                        <w:ind w:firstLine="24"/>
                        <w:jc w:val="center"/>
                        <w:rPr>
                          <w:b/>
                          <w:bCs/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8"/>
                          <w:szCs w:val="20"/>
                          <w:rtl/>
                          <w:lang w:bidi="fa-IR"/>
                        </w:rPr>
                        <w:t>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ar-SA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1C66F1B" wp14:editId="6986AECD">
                <wp:simplePos x="0" y="0"/>
                <wp:positionH relativeFrom="column">
                  <wp:posOffset>1844040</wp:posOffset>
                </wp:positionH>
                <wp:positionV relativeFrom="paragraph">
                  <wp:posOffset>3246120</wp:posOffset>
                </wp:positionV>
                <wp:extent cx="373380" cy="266700"/>
                <wp:effectExtent l="0" t="0" r="7620" b="0"/>
                <wp:wrapNone/>
                <wp:docPr id="1214431167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930D3F" w14:textId="77777777" w:rsidR="00860CE8" w:rsidRPr="00860CE8" w:rsidRDefault="00860CE8" w:rsidP="00860CE8">
                            <w:pPr>
                              <w:ind w:firstLine="24"/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860CE8">
                              <w:rPr>
                                <w:rFonts w:hint="cs"/>
                                <w:b/>
                                <w:bCs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C66F1B" id="_x0000_s1032" type="#_x0000_t202" style="position:absolute;left:0;text-align:left;margin-left:145.2pt;margin-top:255.6pt;width:29.4pt;height:2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" fillcolor="white [3201]" stroked="f" strokeweight=".5pt">
                <v:textbox>
                  <w:txbxContent>
                    <w:p w14:paraId="10930D3F" w14:textId="77777777" w:rsidR="00860CE8" w:rsidRPr="00860CE8" w:rsidRDefault="00860CE8" w:rsidP="00860CE8">
                      <w:pPr>
                        <w:ind w:firstLine="24"/>
                        <w:jc w:val="center"/>
                        <w:rPr>
                          <w:b/>
                          <w:bCs/>
                          <w:sz w:val="18"/>
                          <w:szCs w:val="20"/>
                          <w:lang w:bidi="fa-IR"/>
                        </w:rPr>
                      </w:pPr>
                      <w:r w:rsidRPr="00860CE8">
                        <w:rPr>
                          <w:rFonts w:hint="cs"/>
                          <w:b/>
                          <w:bCs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ar-SA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4A80F29" wp14:editId="667AAB12">
                <wp:simplePos x="0" y="0"/>
                <wp:positionH relativeFrom="column">
                  <wp:posOffset>4884420</wp:posOffset>
                </wp:positionH>
                <wp:positionV relativeFrom="paragraph">
                  <wp:posOffset>3177540</wp:posOffset>
                </wp:positionV>
                <wp:extent cx="373380" cy="266700"/>
                <wp:effectExtent l="0" t="0" r="7620" b="0"/>
                <wp:wrapNone/>
                <wp:docPr id="2057593278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EA94CA4" w14:textId="64B9E694" w:rsidR="00860CE8" w:rsidRPr="00860CE8" w:rsidRDefault="00860CE8" w:rsidP="00860CE8">
                            <w:pPr>
                              <w:ind w:firstLine="24"/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A80F29" id="_x0000_s1033" type="#_x0000_t202" style="position:absolute;left:0;text-align:left;margin-left:384.6pt;margin-top:250.2pt;width:29.4pt;height:21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" fillcolor="white [3201]" stroked="f" strokeweight=".5pt">
                <v:textbox>
                  <w:txbxContent>
                    <w:p w14:paraId="4EA94CA4" w14:textId="64B9E694" w:rsidR="00860CE8" w:rsidRPr="00860CE8" w:rsidRDefault="00860CE8" w:rsidP="00860CE8">
                      <w:pPr>
                        <w:ind w:firstLine="24"/>
                        <w:jc w:val="center"/>
                        <w:rPr>
                          <w:b/>
                          <w:bCs/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 w:rsidR="00C272D9" w:rsidRPr="00C272D9">
        <w:rPr>
          <w:noProof/>
          <w:rtl/>
          <w:lang w:bidi="fa-IR"/>
        </w:rPr>
        <w:drawing>
          <wp:anchor distT="0" distB="0" distL="114300" distR="114300" simplePos="0" relativeHeight="251682816" behindDoc="0" locked="0" layoutInCell="1" allowOverlap="1" wp14:anchorId="5B0FBFC4" wp14:editId="69EFCE35">
            <wp:simplePos x="0" y="0"/>
            <wp:positionH relativeFrom="column">
              <wp:posOffset>3070860</wp:posOffset>
            </wp:positionH>
            <wp:positionV relativeFrom="paragraph">
              <wp:posOffset>4015740</wp:posOffset>
            </wp:positionV>
            <wp:extent cx="2879090" cy="3573780"/>
            <wp:effectExtent l="0" t="0" r="0" b="7620"/>
            <wp:wrapSquare wrapText="bothSides"/>
            <wp:docPr id="19211506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150667" name="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090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272D9" w:rsidRPr="00107D42">
        <w:rPr>
          <w:noProof/>
          <w:rtl/>
          <w:lang w:bidi="fa-IR"/>
        </w:rPr>
        <w:drawing>
          <wp:anchor distT="0" distB="0" distL="114300" distR="114300" simplePos="0" relativeHeight="251680768" behindDoc="0" locked="0" layoutInCell="1" allowOverlap="1" wp14:anchorId="673E33CD" wp14:editId="121AA34D">
            <wp:simplePos x="0" y="0"/>
            <wp:positionH relativeFrom="column">
              <wp:posOffset>-38100</wp:posOffset>
            </wp:positionH>
            <wp:positionV relativeFrom="paragraph">
              <wp:posOffset>4015740</wp:posOffset>
            </wp:positionV>
            <wp:extent cx="2879725" cy="3573780"/>
            <wp:effectExtent l="0" t="0" r="0" b="7620"/>
            <wp:wrapSquare wrapText="bothSides"/>
            <wp:docPr id="1150758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75819" name="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07C1" w:rsidRPr="00FE07C1">
        <w:rPr>
          <w:noProof/>
          <w:rtl/>
          <w:lang w:bidi="fa-IR"/>
        </w:rPr>
        <w:drawing>
          <wp:anchor distT="0" distB="0" distL="114300" distR="114300" simplePos="0" relativeHeight="251681792" behindDoc="0" locked="0" layoutInCell="1" allowOverlap="1" wp14:anchorId="5C12DC9E" wp14:editId="78577F58">
            <wp:simplePos x="0" y="0"/>
            <wp:positionH relativeFrom="column">
              <wp:posOffset>3116580</wp:posOffset>
            </wp:positionH>
            <wp:positionV relativeFrom="paragraph">
              <wp:posOffset>60325</wp:posOffset>
            </wp:positionV>
            <wp:extent cx="2879725" cy="3765550"/>
            <wp:effectExtent l="0" t="0" r="0" b="6350"/>
            <wp:wrapSquare wrapText="bothSides"/>
            <wp:docPr id="120308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0850" name="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3765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549E" w:rsidRPr="0041549E">
        <w:rPr>
          <w:noProof/>
          <w:rtl/>
          <w:lang w:bidi="fa-IR"/>
        </w:rPr>
        <w:drawing>
          <wp:anchor distT="0" distB="0" distL="114300" distR="114300" simplePos="0" relativeHeight="251679744" behindDoc="0" locked="0" layoutInCell="1" allowOverlap="1" wp14:anchorId="70533708" wp14:editId="6DC34AB2">
            <wp:simplePos x="0" y="0"/>
            <wp:positionH relativeFrom="column">
              <wp:posOffset>-38100</wp:posOffset>
            </wp:positionH>
            <wp:positionV relativeFrom="paragraph">
              <wp:posOffset>0</wp:posOffset>
            </wp:positionV>
            <wp:extent cx="2880000" cy="3826351"/>
            <wp:effectExtent l="0" t="0" r="0" b="3175"/>
            <wp:wrapSquare wrapText="bothSides"/>
            <wp:docPr id="19111989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198924" name="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8263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9D1D1C" w14:textId="4917C996" w:rsidR="0041549E" w:rsidRDefault="0041549E" w:rsidP="0041549E">
      <w:pPr>
        <w:pStyle w:val="a0"/>
        <w:rPr>
          <w:rtl/>
        </w:rPr>
      </w:pPr>
      <w:bookmarkStart w:id="280" w:name="_Toc228274088"/>
      <w:r>
        <w:rPr>
          <w:rFonts w:hint="cs"/>
          <w:rtl/>
        </w:rPr>
        <w:t>شکل 4-2، مقایسه نسبت نیرو به ظرفیت قاب بحرانی سازه 7 طبقه با و بدون دیوار برشی فولادی؛ الف) منظم بدون دیوار برشی، ب) منظم با دیوار برشی، ج) نامنظم بدون دیوار برشی، د) نامنظم با دیوار برشی</w:t>
      </w:r>
      <w:bookmarkEnd w:id="280"/>
    </w:p>
    <w:p w14:paraId="0CAF0EEE" w14:textId="092C7CB1" w:rsidR="008D21DA" w:rsidRDefault="00860CE8" w:rsidP="008D21DA">
      <w:pPr>
        <w:jc w:val="center"/>
        <w:rPr>
          <w:rtl/>
          <w:lang w:bidi="fa-IR"/>
        </w:rPr>
      </w:pPr>
      <w:r>
        <w:rPr>
          <w:noProof/>
          <w:rtl/>
          <w:lang w:val="ar-SA"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AB83A51" wp14:editId="2CF14AF4">
                <wp:simplePos x="0" y="0"/>
                <wp:positionH relativeFrom="column">
                  <wp:posOffset>4991100</wp:posOffset>
                </wp:positionH>
                <wp:positionV relativeFrom="paragraph">
                  <wp:posOffset>6012180</wp:posOffset>
                </wp:positionV>
                <wp:extent cx="373380" cy="266700"/>
                <wp:effectExtent l="0" t="0" r="7620" b="0"/>
                <wp:wrapNone/>
                <wp:docPr id="1424463555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18B343D" w14:textId="74A49F33" w:rsidR="00860CE8" w:rsidRPr="00860CE8" w:rsidRDefault="00860CE8" w:rsidP="00860CE8">
                            <w:pPr>
                              <w:ind w:firstLine="24"/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B83A51" id="_x0000_s1034" type="#_x0000_t202" style="position:absolute;left:0;text-align:left;margin-left:393pt;margin-top:473.4pt;width:29.4pt;height:2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" fillcolor="white [3201]" stroked="f" strokeweight=".5pt">
                <v:textbox>
                  <w:txbxContent>
                    <w:p w14:paraId="118B343D" w14:textId="74A49F33" w:rsidR="00860CE8" w:rsidRPr="00860CE8" w:rsidRDefault="00860CE8" w:rsidP="00860CE8">
                      <w:pPr>
                        <w:ind w:firstLine="24"/>
                        <w:jc w:val="center"/>
                        <w:rPr>
                          <w:b/>
                          <w:bCs/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8"/>
                          <w:szCs w:val="20"/>
                          <w:rtl/>
                          <w:lang w:bidi="fa-IR"/>
                        </w:rPr>
                        <w:t>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ar-SA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9D2322C" wp14:editId="34D59E64">
                <wp:simplePos x="0" y="0"/>
                <wp:positionH relativeFrom="column">
                  <wp:posOffset>2085340</wp:posOffset>
                </wp:positionH>
                <wp:positionV relativeFrom="paragraph">
                  <wp:posOffset>6012180</wp:posOffset>
                </wp:positionV>
                <wp:extent cx="373380" cy="266700"/>
                <wp:effectExtent l="0" t="0" r="7620" b="0"/>
                <wp:wrapNone/>
                <wp:docPr id="1832142118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06A7A45" w14:textId="26F76A74" w:rsidR="00860CE8" w:rsidRPr="00860CE8" w:rsidRDefault="00860CE8" w:rsidP="00860CE8">
                            <w:pPr>
                              <w:ind w:firstLine="24"/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D2322C" id="_x0000_s1035" type="#_x0000_t202" style="position:absolute;left:0;text-align:left;margin-left:164.2pt;margin-top:473.4pt;width:29.4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" fillcolor="white [3201]" stroked="f" strokeweight=".5pt">
                <v:textbox>
                  <w:txbxContent>
                    <w:p w14:paraId="306A7A45" w14:textId="26F76A74" w:rsidR="00860CE8" w:rsidRPr="00860CE8" w:rsidRDefault="00860CE8" w:rsidP="00860CE8">
                      <w:pPr>
                        <w:ind w:firstLine="24"/>
                        <w:jc w:val="center"/>
                        <w:rPr>
                          <w:b/>
                          <w:bCs/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8"/>
                          <w:szCs w:val="20"/>
                          <w:rtl/>
                          <w:lang w:bidi="fa-IR"/>
                        </w:rPr>
                        <w:t>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ar-SA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1D173DD" wp14:editId="22B0AD8B">
                <wp:simplePos x="0" y="0"/>
                <wp:positionH relativeFrom="column">
                  <wp:posOffset>4991100</wp:posOffset>
                </wp:positionH>
                <wp:positionV relativeFrom="paragraph">
                  <wp:posOffset>2773680</wp:posOffset>
                </wp:positionV>
                <wp:extent cx="373380" cy="266700"/>
                <wp:effectExtent l="0" t="0" r="7620" b="0"/>
                <wp:wrapNone/>
                <wp:docPr id="376200336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D6A6485" w14:textId="319B6DF5" w:rsidR="00860CE8" w:rsidRPr="00860CE8" w:rsidRDefault="00860CE8" w:rsidP="00860CE8">
                            <w:pPr>
                              <w:ind w:firstLine="24"/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173DD" id="_x0000_s1036" type="#_x0000_t202" style="position:absolute;left:0;text-align:left;margin-left:393pt;margin-top:218.4pt;width:29.4pt;height:2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" fillcolor="white [3201]" stroked="f" strokeweight=".5pt">
                <v:textbox>
                  <w:txbxContent>
                    <w:p w14:paraId="1D6A6485" w14:textId="319B6DF5" w:rsidR="00860CE8" w:rsidRPr="00860CE8" w:rsidRDefault="00860CE8" w:rsidP="00860CE8">
                      <w:pPr>
                        <w:ind w:firstLine="24"/>
                        <w:jc w:val="center"/>
                        <w:rPr>
                          <w:b/>
                          <w:bCs/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ar-SA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7D95A8F" wp14:editId="079C1B68">
                <wp:simplePos x="0" y="0"/>
                <wp:positionH relativeFrom="column">
                  <wp:posOffset>2011680</wp:posOffset>
                </wp:positionH>
                <wp:positionV relativeFrom="paragraph">
                  <wp:posOffset>2819400</wp:posOffset>
                </wp:positionV>
                <wp:extent cx="373380" cy="266700"/>
                <wp:effectExtent l="0" t="0" r="7620" b="0"/>
                <wp:wrapNone/>
                <wp:docPr id="1112160808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C53A621" w14:textId="77777777" w:rsidR="00860CE8" w:rsidRPr="00860CE8" w:rsidRDefault="00860CE8" w:rsidP="00860CE8">
                            <w:pPr>
                              <w:ind w:firstLine="24"/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860CE8">
                              <w:rPr>
                                <w:rFonts w:hint="cs"/>
                                <w:b/>
                                <w:bCs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D95A8F" id="_x0000_s1037" type="#_x0000_t202" style="position:absolute;left:0;text-align:left;margin-left:158.4pt;margin-top:222pt;width:29.4pt;height:21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" fillcolor="white [3201]" stroked="f" strokeweight=".5pt">
                <v:textbox>
                  <w:txbxContent>
                    <w:p w14:paraId="5C53A621" w14:textId="77777777" w:rsidR="00860CE8" w:rsidRPr="00860CE8" w:rsidRDefault="00860CE8" w:rsidP="00860CE8">
                      <w:pPr>
                        <w:ind w:firstLine="24"/>
                        <w:jc w:val="center"/>
                        <w:rPr>
                          <w:b/>
                          <w:bCs/>
                          <w:sz w:val="18"/>
                          <w:szCs w:val="20"/>
                          <w:lang w:bidi="fa-IR"/>
                        </w:rPr>
                      </w:pPr>
                      <w:r w:rsidRPr="00860CE8">
                        <w:rPr>
                          <w:rFonts w:hint="cs"/>
                          <w:b/>
                          <w:bCs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="008D21DA" w:rsidRPr="008D21DA">
        <w:rPr>
          <w:noProof/>
          <w:rtl/>
          <w:lang w:bidi="fa-IR"/>
        </w:rPr>
        <w:drawing>
          <wp:anchor distT="0" distB="0" distL="114300" distR="114300" simplePos="0" relativeHeight="251686912" behindDoc="0" locked="0" layoutInCell="1" allowOverlap="1" wp14:anchorId="2F0BC2AD" wp14:editId="465E067C">
            <wp:simplePos x="0" y="0"/>
            <wp:positionH relativeFrom="column">
              <wp:posOffset>-60960</wp:posOffset>
            </wp:positionH>
            <wp:positionV relativeFrom="paragraph">
              <wp:posOffset>3360420</wp:posOffset>
            </wp:positionV>
            <wp:extent cx="2519045" cy="3183255"/>
            <wp:effectExtent l="0" t="0" r="0" b="0"/>
            <wp:wrapSquare wrapText="bothSides"/>
            <wp:docPr id="2677160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16083" name="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9045" cy="3183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8D21DA" w:rsidRPr="008D21DA">
        <w:rPr>
          <w:noProof/>
          <w:rtl/>
        </w:rPr>
        <w:drawing>
          <wp:anchor distT="0" distB="0" distL="114300" distR="114300" simplePos="0" relativeHeight="251685888" behindDoc="0" locked="0" layoutInCell="1" allowOverlap="1" wp14:anchorId="1B1290E8" wp14:editId="1169F59D">
            <wp:simplePos x="0" y="0"/>
            <wp:positionH relativeFrom="column">
              <wp:posOffset>2743200</wp:posOffset>
            </wp:positionH>
            <wp:positionV relativeFrom="paragraph">
              <wp:posOffset>3528320</wp:posOffset>
            </wp:positionV>
            <wp:extent cx="2520000" cy="3015738"/>
            <wp:effectExtent l="0" t="0" r="0" b="0"/>
            <wp:wrapSquare wrapText="bothSides"/>
            <wp:docPr id="19616288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628838" name="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0157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21DA" w:rsidRPr="008D21DA">
        <w:rPr>
          <w:noProof/>
          <w:rtl/>
          <w:lang w:bidi="fa-IR"/>
        </w:rPr>
        <w:drawing>
          <wp:anchor distT="0" distB="0" distL="114300" distR="114300" simplePos="0" relativeHeight="251684864" behindDoc="0" locked="0" layoutInCell="1" allowOverlap="1" wp14:anchorId="1363B3C2" wp14:editId="6631DFF4">
            <wp:simplePos x="0" y="0"/>
            <wp:positionH relativeFrom="column">
              <wp:posOffset>2987040</wp:posOffset>
            </wp:positionH>
            <wp:positionV relativeFrom="paragraph">
              <wp:posOffset>94615</wp:posOffset>
            </wp:positionV>
            <wp:extent cx="2519680" cy="3219450"/>
            <wp:effectExtent l="0" t="0" r="0" b="0"/>
            <wp:wrapSquare wrapText="bothSides"/>
            <wp:docPr id="18600279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027924" name="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968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0B08C4" w:rsidRPr="000B08C4">
        <w:rPr>
          <w:noProof/>
          <w:rtl/>
          <w:lang w:bidi="fa-IR"/>
        </w:rPr>
        <w:drawing>
          <wp:anchor distT="0" distB="0" distL="114300" distR="114300" simplePos="0" relativeHeight="251683840" behindDoc="0" locked="0" layoutInCell="1" allowOverlap="1" wp14:anchorId="71F399E9" wp14:editId="29DDB375">
            <wp:simplePos x="0" y="0"/>
            <wp:positionH relativeFrom="column">
              <wp:posOffset>-60960</wp:posOffset>
            </wp:positionH>
            <wp:positionV relativeFrom="paragraph">
              <wp:posOffset>229</wp:posOffset>
            </wp:positionV>
            <wp:extent cx="2520000" cy="3314257"/>
            <wp:effectExtent l="0" t="0" r="0" b="635"/>
            <wp:wrapSquare wrapText="bothSides"/>
            <wp:docPr id="6097247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724738" name="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3142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C1AF93" w14:textId="7E834305" w:rsidR="008D21DA" w:rsidRDefault="008D21DA" w:rsidP="008D21DA">
      <w:pPr>
        <w:pStyle w:val="a0"/>
        <w:rPr>
          <w:rtl/>
        </w:rPr>
      </w:pPr>
      <w:bookmarkStart w:id="281" w:name="_Toc228274089"/>
      <w:r>
        <w:rPr>
          <w:rFonts w:hint="cs"/>
          <w:rtl/>
        </w:rPr>
        <w:t>شکل 4-3، مقایسه نسبت نیرو به ظرفیت قاب بحرانی سازه 12 طبقه با و بدون دیوار برشی فولادی؛ الف) منظم بدون دیوار برشی، ب) منظم با دیوار برشی، ج) نامنظم بدون دیوار برشی، د) نامنظم با دیوار برشی</w:t>
      </w:r>
      <w:bookmarkEnd w:id="281"/>
    </w:p>
    <w:p w14:paraId="6BE065F2" w14:textId="53F7F3C0" w:rsidR="0041549E" w:rsidRDefault="0041549E" w:rsidP="008D21DA">
      <w:pPr>
        <w:jc w:val="center"/>
        <w:rPr>
          <w:rtl/>
          <w:lang w:bidi="fa-IR"/>
        </w:rPr>
      </w:pPr>
    </w:p>
    <w:p w14:paraId="020671B9" w14:textId="199DBE7A" w:rsidR="0041549E" w:rsidRDefault="0041549E" w:rsidP="0013179E">
      <w:pPr>
        <w:rPr>
          <w:rtl/>
          <w:lang w:bidi="fa-IR"/>
        </w:rPr>
      </w:pPr>
    </w:p>
    <w:p w14:paraId="6745BEC9" w14:textId="77777777" w:rsidR="00AC235F" w:rsidRDefault="00AC235F" w:rsidP="0013179E">
      <w:pPr>
        <w:rPr>
          <w:rtl/>
          <w:lang w:bidi="fa-IR"/>
        </w:rPr>
      </w:pPr>
    </w:p>
    <w:p w14:paraId="58FCD2E5" w14:textId="77777777" w:rsidR="00F12C1B" w:rsidRPr="00F12C1B" w:rsidRDefault="00F12C1B" w:rsidP="00F12C1B">
      <w:pPr>
        <w:rPr>
          <w:b/>
          <w:bCs/>
          <w:lang w:bidi="fa-IR"/>
        </w:rPr>
      </w:pPr>
      <w:bookmarkStart w:id="282" w:name="_Toc82192201"/>
      <w:r w:rsidRPr="00F12C1B">
        <w:rPr>
          <w:rFonts w:hint="eastAsia"/>
          <w:b/>
          <w:bCs/>
          <w:rtl/>
          <w:lang w:bidi="fa-IR"/>
        </w:rPr>
        <w:lastRenderedPageBreak/>
        <w:t>منابع</w:t>
      </w:r>
      <w:bookmarkEnd w:id="282"/>
      <w:r w:rsidRPr="00F12C1B">
        <w:rPr>
          <w:b/>
          <w:bCs/>
          <w:rtl/>
          <w:lang w:bidi="fa-IR"/>
        </w:rPr>
        <w:t xml:space="preserve">   </w:t>
      </w:r>
    </w:p>
    <w:p w14:paraId="66B76107" w14:textId="77777777" w:rsidR="002B0BC9" w:rsidRDefault="002B0BC9" w:rsidP="002B0BC9">
      <w:pPr>
        <w:bidi w:val="0"/>
        <w:rPr>
          <w:lang w:bidi="fa-IR"/>
        </w:rPr>
      </w:pPr>
      <w:r w:rsidRPr="002627F4">
        <w:rPr>
          <w:rFonts w:hint="cs"/>
          <w:rtl/>
          <w:lang w:bidi="fa-IR"/>
        </w:rPr>
        <w:t>[1]</w:t>
      </w:r>
      <w:r w:rsidRPr="002627F4">
        <w:rPr>
          <w:lang w:bidi="fa-IR"/>
        </w:rPr>
        <w:t xml:space="preserve"> Thorburn, L. J., Kulak, G. L., &amp; Montgomery, C. J. (1983). Analysis of steel plate shear walls (Structural Engineering Report No. 107). Department of Civil Engineering, University of Alberta</w:t>
      </w:r>
      <w:r w:rsidRPr="002627F4">
        <w:rPr>
          <w:rtl/>
          <w:lang w:bidi="fa-IR"/>
        </w:rPr>
        <w:t>.</w:t>
      </w:r>
    </w:p>
    <w:p w14:paraId="24123F68" w14:textId="77777777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2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Berman, J. W., &amp; Bruneau, M. (2003). Experimental investigation of light-gauge steel plate shear walls. Journal of Structural Engineering, 129(11), 1444–1456. </w:t>
      </w:r>
      <w:hyperlink r:id="rId81" w:history="1">
        <w:r w:rsidRPr="007A0F1E">
          <w:rPr>
            <w:rStyle w:val="Hyperlink"/>
            <w:lang w:bidi="fa-IR"/>
          </w:rPr>
          <w:t>https://doi.org/10.1061/(ASCE)0733-9445(2003)129:11(1444)</w:t>
        </w:r>
      </w:hyperlink>
      <w:r>
        <w:rPr>
          <w:rFonts w:hint="cs"/>
          <w:rtl/>
          <w:lang w:bidi="fa-IR"/>
        </w:rPr>
        <w:t>.</w:t>
      </w:r>
    </w:p>
    <w:p w14:paraId="6B1747E7" w14:textId="77777777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3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08109B">
        <w:rPr>
          <w:lang w:bidi="fa-IR"/>
        </w:rPr>
        <w:t>Wang, M., Yang, W., Shi, Y., &amp; Xu, J. (2015). Seismic behaviors of steel plate shear wall structures with construction details and materials. Journal of Constructional Steel Research, 107, 194-210.</w:t>
      </w:r>
    </w:p>
    <w:p w14:paraId="772E61ED" w14:textId="77777777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4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08109B">
        <w:rPr>
          <w:lang w:bidi="fa-IR"/>
        </w:rPr>
        <w:t>Abraham, N. M., &amp; SD, A. K. (2019). Analysis of irregular structures under earthquake loads. Procedia Structural Integrity, 14, 806-819.</w:t>
      </w:r>
    </w:p>
    <w:p w14:paraId="496FA86C" w14:textId="77777777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5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08109B">
        <w:rPr>
          <w:lang w:bidi="fa-IR"/>
        </w:rPr>
        <w:t>Kulak, G. L. (2001). Steel Plate Shear Walls—An Overview. Engineering Journal, 38(4), 169–179.</w:t>
      </w:r>
    </w:p>
    <w:p w14:paraId="5B9D23A7" w14:textId="42BDC49F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6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2B0BC9">
        <w:rPr>
          <w:lang w:bidi="fa-IR"/>
        </w:rPr>
        <w:t>Astaneh-asl, A , (2001) , "seismic behavior and design of steel shear walls"</w:t>
      </w:r>
      <w:r>
        <w:rPr>
          <w:rFonts w:hint="cs"/>
          <w:rtl/>
          <w:lang w:bidi="fa-IR"/>
        </w:rPr>
        <w:t>.</w:t>
      </w:r>
    </w:p>
    <w:p w14:paraId="366DB781" w14:textId="6585E674" w:rsidR="002B0BC9" w:rsidRDefault="002B0BC9" w:rsidP="002B0BC9">
      <w:pPr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7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2B0BC9">
        <w:rPr>
          <w:rtl/>
          <w:lang w:bidi="fa-IR"/>
        </w:rPr>
        <w:t>حس</w:t>
      </w:r>
      <w:r w:rsidRPr="002B0BC9">
        <w:rPr>
          <w:rFonts w:hint="cs"/>
          <w:rtl/>
          <w:lang w:bidi="fa-IR"/>
        </w:rPr>
        <w:t>ی</w:t>
      </w:r>
      <w:r w:rsidRPr="002B0BC9">
        <w:rPr>
          <w:rFonts w:hint="eastAsia"/>
          <w:rtl/>
          <w:lang w:bidi="fa-IR"/>
        </w:rPr>
        <w:t>ن‌لو،</w:t>
      </w:r>
      <w:r w:rsidRPr="002B0BC9">
        <w:rPr>
          <w:rtl/>
          <w:lang w:bidi="fa-IR"/>
        </w:rPr>
        <w:t xml:space="preserve"> ح.، سان</w:t>
      </w:r>
      <w:r w:rsidRPr="002B0BC9">
        <w:rPr>
          <w:rFonts w:hint="cs"/>
          <w:rtl/>
          <w:lang w:bidi="fa-IR"/>
        </w:rPr>
        <w:t>ی</w:t>
      </w:r>
      <w:r w:rsidRPr="002B0BC9">
        <w:rPr>
          <w:rFonts w:hint="eastAsia"/>
          <w:rtl/>
          <w:lang w:bidi="fa-IR"/>
        </w:rPr>
        <w:t>ب،</w:t>
      </w:r>
      <w:r w:rsidRPr="002B0BC9">
        <w:rPr>
          <w:rtl/>
          <w:lang w:bidi="fa-IR"/>
        </w:rPr>
        <w:t xml:space="preserve"> س. ح.، پرو</w:t>
      </w:r>
      <w:r w:rsidRPr="002B0BC9">
        <w:rPr>
          <w:rFonts w:hint="cs"/>
          <w:rtl/>
          <w:lang w:bidi="fa-IR"/>
        </w:rPr>
        <w:t>ی</w:t>
      </w:r>
      <w:r w:rsidRPr="002B0BC9">
        <w:rPr>
          <w:rFonts w:hint="eastAsia"/>
          <w:rtl/>
          <w:lang w:bidi="fa-IR"/>
        </w:rPr>
        <w:t>ن</w:t>
      </w:r>
      <w:r w:rsidRPr="002B0BC9">
        <w:rPr>
          <w:rFonts w:hint="cs"/>
          <w:rtl/>
          <w:lang w:bidi="fa-IR"/>
        </w:rPr>
        <w:t>ی‌</w:t>
      </w:r>
      <w:r w:rsidRPr="002B0BC9">
        <w:rPr>
          <w:rFonts w:hint="eastAsia"/>
          <w:rtl/>
          <w:lang w:bidi="fa-IR"/>
        </w:rPr>
        <w:t>ب،</w:t>
      </w:r>
      <w:r w:rsidRPr="002B0BC9">
        <w:rPr>
          <w:rtl/>
          <w:lang w:bidi="fa-IR"/>
        </w:rPr>
        <w:t xml:space="preserve"> م. (۱۳۹۳). اصول و مبان</w:t>
      </w:r>
      <w:r w:rsidRPr="002B0BC9">
        <w:rPr>
          <w:rFonts w:hint="cs"/>
          <w:rtl/>
          <w:lang w:bidi="fa-IR"/>
        </w:rPr>
        <w:t>ی</w:t>
      </w:r>
      <w:r w:rsidRPr="002B0BC9">
        <w:rPr>
          <w:rtl/>
          <w:lang w:bidi="fa-IR"/>
        </w:rPr>
        <w:t xml:space="preserve"> طراح</w:t>
      </w:r>
      <w:r w:rsidRPr="002B0BC9">
        <w:rPr>
          <w:rFonts w:hint="cs"/>
          <w:rtl/>
          <w:lang w:bidi="fa-IR"/>
        </w:rPr>
        <w:t>ی</w:t>
      </w:r>
      <w:r w:rsidRPr="002B0BC9">
        <w:rPr>
          <w:rtl/>
          <w:lang w:bidi="fa-IR"/>
        </w:rPr>
        <w:t xml:space="preserve"> د</w:t>
      </w:r>
      <w:r w:rsidRPr="002B0BC9">
        <w:rPr>
          <w:rFonts w:hint="cs"/>
          <w:rtl/>
          <w:lang w:bidi="fa-IR"/>
        </w:rPr>
        <w:t>ی</w:t>
      </w:r>
      <w:r w:rsidRPr="002B0BC9">
        <w:rPr>
          <w:rFonts w:hint="eastAsia"/>
          <w:rtl/>
          <w:lang w:bidi="fa-IR"/>
        </w:rPr>
        <w:t>وارها</w:t>
      </w:r>
      <w:r w:rsidRPr="002B0BC9">
        <w:rPr>
          <w:rFonts w:hint="cs"/>
          <w:rtl/>
          <w:lang w:bidi="fa-IR"/>
        </w:rPr>
        <w:t>ی</w:t>
      </w:r>
      <w:r w:rsidRPr="002B0BC9">
        <w:rPr>
          <w:rtl/>
          <w:lang w:bidi="fa-IR"/>
        </w:rPr>
        <w:t xml:space="preserve"> برش</w:t>
      </w:r>
      <w:r w:rsidRPr="002B0BC9">
        <w:rPr>
          <w:rFonts w:hint="cs"/>
          <w:rtl/>
          <w:lang w:bidi="fa-IR"/>
        </w:rPr>
        <w:t>ی</w:t>
      </w:r>
      <w:r w:rsidRPr="002B0BC9">
        <w:rPr>
          <w:rtl/>
          <w:lang w:bidi="fa-IR"/>
        </w:rPr>
        <w:t xml:space="preserve"> فولاد</w:t>
      </w:r>
      <w:r w:rsidRPr="002B0BC9">
        <w:rPr>
          <w:rFonts w:hint="cs"/>
          <w:rtl/>
          <w:lang w:bidi="fa-IR"/>
        </w:rPr>
        <w:t>ی</w:t>
      </w:r>
      <w:r w:rsidRPr="002B0BC9">
        <w:rPr>
          <w:rtl/>
          <w:lang w:bidi="fa-IR"/>
        </w:rPr>
        <w:t>. تهران: انتشارات اد</w:t>
      </w:r>
      <w:r w:rsidRPr="002B0BC9">
        <w:rPr>
          <w:rFonts w:hint="cs"/>
          <w:rtl/>
          <w:lang w:bidi="fa-IR"/>
        </w:rPr>
        <w:t>ی</w:t>
      </w:r>
      <w:r w:rsidRPr="002B0BC9">
        <w:rPr>
          <w:rFonts w:hint="eastAsia"/>
          <w:rtl/>
          <w:lang w:bidi="fa-IR"/>
        </w:rPr>
        <w:t>بان</w:t>
      </w:r>
      <w:r w:rsidRPr="002B0BC9">
        <w:rPr>
          <w:rtl/>
          <w:lang w:bidi="fa-IR"/>
        </w:rPr>
        <w:t xml:space="preserve"> روز.</w:t>
      </w:r>
    </w:p>
    <w:p w14:paraId="2A2590AE" w14:textId="77777777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8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5B24EC">
        <w:rPr>
          <w:lang w:bidi="fa-IR"/>
        </w:rPr>
        <w:t>Roberts, T. M. (1995). Seismic resistance of steel plate shear walls. Engineering Structures, 17(10), 735–744.</w:t>
      </w:r>
    </w:p>
    <w:p w14:paraId="7E2C1B41" w14:textId="77777777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9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B959EB">
        <w:rPr>
          <w:lang w:bidi="fa-IR"/>
        </w:rPr>
        <w:t>Hooper, J. D., &amp; Seilie, I. F. (2005). Steel Plate Shear Walls: An Overview. Modern Steel Construction, 45(4), 44–49.</w:t>
      </w:r>
    </w:p>
    <w:p w14:paraId="7D1E87B8" w14:textId="78D2D75D" w:rsidR="002B0BC9" w:rsidRDefault="002B0BC9" w:rsidP="002B0BC9">
      <w:pPr>
        <w:rPr>
          <w:rtl/>
          <w:lang w:bidi="fa-IR"/>
        </w:rPr>
      </w:pPr>
      <w:r w:rsidRPr="002627F4">
        <w:rPr>
          <w:rFonts w:hint="cs"/>
          <w:rtl/>
          <w:lang w:bidi="fa-IR"/>
        </w:rPr>
        <w:lastRenderedPageBreak/>
        <w:t>[</w:t>
      </w:r>
      <w:r>
        <w:rPr>
          <w:rFonts w:hint="cs"/>
          <w:rtl/>
          <w:lang w:bidi="fa-IR"/>
        </w:rPr>
        <w:t>10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2B0BC9">
        <w:rPr>
          <w:rtl/>
          <w:lang w:bidi="fa-IR"/>
        </w:rPr>
        <w:t>هاشم</w:t>
      </w:r>
      <w:r w:rsidRPr="002B0BC9">
        <w:rPr>
          <w:rFonts w:hint="cs"/>
          <w:rtl/>
          <w:lang w:bidi="fa-IR"/>
        </w:rPr>
        <w:t>ی</w:t>
      </w:r>
      <w:r w:rsidRPr="002B0BC9">
        <w:rPr>
          <w:rFonts w:hint="eastAsia"/>
          <w:rtl/>
          <w:lang w:bidi="fa-IR"/>
        </w:rPr>
        <w:t>،</w:t>
      </w:r>
      <w:r w:rsidRPr="002B0BC9">
        <w:rPr>
          <w:rtl/>
          <w:lang w:bidi="fa-IR"/>
        </w:rPr>
        <w:t xml:space="preserve"> م. ج. (۱۳۹۹). د</w:t>
      </w:r>
      <w:r w:rsidRPr="002B0BC9">
        <w:rPr>
          <w:rFonts w:hint="cs"/>
          <w:rtl/>
          <w:lang w:bidi="fa-IR"/>
        </w:rPr>
        <w:t>ی</w:t>
      </w:r>
      <w:r w:rsidRPr="002B0BC9">
        <w:rPr>
          <w:rFonts w:hint="eastAsia"/>
          <w:rtl/>
          <w:lang w:bidi="fa-IR"/>
        </w:rPr>
        <w:t>وار</w:t>
      </w:r>
      <w:r w:rsidRPr="002B0BC9">
        <w:rPr>
          <w:rtl/>
          <w:lang w:bidi="fa-IR"/>
        </w:rPr>
        <w:t xml:space="preserve"> برش</w:t>
      </w:r>
      <w:r w:rsidRPr="002B0BC9">
        <w:rPr>
          <w:rFonts w:hint="cs"/>
          <w:rtl/>
          <w:lang w:bidi="fa-IR"/>
        </w:rPr>
        <w:t>ی</w:t>
      </w:r>
      <w:r w:rsidRPr="002B0BC9">
        <w:rPr>
          <w:rtl/>
          <w:lang w:bidi="fa-IR"/>
        </w:rPr>
        <w:t xml:space="preserve"> فولاد</w:t>
      </w:r>
      <w:r w:rsidRPr="002B0BC9">
        <w:rPr>
          <w:rFonts w:hint="cs"/>
          <w:rtl/>
          <w:lang w:bidi="fa-IR"/>
        </w:rPr>
        <w:t>ی</w:t>
      </w:r>
      <w:r w:rsidRPr="002B0BC9">
        <w:rPr>
          <w:rFonts w:hint="eastAsia"/>
          <w:rtl/>
          <w:lang w:bidi="fa-IR"/>
        </w:rPr>
        <w:t>؛</w:t>
      </w:r>
      <w:r w:rsidRPr="002B0BC9">
        <w:rPr>
          <w:rtl/>
          <w:lang w:bidi="fa-IR"/>
        </w:rPr>
        <w:t xml:space="preserve"> طراح</w:t>
      </w:r>
      <w:r w:rsidRPr="002B0BC9">
        <w:rPr>
          <w:rFonts w:hint="cs"/>
          <w:rtl/>
          <w:lang w:bidi="fa-IR"/>
        </w:rPr>
        <w:t>ی</w:t>
      </w:r>
      <w:r w:rsidRPr="002B0BC9">
        <w:rPr>
          <w:rtl/>
          <w:lang w:bidi="fa-IR"/>
        </w:rPr>
        <w:t xml:space="preserve"> د</w:t>
      </w:r>
      <w:r w:rsidRPr="002B0BC9">
        <w:rPr>
          <w:rFonts w:hint="cs"/>
          <w:rtl/>
          <w:lang w:bidi="fa-IR"/>
        </w:rPr>
        <w:t>ی</w:t>
      </w:r>
      <w:r w:rsidRPr="002B0BC9">
        <w:rPr>
          <w:rFonts w:hint="eastAsia"/>
          <w:rtl/>
          <w:lang w:bidi="fa-IR"/>
        </w:rPr>
        <w:t>وار</w:t>
      </w:r>
      <w:r w:rsidRPr="002B0BC9">
        <w:rPr>
          <w:rtl/>
          <w:lang w:bidi="fa-IR"/>
        </w:rPr>
        <w:t xml:space="preserve"> برش</w:t>
      </w:r>
      <w:r w:rsidRPr="002B0BC9">
        <w:rPr>
          <w:rFonts w:hint="cs"/>
          <w:rtl/>
          <w:lang w:bidi="fa-IR"/>
        </w:rPr>
        <w:t>ی</w:t>
      </w:r>
      <w:r w:rsidRPr="002B0BC9">
        <w:rPr>
          <w:rtl/>
          <w:lang w:bidi="fa-IR"/>
        </w:rPr>
        <w:t xml:space="preserve"> فلز</w:t>
      </w:r>
      <w:r w:rsidRPr="002B0BC9">
        <w:rPr>
          <w:rFonts w:hint="cs"/>
          <w:rtl/>
          <w:lang w:bidi="fa-IR"/>
        </w:rPr>
        <w:t>ی</w:t>
      </w:r>
      <w:r w:rsidRPr="002B0BC9">
        <w:rPr>
          <w:rtl/>
          <w:lang w:bidi="fa-IR"/>
        </w:rPr>
        <w:t xml:space="preserve"> به همراه جزئ</w:t>
      </w:r>
      <w:r w:rsidRPr="002B0BC9">
        <w:rPr>
          <w:rFonts w:hint="cs"/>
          <w:rtl/>
          <w:lang w:bidi="fa-IR"/>
        </w:rPr>
        <w:t>ی</w:t>
      </w:r>
      <w:r w:rsidRPr="002B0BC9">
        <w:rPr>
          <w:rFonts w:hint="eastAsia"/>
          <w:rtl/>
          <w:lang w:bidi="fa-IR"/>
        </w:rPr>
        <w:t>ات</w:t>
      </w:r>
      <w:r w:rsidRPr="002B0BC9">
        <w:rPr>
          <w:rtl/>
          <w:lang w:bidi="fa-IR"/>
        </w:rPr>
        <w:t xml:space="preserve"> اجرا</w:t>
      </w:r>
      <w:r w:rsidRPr="002B0BC9">
        <w:rPr>
          <w:rFonts w:hint="cs"/>
          <w:rtl/>
          <w:lang w:bidi="fa-IR"/>
        </w:rPr>
        <w:t>یی</w:t>
      </w:r>
      <w:r w:rsidRPr="002B0BC9">
        <w:rPr>
          <w:rtl/>
          <w:lang w:bidi="fa-IR"/>
        </w:rPr>
        <w:t xml:space="preserve"> آن.</w:t>
      </w:r>
    </w:p>
    <w:p w14:paraId="6B94FE63" w14:textId="50AA7A1B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11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2B0BC9">
        <w:rPr>
          <w:lang w:bidi="fa-IR"/>
        </w:rPr>
        <w:t xml:space="preserve">Abaqus </w:t>
      </w:r>
      <w:proofErr w:type="spellStart"/>
      <w:r w:rsidRPr="002B0BC9">
        <w:rPr>
          <w:lang w:bidi="fa-IR"/>
        </w:rPr>
        <w:t>simulia</w:t>
      </w:r>
      <w:proofErr w:type="spellEnd"/>
      <w:r w:rsidRPr="002B0BC9">
        <w:rPr>
          <w:lang w:bidi="fa-IR"/>
        </w:rPr>
        <w:t xml:space="preserve"> 2016.</w:t>
      </w:r>
    </w:p>
    <w:p w14:paraId="5500F3B1" w14:textId="4953D0D0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12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2B0BC9">
        <w:rPr>
          <w:lang w:bidi="fa-IR"/>
        </w:rPr>
        <w:t>Astaneh-Asl, A. (2001). Seismic behavior and design of steel shear walls. Structural Steel Educational Council.</w:t>
      </w:r>
    </w:p>
    <w:p w14:paraId="6DF0BAB2" w14:textId="69EE418A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13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2B0BC9">
        <w:rPr>
          <w:lang w:bidi="fa-IR"/>
        </w:rPr>
        <w:t>Choi, I. Park, H. (2008). Cyclic Test for Framed Steel Plate Walls with Various Infill Plate Details. The 14th World Conference on Earthquake Engineering. Beijing, China.</w:t>
      </w:r>
    </w:p>
    <w:p w14:paraId="72EEB60D" w14:textId="7246C771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14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2B0BC9">
        <w:rPr>
          <w:lang w:bidi="fa-IR"/>
        </w:rPr>
        <w:t>Park, H. G., Kwack, J. H., Jeon, S. W., Kim, W. K., and Choi, I. R. (2007). Framed steel plate wall behavior under cyclic lateral loading. Journal of Structural Engineering133:3,378-388.</w:t>
      </w:r>
    </w:p>
    <w:p w14:paraId="08A85BA2" w14:textId="35614155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15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proofErr w:type="spellStart"/>
      <w:r w:rsidRPr="002B0BC9">
        <w:rPr>
          <w:lang w:bidi="fa-IR"/>
        </w:rPr>
        <w:t>Shekastehband</w:t>
      </w:r>
      <w:proofErr w:type="spellEnd"/>
      <w:r w:rsidRPr="002B0BC9">
        <w:rPr>
          <w:lang w:bidi="fa-IR"/>
        </w:rPr>
        <w:t xml:space="preserve">, Behzad. </w:t>
      </w:r>
      <w:proofErr w:type="spellStart"/>
      <w:r w:rsidRPr="002B0BC9">
        <w:rPr>
          <w:lang w:bidi="fa-IR"/>
        </w:rPr>
        <w:t>Azaraxsh</w:t>
      </w:r>
      <w:proofErr w:type="spellEnd"/>
      <w:r w:rsidRPr="002B0BC9">
        <w:rPr>
          <w:lang w:bidi="fa-IR"/>
        </w:rPr>
        <w:t xml:space="preserve">, Aliakbar. </w:t>
      </w:r>
      <w:proofErr w:type="spellStart"/>
      <w:r w:rsidRPr="002B0BC9">
        <w:rPr>
          <w:lang w:bidi="fa-IR"/>
        </w:rPr>
        <w:t>Showkati</w:t>
      </w:r>
      <w:proofErr w:type="spellEnd"/>
      <w:r w:rsidRPr="002B0BC9">
        <w:rPr>
          <w:lang w:bidi="fa-IR"/>
        </w:rPr>
        <w:t>, Hossein, (2017). Experimental and numerical study on seismic behavior of LYS and HYS steel plate shear walls connected to frame beams only, civil and mechanical engineering, Vol 17, pp: 154–168</w:t>
      </w:r>
      <w:r>
        <w:rPr>
          <w:rFonts w:hint="cs"/>
          <w:rtl/>
          <w:lang w:bidi="fa-IR"/>
        </w:rPr>
        <w:t>.</w:t>
      </w:r>
    </w:p>
    <w:p w14:paraId="5CF65573" w14:textId="20BA98DC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16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2B0BC9">
        <w:rPr>
          <w:lang w:bidi="fa-IR"/>
        </w:rPr>
        <w:t>Wang, M., Yang, W., Shi, Y., &amp; Xu, J. (2015). Seismic behaviors of steel plate shear wall structures with construction details and materials. Journal of Constructional Steel Research, 107, 194-210.</w:t>
      </w:r>
    </w:p>
    <w:p w14:paraId="20EF1B37" w14:textId="643067F1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17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2B0BC9">
        <w:rPr>
          <w:lang w:bidi="fa-IR"/>
        </w:rPr>
        <w:t xml:space="preserve">Krishnan, S. (2007). Case studies of damage to 19‐storey irregular steel moment‐frame buildings under </w:t>
      </w:r>
      <w:proofErr w:type="spellStart"/>
      <w:r w:rsidRPr="002B0BC9">
        <w:rPr>
          <w:lang w:bidi="fa-IR"/>
        </w:rPr>
        <w:t>nearsource</w:t>
      </w:r>
      <w:proofErr w:type="spellEnd"/>
      <w:r w:rsidRPr="002B0BC9">
        <w:rPr>
          <w:lang w:bidi="fa-IR"/>
        </w:rPr>
        <w:t xml:space="preserve"> ground motion. Earthquake engineering &amp; structural dynamics, 36(7), 861-885.</w:t>
      </w:r>
    </w:p>
    <w:p w14:paraId="0198311D" w14:textId="3DE8F79E" w:rsidR="002B0BC9" w:rsidRDefault="002B0BC9" w:rsidP="002B0BC9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18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="00084D70" w:rsidRPr="00084D70">
        <w:rPr>
          <w:lang w:bidi="fa-IR"/>
        </w:rPr>
        <w:t>Bai, Y., Li, Y., Tang, Z., Bittner, M., Broggi, M., &amp; Beer, M. (2021). Seismic collapse fragility of low-rise steel moment frames with mass irregularity based on shaking table test. Bulletin of Earthquake Engineering, 19(6), 2457-2482.</w:t>
      </w:r>
    </w:p>
    <w:p w14:paraId="13BF0B95" w14:textId="2C9B3E2F" w:rsidR="00F12C1B" w:rsidRDefault="00084D70" w:rsidP="00084D70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lastRenderedPageBreak/>
        <w:t>[</w:t>
      </w:r>
      <w:r>
        <w:rPr>
          <w:rFonts w:hint="cs"/>
          <w:rtl/>
          <w:lang w:bidi="fa-IR"/>
        </w:rPr>
        <w:t>19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084D70">
        <w:rPr>
          <w:lang w:bidi="fa-IR"/>
        </w:rPr>
        <w:t xml:space="preserve">Kumar, A., &amp; </w:t>
      </w:r>
      <w:proofErr w:type="spellStart"/>
      <w:r w:rsidRPr="00084D70">
        <w:rPr>
          <w:lang w:bidi="fa-IR"/>
        </w:rPr>
        <w:t>Matsagar</w:t>
      </w:r>
      <w:proofErr w:type="spellEnd"/>
      <w:r w:rsidRPr="00084D70">
        <w:rPr>
          <w:lang w:bidi="fa-IR"/>
        </w:rPr>
        <w:t>, V. (2018). Blast fragility and sensitivity analyses of steel moment frames with plan irregularities. International Journal of Steel Structures, 18(5), 1684-1698.</w:t>
      </w:r>
    </w:p>
    <w:p w14:paraId="01296884" w14:textId="777DBFD6" w:rsidR="00084D70" w:rsidRDefault="00084D70" w:rsidP="00084D70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20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084D70">
        <w:rPr>
          <w:lang w:bidi="fa-IR"/>
        </w:rPr>
        <w:t xml:space="preserve">Cao, Y., Wakil, K., Alyousef, R., Yousif, S. T., </w:t>
      </w:r>
      <w:proofErr w:type="spellStart"/>
      <w:r w:rsidRPr="00084D70">
        <w:rPr>
          <w:lang w:bidi="fa-IR"/>
        </w:rPr>
        <w:t>Jermsittiparsert</w:t>
      </w:r>
      <w:proofErr w:type="spellEnd"/>
      <w:r w:rsidRPr="00084D70">
        <w:rPr>
          <w:lang w:bidi="fa-IR"/>
        </w:rPr>
        <w:t>, K., Ho, L. S., . . . Mohamed, A. M. (2020). Computational earthquake performance of plan-irregular shear wall structures subjected to different earthquake shock situations. Earthquakes and Structures, 18(5), 567-580.</w:t>
      </w:r>
    </w:p>
    <w:p w14:paraId="52BD6648" w14:textId="50A9B431" w:rsidR="00084D70" w:rsidRDefault="00084D70" w:rsidP="00084D70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21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084D70">
        <w:rPr>
          <w:lang w:bidi="fa-IR"/>
        </w:rPr>
        <w:t>Zhang, Y., &amp; Mueller, C. (2017). Shear wall layout optimization for conceptual design of tall buildings. Engineering Structures, 140, 225-240</w:t>
      </w:r>
      <w:r>
        <w:rPr>
          <w:rFonts w:hint="cs"/>
          <w:rtl/>
          <w:lang w:bidi="fa-IR"/>
        </w:rPr>
        <w:t>.</w:t>
      </w:r>
    </w:p>
    <w:p w14:paraId="5F3EFF94" w14:textId="3A7B99F5" w:rsidR="00084D70" w:rsidRDefault="00084D70" w:rsidP="00084D70">
      <w:pPr>
        <w:bidi w:val="0"/>
        <w:rPr>
          <w:rtl/>
          <w:lang w:bidi="fa-IR"/>
        </w:rPr>
      </w:pPr>
      <w:r w:rsidRPr="002627F4">
        <w:rPr>
          <w:rFonts w:hint="cs"/>
          <w:rtl/>
          <w:lang w:bidi="fa-IR"/>
        </w:rPr>
        <w:t>[</w:t>
      </w:r>
      <w:r>
        <w:rPr>
          <w:rFonts w:hint="cs"/>
          <w:rtl/>
          <w:lang w:bidi="fa-IR"/>
        </w:rPr>
        <w:t>22</w:t>
      </w:r>
      <w:r w:rsidRPr="002627F4">
        <w:rPr>
          <w:rFonts w:hint="cs"/>
          <w:rtl/>
          <w:lang w:bidi="fa-IR"/>
        </w:rPr>
        <w:t>]</w:t>
      </w:r>
      <w:r w:rsidRPr="002627F4">
        <w:rPr>
          <w:lang w:bidi="fa-IR"/>
        </w:rPr>
        <w:t xml:space="preserve"> </w:t>
      </w:r>
      <w:r w:rsidRPr="00084D70">
        <w:rPr>
          <w:lang w:bidi="fa-IR"/>
        </w:rPr>
        <w:t>Abraham, N. M., &amp; SD, A. K. (2019). Analysis of irregular structures under earthquake loads. Procedia Structural Integrity, 14, 806-819.</w:t>
      </w:r>
    </w:p>
    <w:p w14:paraId="7E11E7D9" w14:textId="77777777" w:rsidR="005A1EBA" w:rsidRDefault="005A1EBA" w:rsidP="00F12C1B">
      <w:pPr>
        <w:rPr>
          <w:rtl/>
          <w:lang w:bidi="fa-IR"/>
        </w:rPr>
      </w:pPr>
    </w:p>
    <w:p w14:paraId="47B58930" w14:textId="77777777" w:rsidR="005A1EBA" w:rsidRDefault="005A1EBA" w:rsidP="00F12C1B">
      <w:pPr>
        <w:rPr>
          <w:rtl/>
          <w:lang w:bidi="fa-IR"/>
        </w:rPr>
      </w:pPr>
    </w:p>
    <w:p w14:paraId="76082174" w14:textId="77777777" w:rsidR="005A1EBA" w:rsidRDefault="005A1EBA" w:rsidP="00F12C1B">
      <w:pPr>
        <w:rPr>
          <w:rtl/>
          <w:lang w:bidi="fa-IR"/>
        </w:rPr>
      </w:pPr>
    </w:p>
    <w:p w14:paraId="41777B46" w14:textId="77777777" w:rsidR="005A1EBA" w:rsidRDefault="005A1EBA" w:rsidP="00F12C1B">
      <w:pPr>
        <w:rPr>
          <w:rtl/>
          <w:lang w:bidi="fa-IR"/>
        </w:rPr>
      </w:pPr>
    </w:p>
    <w:p w14:paraId="49E104D6" w14:textId="77777777" w:rsidR="005A1EBA" w:rsidRDefault="005A1EBA" w:rsidP="00F12C1B">
      <w:pPr>
        <w:rPr>
          <w:rtl/>
          <w:lang w:bidi="fa-IR"/>
        </w:rPr>
      </w:pPr>
    </w:p>
    <w:p w14:paraId="41391CD9" w14:textId="77777777" w:rsidR="005A1EBA" w:rsidRDefault="005A1EBA" w:rsidP="00F12C1B">
      <w:pPr>
        <w:rPr>
          <w:rtl/>
          <w:lang w:bidi="fa-IR"/>
        </w:rPr>
      </w:pPr>
    </w:p>
    <w:p w14:paraId="7804F214" w14:textId="77777777" w:rsidR="005A1EBA" w:rsidRDefault="005A1EBA" w:rsidP="00F12C1B">
      <w:pPr>
        <w:rPr>
          <w:rtl/>
          <w:lang w:bidi="fa-IR"/>
        </w:rPr>
      </w:pPr>
    </w:p>
    <w:p w14:paraId="3F885B73" w14:textId="77777777" w:rsidR="005A1EBA" w:rsidRDefault="005A1EBA" w:rsidP="00F12C1B">
      <w:pPr>
        <w:rPr>
          <w:rtl/>
          <w:lang w:bidi="fa-IR"/>
        </w:rPr>
      </w:pPr>
    </w:p>
    <w:p w14:paraId="36691141" w14:textId="77777777" w:rsidR="005A1EBA" w:rsidRDefault="005A1EBA" w:rsidP="00084D70">
      <w:pPr>
        <w:ind w:firstLine="0"/>
        <w:rPr>
          <w:rtl/>
          <w:lang w:bidi="fa-IR"/>
        </w:rPr>
      </w:pPr>
    </w:p>
    <w:p w14:paraId="185E778E" w14:textId="77777777" w:rsidR="009F14CD" w:rsidRDefault="009F14CD" w:rsidP="009F14CD">
      <w:pPr>
        <w:bidi w:val="0"/>
        <w:rPr>
          <w:rtl/>
          <w:lang w:bidi="fa-IR"/>
        </w:rPr>
      </w:pPr>
    </w:p>
    <w:sectPr w:rsidR="009F14CD" w:rsidSect="00067E86">
      <w:footerReference w:type="default" r:id="rId82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DE8ED3" w14:textId="77777777" w:rsidR="00211E0C" w:rsidRDefault="00211E0C" w:rsidP="00360977">
      <w:pPr>
        <w:spacing w:after="0" w:line="240" w:lineRule="auto"/>
      </w:pPr>
      <w:r>
        <w:separator/>
      </w:r>
    </w:p>
  </w:endnote>
  <w:endnote w:type="continuationSeparator" w:id="0">
    <w:p w14:paraId="646B09C2" w14:textId="77777777" w:rsidR="00211E0C" w:rsidRDefault="00211E0C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Mitra">
    <w:altName w:val="Times New Roman"/>
    <w:panose1 w:val="00000000000000000000"/>
    <w:charset w:val="00"/>
    <w:family w:val="roman"/>
    <w:notTrueType/>
    <w:pitch w:val="default"/>
  </w:font>
  <w:font w:name="2  Zar"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8304155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9B78DE9" w14:textId="77777777" w:rsidR="00171FA6" w:rsidRDefault="00171FA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  <w:rtl/>
          </w:rPr>
          <w:t>131</w:t>
        </w:r>
        <w:r>
          <w:rPr>
            <w:noProof/>
          </w:rPr>
          <w:fldChar w:fldCharType="end"/>
        </w:r>
      </w:p>
    </w:sdtContent>
  </w:sdt>
  <w:p w14:paraId="51CBE80E" w14:textId="77777777" w:rsidR="00171FA6" w:rsidRDefault="00171FA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9E5AFA" w14:textId="77777777" w:rsidR="00C40050" w:rsidRDefault="00C40050" w:rsidP="00680A6C">
    <w:pPr>
      <w:pStyle w:val="Footer"/>
      <w:jc w:val="center"/>
    </w:pPr>
  </w:p>
  <w:p w14:paraId="3914F6D2" w14:textId="77777777" w:rsidR="00C40050" w:rsidRDefault="00C4005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FA2F4F" w14:textId="77777777" w:rsidR="00211E0C" w:rsidRDefault="00211E0C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42C1F899" w14:textId="77777777" w:rsidR="00211E0C" w:rsidRDefault="00211E0C" w:rsidP="00360977">
      <w:pPr>
        <w:spacing w:after="0" w:line="240" w:lineRule="auto"/>
      </w:pPr>
      <w:r>
        <w:continuationSeparator/>
      </w:r>
    </w:p>
  </w:footnote>
  <w:footnote w:id="1">
    <w:p w14:paraId="71482D28" w14:textId="77777777" w:rsidR="007664B0" w:rsidRDefault="007664B0" w:rsidP="007664B0">
      <w:pPr>
        <w:pStyle w:val="FootnoteText"/>
        <w:bidi w:val="0"/>
        <w:rPr>
          <w:rtl/>
        </w:rPr>
      </w:pPr>
      <w:r>
        <w:rPr>
          <w:rStyle w:val="FootnoteReference"/>
        </w:rPr>
        <w:footnoteRef/>
      </w:r>
      <w:r>
        <w:rPr>
          <w:rtl/>
        </w:rPr>
        <w:t xml:space="preserve"> </w:t>
      </w:r>
      <w:r>
        <w:t>Cyclic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AF2256D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B4223"/>
    <w:multiLevelType w:val="hybridMultilevel"/>
    <w:tmpl w:val="A29E2A76"/>
    <w:lvl w:ilvl="0" w:tplc="0EFC1ABA">
      <w:start w:val="1"/>
      <w:numFmt w:val="decimal"/>
      <w:lvlText w:val="%1)"/>
      <w:lvlJc w:val="left"/>
      <w:pPr>
        <w:ind w:left="927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002F3CD8"/>
    <w:multiLevelType w:val="hybridMultilevel"/>
    <w:tmpl w:val="64929C40"/>
    <w:lvl w:ilvl="0" w:tplc="328445BA">
      <w:start w:val="1"/>
      <w:numFmt w:val="decimal"/>
      <w:lvlText w:val="%1-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3" w15:restartNumberingAfterBreak="0">
    <w:nsid w:val="00463856"/>
    <w:multiLevelType w:val="hybridMultilevel"/>
    <w:tmpl w:val="BCF8FEA0"/>
    <w:lvl w:ilvl="0" w:tplc="CF86CAC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010415EC"/>
    <w:multiLevelType w:val="hybridMultilevel"/>
    <w:tmpl w:val="56B49B4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417201D"/>
    <w:multiLevelType w:val="hybridMultilevel"/>
    <w:tmpl w:val="C37AD238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43A487B"/>
    <w:multiLevelType w:val="hybridMultilevel"/>
    <w:tmpl w:val="5B52C49E"/>
    <w:lvl w:ilvl="0" w:tplc="1068A40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 w15:restartNumberingAfterBreak="0">
    <w:nsid w:val="057053D5"/>
    <w:multiLevelType w:val="hybridMultilevel"/>
    <w:tmpl w:val="72580EF8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08752D7F"/>
    <w:multiLevelType w:val="hybridMultilevel"/>
    <w:tmpl w:val="64929C40"/>
    <w:lvl w:ilvl="0" w:tplc="328445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8985096"/>
    <w:multiLevelType w:val="hybridMultilevel"/>
    <w:tmpl w:val="36B6754A"/>
    <w:lvl w:ilvl="0" w:tplc="778CB3E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09610E68"/>
    <w:multiLevelType w:val="hybridMultilevel"/>
    <w:tmpl w:val="AC2A420E"/>
    <w:lvl w:ilvl="0" w:tplc="640A5BA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CD20792"/>
    <w:multiLevelType w:val="hybridMultilevel"/>
    <w:tmpl w:val="E5E8ACD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0CFD0939"/>
    <w:multiLevelType w:val="hybridMultilevel"/>
    <w:tmpl w:val="8C922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FDE79FB"/>
    <w:multiLevelType w:val="hybridMultilevel"/>
    <w:tmpl w:val="8D5A31FE"/>
    <w:lvl w:ilvl="0" w:tplc="20B63FF8">
      <w:start w:val="1"/>
      <w:numFmt w:val="decimal"/>
      <w:lvlText w:val="%1)"/>
      <w:lvlJc w:val="left"/>
      <w:pPr>
        <w:ind w:left="927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120E4944"/>
    <w:multiLevelType w:val="hybridMultilevel"/>
    <w:tmpl w:val="11BA70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56F6FF3"/>
    <w:multiLevelType w:val="hybridMultilevel"/>
    <w:tmpl w:val="1A3E1F8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7E61A22"/>
    <w:multiLevelType w:val="hybridMultilevel"/>
    <w:tmpl w:val="9DB21B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84B28EE"/>
    <w:multiLevelType w:val="hybridMultilevel"/>
    <w:tmpl w:val="CBF86C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AD76A5A"/>
    <w:multiLevelType w:val="hybridMultilevel"/>
    <w:tmpl w:val="84AC1BA2"/>
    <w:lvl w:ilvl="0" w:tplc="DC24EC1C">
      <w:start w:val="1"/>
      <w:numFmt w:val="decimal"/>
      <w:lvlText w:val="(%1)"/>
      <w:lvlJc w:val="left"/>
      <w:pPr>
        <w:ind w:left="7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0" w:hanging="360"/>
      </w:pPr>
    </w:lvl>
    <w:lvl w:ilvl="2" w:tplc="0409001B" w:tentative="1">
      <w:start w:val="1"/>
      <w:numFmt w:val="lowerRoman"/>
      <w:lvlText w:val="%3."/>
      <w:lvlJc w:val="right"/>
      <w:pPr>
        <w:ind w:left="2140" w:hanging="180"/>
      </w:pPr>
    </w:lvl>
    <w:lvl w:ilvl="3" w:tplc="0409000F" w:tentative="1">
      <w:start w:val="1"/>
      <w:numFmt w:val="decimal"/>
      <w:lvlText w:val="%4."/>
      <w:lvlJc w:val="left"/>
      <w:pPr>
        <w:ind w:left="2860" w:hanging="360"/>
      </w:pPr>
    </w:lvl>
    <w:lvl w:ilvl="4" w:tplc="04090019" w:tentative="1">
      <w:start w:val="1"/>
      <w:numFmt w:val="lowerLetter"/>
      <w:lvlText w:val="%5."/>
      <w:lvlJc w:val="left"/>
      <w:pPr>
        <w:ind w:left="3580" w:hanging="360"/>
      </w:pPr>
    </w:lvl>
    <w:lvl w:ilvl="5" w:tplc="0409001B" w:tentative="1">
      <w:start w:val="1"/>
      <w:numFmt w:val="lowerRoman"/>
      <w:lvlText w:val="%6."/>
      <w:lvlJc w:val="right"/>
      <w:pPr>
        <w:ind w:left="4300" w:hanging="180"/>
      </w:pPr>
    </w:lvl>
    <w:lvl w:ilvl="6" w:tplc="0409000F" w:tentative="1">
      <w:start w:val="1"/>
      <w:numFmt w:val="decimal"/>
      <w:lvlText w:val="%7."/>
      <w:lvlJc w:val="left"/>
      <w:pPr>
        <w:ind w:left="5020" w:hanging="360"/>
      </w:pPr>
    </w:lvl>
    <w:lvl w:ilvl="7" w:tplc="04090019" w:tentative="1">
      <w:start w:val="1"/>
      <w:numFmt w:val="lowerLetter"/>
      <w:lvlText w:val="%8."/>
      <w:lvlJc w:val="left"/>
      <w:pPr>
        <w:ind w:left="5740" w:hanging="360"/>
      </w:pPr>
    </w:lvl>
    <w:lvl w:ilvl="8" w:tplc="0409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19" w15:restartNumberingAfterBreak="0">
    <w:nsid w:val="1B5B31A0"/>
    <w:multiLevelType w:val="hybridMultilevel"/>
    <w:tmpl w:val="7CDC8E50"/>
    <w:lvl w:ilvl="0" w:tplc="370E8C9A">
      <w:start w:val="1"/>
      <w:numFmt w:val="decimal"/>
      <w:lvlText w:val="(%1)"/>
      <w:lvlJc w:val="left"/>
      <w:pPr>
        <w:ind w:left="81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4" w:hanging="360"/>
      </w:pPr>
    </w:lvl>
    <w:lvl w:ilvl="2" w:tplc="0409001B" w:tentative="1">
      <w:start w:val="1"/>
      <w:numFmt w:val="lowerRoman"/>
      <w:lvlText w:val="%3."/>
      <w:lvlJc w:val="right"/>
      <w:pPr>
        <w:ind w:left="2254" w:hanging="180"/>
      </w:pPr>
    </w:lvl>
    <w:lvl w:ilvl="3" w:tplc="0409000F" w:tentative="1">
      <w:start w:val="1"/>
      <w:numFmt w:val="decimal"/>
      <w:lvlText w:val="%4."/>
      <w:lvlJc w:val="left"/>
      <w:pPr>
        <w:ind w:left="2974" w:hanging="360"/>
      </w:pPr>
    </w:lvl>
    <w:lvl w:ilvl="4" w:tplc="04090019" w:tentative="1">
      <w:start w:val="1"/>
      <w:numFmt w:val="lowerLetter"/>
      <w:lvlText w:val="%5."/>
      <w:lvlJc w:val="left"/>
      <w:pPr>
        <w:ind w:left="3694" w:hanging="360"/>
      </w:pPr>
    </w:lvl>
    <w:lvl w:ilvl="5" w:tplc="0409001B" w:tentative="1">
      <w:start w:val="1"/>
      <w:numFmt w:val="lowerRoman"/>
      <w:lvlText w:val="%6."/>
      <w:lvlJc w:val="right"/>
      <w:pPr>
        <w:ind w:left="4414" w:hanging="180"/>
      </w:pPr>
    </w:lvl>
    <w:lvl w:ilvl="6" w:tplc="0409000F" w:tentative="1">
      <w:start w:val="1"/>
      <w:numFmt w:val="decimal"/>
      <w:lvlText w:val="%7."/>
      <w:lvlJc w:val="left"/>
      <w:pPr>
        <w:ind w:left="5134" w:hanging="360"/>
      </w:pPr>
    </w:lvl>
    <w:lvl w:ilvl="7" w:tplc="04090019" w:tentative="1">
      <w:start w:val="1"/>
      <w:numFmt w:val="lowerLetter"/>
      <w:lvlText w:val="%8."/>
      <w:lvlJc w:val="left"/>
      <w:pPr>
        <w:ind w:left="5854" w:hanging="360"/>
      </w:pPr>
    </w:lvl>
    <w:lvl w:ilvl="8" w:tplc="040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20" w15:restartNumberingAfterBreak="0">
    <w:nsid w:val="1E7C39CC"/>
    <w:multiLevelType w:val="hybridMultilevel"/>
    <w:tmpl w:val="3DBE1C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F5D685E"/>
    <w:multiLevelType w:val="hybridMultilevel"/>
    <w:tmpl w:val="D3145F5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31A4623"/>
    <w:multiLevelType w:val="hybridMultilevel"/>
    <w:tmpl w:val="C99CE768"/>
    <w:lvl w:ilvl="0" w:tplc="92400FC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 w15:restartNumberingAfterBreak="0">
    <w:nsid w:val="23966EEE"/>
    <w:multiLevelType w:val="hybridMultilevel"/>
    <w:tmpl w:val="D7C09D1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6E84A72"/>
    <w:multiLevelType w:val="hybridMultilevel"/>
    <w:tmpl w:val="D972ACA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FB902A4"/>
    <w:multiLevelType w:val="hybridMultilevel"/>
    <w:tmpl w:val="E2B84B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3BD23E4"/>
    <w:multiLevelType w:val="hybridMultilevel"/>
    <w:tmpl w:val="BA4EB4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5AC4060"/>
    <w:multiLevelType w:val="hybridMultilevel"/>
    <w:tmpl w:val="8B6A0A16"/>
    <w:lvl w:ilvl="0" w:tplc="81D64F60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21" w:hanging="360"/>
      </w:pPr>
    </w:lvl>
    <w:lvl w:ilvl="2" w:tplc="0409001B" w:tentative="1">
      <w:start w:val="1"/>
      <w:numFmt w:val="lowerRoman"/>
      <w:lvlText w:val="%3."/>
      <w:lvlJc w:val="right"/>
      <w:pPr>
        <w:ind w:left="2141" w:hanging="180"/>
      </w:pPr>
    </w:lvl>
    <w:lvl w:ilvl="3" w:tplc="0409000F" w:tentative="1">
      <w:start w:val="1"/>
      <w:numFmt w:val="decimal"/>
      <w:lvlText w:val="%4."/>
      <w:lvlJc w:val="left"/>
      <w:pPr>
        <w:ind w:left="2861" w:hanging="360"/>
      </w:pPr>
    </w:lvl>
    <w:lvl w:ilvl="4" w:tplc="04090019" w:tentative="1">
      <w:start w:val="1"/>
      <w:numFmt w:val="lowerLetter"/>
      <w:lvlText w:val="%5."/>
      <w:lvlJc w:val="left"/>
      <w:pPr>
        <w:ind w:left="3581" w:hanging="360"/>
      </w:pPr>
    </w:lvl>
    <w:lvl w:ilvl="5" w:tplc="0409001B" w:tentative="1">
      <w:start w:val="1"/>
      <w:numFmt w:val="lowerRoman"/>
      <w:lvlText w:val="%6."/>
      <w:lvlJc w:val="right"/>
      <w:pPr>
        <w:ind w:left="4301" w:hanging="180"/>
      </w:pPr>
    </w:lvl>
    <w:lvl w:ilvl="6" w:tplc="0409000F" w:tentative="1">
      <w:start w:val="1"/>
      <w:numFmt w:val="decimal"/>
      <w:lvlText w:val="%7."/>
      <w:lvlJc w:val="left"/>
      <w:pPr>
        <w:ind w:left="5021" w:hanging="360"/>
      </w:pPr>
    </w:lvl>
    <w:lvl w:ilvl="7" w:tplc="04090019" w:tentative="1">
      <w:start w:val="1"/>
      <w:numFmt w:val="lowerLetter"/>
      <w:lvlText w:val="%8."/>
      <w:lvlJc w:val="left"/>
      <w:pPr>
        <w:ind w:left="5741" w:hanging="360"/>
      </w:pPr>
    </w:lvl>
    <w:lvl w:ilvl="8" w:tplc="0409001B" w:tentative="1">
      <w:start w:val="1"/>
      <w:numFmt w:val="lowerRoman"/>
      <w:lvlText w:val="%9."/>
      <w:lvlJc w:val="right"/>
      <w:pPr>
        <w:ind w:left="6461" w:hanging="180"/>
      </w:pPr>
    </w:lvl>
  </w:abstractNum>
  <w:abstractNum w:abstractNumId="28" w15:restartNumberingAfterBreak="0">
    <w:nsid w:val="35E127E1"/>
    <w:multiLevelType w:val="multilevel"/>
    <w:tmpl w:val="46886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7C11573"/>
    <w:multiLevelType w:val="hybridMultilevel"/>
    <w:tmpl w:val="299C9456"/>
    <w:lvl w:ilvl="0" w:tplc="04090003">
      <w:start w:val="1"/>
      <w:numFmt w:val="bullet"/>
      <w:lvlText w:val="o"/>
      <w:lvlJc w:val="left"/>
      <w:pPr>
        <w:ind w:left="76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0" w15:restartNumberingAfterBreak="0">
    <w:nsid w:val="39DB50EB"/>
    <w:multiLevelType w:val="hybridMultilevel"/>
    <w:tmpl w:val="12AC9D68"/>
    <w:lvl w:ilvl="0" w:tplc="5754ACC2"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B Nazanin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3C4B49ED"/>
    <w:multiLevelType w:val="hybridMultilevel"/>
    <w:tmpl w:val="9182C43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3D5D596C"/>
    <w:multiLevelType w:val="hybridMultilevel"/>
    <w:tmpl w:val="89F647E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2D5185B"/>
    <w:multiLevelType w:val="hybridMultilevel"/>
    <w:tmpl w:val="C1D234A6"/>
    <w:lvl w:ilvl="0" w:tplc="328445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34C0F5B"/>
    <w:multiLevelType w:val="hybridMultilevel"/>
    <w:tmpl w:val="547C8ED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3DE6E5F"/>
    <w:multiLevelType w:val="hybridMultilevel"/>
    <w:tmpl w:val="B972E9B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F3B4C85"/>
    <w:multiLevelType w:val="hybridMultilevel"/>
    <w:tmpl w:val="F8EC040C"/>
    <w:lvl w:ilvl="0" w:tplc="91CCA9AE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FCD219D"/>
    <w:multiLevelType w:val="hybridMultilevel"/>
    <w:tmpl w:val="5CCC649E"/>
    <w:lvl w:ilvl="0" w:tplc="C6680D74">
      <w:start w:val="2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0883F9C"/>
    <w:multiLevelType w:val="hybridMultilevel"/>
    <w:tmpl w:val="012C68E2"/>
    <w:lvl w:ilvl="0" w:tplc="0409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39" w15:restartNumberingAfterBreak="0">
    <w:nsid w:val="5155718E"/>
    <w:multiLevelType w:val="hybridMultilevel"/>
    <w:tmpl w:val="7F08C3EE"/>
    <w:lvl w:ilvl="0" w:tplc="04090009">
      <w:start w:val="1"/>
      <w:numFmt w:val="bullet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53941A19"/>
    <w:multiLevelType w:val="hybridMultilevel"/>
    <w:tmpl w:val="D91A456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1" w15:restartNumberingAfterBreak="0">
    <w:nsid w:val="53F64D6D"/>
    <w:multiLevelType w:val="hybridMultilevel"/>
    <w:tmpl w:val="AE629AEA"/>
    <w:lvl w:ilvl="0" w:tplc="CBF65A5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2" w15:restartNumberingAfterBreak="0">
    <w:nsid w:val="549824F1"/>
    <w:multiLevelType w:val="hybridMultilevel"/>
    <w:tmpl w:val="49E42126"/>
    <w:lvl w:ilvl="0" w:tplc="3A646594">
      <w:start w:val="1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3" w15:restartNumberingAfterBreak="0">
    <w:nsid w:val="54EF2D42"/>
    <w:multiLevelType w:val="hybridMultilevel"/>
    <w:tmpl w:val="156046E0"/>
    <w:lvl w:ilvl="0" w:tplc="0409000F">
      <w:start w:val="1"/>
      <w:numFmt w:val="decimal"/>
      <w:lvlText w:val="%1."/>
      <w:lvlJc w:val="left"/>
      <w:pPr>
        <w:ind w:left="121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556D71AA"/>
    <w:multiLevelType w:val="hybridMultilevel"/>
    <w:tmpl w:val="C7908CE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5" w15:restartNumberingAfterBreak="0">
    <w:nsid w:val="560552CB"/>
    <w:multiLevelType w:val="hybridMultilevel"/>
    <w:tmpl w:val="73FCE6A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61B19BD"/>
    <w:multiLevelType w:val="hybridMultilevel"/>
    <w:tmpl w:val="F278799C"/>
    <w:lvl w:ilvl="0" w:tplc="8D1A8FA4">
      <w:start w:val="1"/>
      <w:numFmt w:val="decimal"/>
      <w:lvlText w:val="%1)"/>
      <w:lvlJc w:val="left"/>
      <w:pPr>
        <w:ind w:left="927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7" w15:restartNumberingAfterBreak="0">
    <w:nsid w:val="5BC72842"/>
    <w:multiLevelType w:val="hybridMultilevel"/>
    <w:tmpl w:val="F9B67096"/>
    <w:lvl w:ilvl="0" w:tplc="30CEB53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8" w15:restartNumberingAfterBreak="0">
    <w:nsid w:val="5D710406"/>
    <w:multiLevelType w:val="hybridMultilevel"/>
    <w:tmpl w:val="2542C41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D1C1DFE"/>
    <w:multiLevelType w:val="hybridMultilevel"/>
    <w:tmpl w:val="360E18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EEF172D"/>
    <w:multiLevelType w:val="hybridMultilevel"/>
    <w:tmpl w:val="7BB44756"/>
    <w:lvl w:ilvl="0" w:tplc="993C3054">
      <w:start w:val="1"/>
      <w:numFmt w:val="decimal"/>
      <w:lvlText w:val="%1)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 w15:restartNumberingAfterBreak="0">
    <w:nsid w:val="75C438BC"/>
    <w:multiLevelType w:val="hybridMultilevel"/>
    <w:tmpl w:val="0338DCA6"/>
    <w:lvl w:ilvl="0" w:tplc="0364950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2" w15:restartNumberingAfterBreak="0">
    <w:nsid w:val="75D11453"/>
    <w:multiLevelType w:val="hybridMultilevel"/>
    <w:tmpl w:val="86DC4AA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B0A700D"/>
    <w:multiLevelType w:val="hybridMultilevel"/>
    <w:tmpl w:val="6D48CD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B28125E"/>
    <w:multiLevelType w:val="hybridMultilevel"/>
    <w:tmpl w:val="8BF01004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5" w15:restartNumberingAfterBreak="0">
    <w:nsid w:val="7D090CD3"/>
    <w:multiLevelType w:val="hybridMultilevel"/>
    <w:tmpl w:val="44445EC0"/>
    <w:lvl w:ilvl="0" w:tplc="9AA07EA0">
      <w:start w:val="1"/>
      <w:numFmt w:val="decimal"/>
      <w:lvlText w:val="%1)"/>
      <w:lvlJc w:val="left"/>
      <w:pPr>
        <w:ind w:left="1179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99" w:hanging="360"/>
      </w:pPr>
    </w:lvl>
    <w:lvl w:ilvl="2" w:tplc="0409001B" w:tentative="1">
      <w:start w:val="1"/>
      <w:numFmt w:val="lowerRoman"/>
      <w:lvlText w:val="%3."/>
      <w:lvlJc w:val="right"/>
      <w:pPr>
        <w:ind w:left="2619" w:hanging="180"/>
      </w:pPr>
    </w:lvl>
    <w:lvl w:ilvl="3" w:tplc="0409000F" w:tentative="1">
      <w:start w:val="1"/>
      <w:numFmt w:val="decimal"/>
      <w:lvlText w:val="%4."/>
      <w:lvlJc w:val="left"/>
      <w:pPr>
        <w:ind w:left="3339" w:hanging="360"/>
      </w:pPr>
    </w:lvl>
    <w:lvl w:ilvl="4" w:tplc="04090019" w:tentative="1">
      <w:start w:val="1"/>
      <w:numFmt w:val="lowerLetter"/>
      <w:lvlText w:val="%5."/>
      <w:lvlJc w:val="left"/>
      <w:pPr>
        <w:ind w:left="4059" w:hanging="360"/>
      </w:pPr>
    </w:lvl>
    <w:lvl w:ilvl="5" w:tplc="0409001B" w:tentative="1">
      <w:start w:val="1"/>
      <w:numFmt w:val="lowerRoman"/>
      <w:lvlText w:val="%6."/>
      <w:lvlJc w:val="right"/>
      <w:pPr>
        <w:ind w:left="4779" w:hanging="180"/>
      </w:pPr>
    </w:lvl>
    <w:lvl w:ilvl="6" w:tplc="0409000F" w:tentative="1">
      <w:start w:val="1"/>
      <w:numFmt w:val="decimal"/>
      <w:lvlText w:val="%7."/>
      <w:lvlJc w:val="left"/>
      <w:pPr>
        <w:ind w:left="5499" w:hanging="360"/>
      </w:pPr>
    </w:lvl>
    <w:lvl w:ilvl="7" w:tplc="04090019" w:tentative="1">
      <w:start w:val="1"/>
      <w:numFmt w:val="lowerLetter"/>
      <w:lvlText w:val="%8."/>
      <w:lvlJc w:val="left"/>
      <w:pPr>
        <w:ind w:left="6219" w:hanging="360"/>
      </w:pPr>
    </w:lvl>
    <w:lvl w:ilvl="8" w:tplc="0409001B" w:tentative="1">
      <w:start w:val="1"/>
      <w:numFmt w:val="lowerRoman"/>
      <w:lvlText w:val="%9."/>
      <w:lvlJc w:val="right"/>
      <w:pPr>
        <w:ind w:left="6939" w:hanging="180"/>
      </w:pPr>
    </w:lvl>
  </w:abstractNum>
  <w:abstractNum w:abstractNumId="56" w15:restartNumberingAfterBreak="0">
    <w:nsid w:val="7F3F749C"/>
    <w:multiLevelType w:val="hybridMultilevel"/>
    <w:tmpl w:val="AC76CC3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985618903">
    <w:abstractNumId w:val="14"/>
  </w:num>
  <w:num w:numId="2" w16cid:durableId="983661746">
    <w:abstractNumId w:val="32"/>
  </w:num>
  <w:num w:numId="3" w16cid:durableId="1047333843">
    <w:abstractNumId w:val="23"/>
  </w:num>
  <w:num w:numId="4" w16cid:durableId="1178695018">
    <w:abstractNumId w:val="0"/>
  </w:num>
  <w:num w:numId="5" w16cid:durableId="1656298848">
    <w:abstractNumId w:val="7"/>
  </w:num>
  <w:num w:numId="6" w16cid:durableId="1105690343">
    <w:abstractNumId w:val="44"/>
  </w:num>
  <w:num w:numId="7" w16cid:durableId="1943302069">
    <w:abstractNumId w:val="42"/>
  </w:num>
  <w:num w:numId="8" w16cid:durableId="902714857">
    <w:abstractNumId w:val="6"/>
  </w:num>
  <w:num w:numId="9" w16cid:durableId="1628468906">
    <w:abstractNumId w:val="47"/>
  </w:num>
  <w:num w:numId="10" w16cid:durableId="1649897695">
    <w:abstractNumId w:val="9"/>
  </w:num>
  <w:num w:numId="11" w16cid:durableId="1685865581">
    <w:abstractNumId w:val="50"/>
  </w:num>
  <w:num w:numId="12" w16cid:durableId="1139301705">
    <w:abstractNumId w:val="49"/>
  </w:num>
  <w:num w:numId="13" w16cid:durableId="279145604">
    <w:abstractNumId w:val="10"/>
  </w:num>
  <w:num w:numId="14" w16cid:durableId="1889534724">
    <w:abstractNumId w:val="37"/>
  </w:num>
  <w:num w:numId="15" w16cid:durableId="545605488">
    <w:abstractNumId w:val="30"/>
  </w:num>
  <w:num w:numId="16" w16cid:durableId="1885825637">
    <w:abstractNumId w:val="55"/>
  </w:num>
  <w:num w:numId="17" w16cid:durableId="1013460843">
    <w:abstractNumId w:val="46"/>
  </w:num>
  <w:num w:numId="18" w16cid:durableId="1744066792">
    <w:abstractNumId w:val="51"/>
  </w:num>
  <w:num w:numId="19" w16cid:durableId="1968125403">
    <w:abstractNumId w:val="22"/>
  </w:num>
  <w:num w:numId="20" w16cid:durableId="1903059295">
    <w:abstractNumId w:val="34"/>
  </w:num>
  <w:num w:numId="21" w16cid:durableId="1176534087">
    <w:abstractNumId w:val="54"/>
  </w:num>
  <w:num w:numId="22" w16cid:durableId="2119132850">
    <w:abstractNumId w:val="26"/>
  </w:num>
  <w:num w:numId="23" w16cid:durableId="1996520341">
    <w:abstractNumId w:val="11"/>
  </w:num>
  <w:num w:numId="24" w16cid:durableId="1612006297">
    <w:abstractNumId w:val="20"/>
  </w:num>
  <w:num w:numId="25" w16cid:durableId="1465002245">
    <w:abstractNumId w:val="56"/>
  </w:num>
  <w:num w:numId="26" w16cid:durableId="1461142845">
    <w:abstractNumId w:val="53"/>
  </w:num>
  <w:num w:numId="27" w16cid:durableId="27921493">
    <w:abstractNumId w:val="48"/>
  </w:num>
  <w:num w:numId="28" w16cid:durableId="1076365011">
    <w:abstractNumId w:val="36"/>
  </w:num>
  <w:num w:numId="29" w16cid:durableId="269245504">
    <w:abstractNumId w:val="16"/>
  </w:num>
  <w:num w:numId="30" w16cid:durableId="1152334207">
    <w:abstractNumId w:val="29"/>
  </w:num>
  <w:num w:numId="31" w16cid:durableId="1903638698">
    <w:abstractNumId w:val="28"/>
  </w:num>
  <w:num w:numId="32" w16cid:durableId="96606166">
    <w:abstractNumId w:val="8"/>
  </w:num>
  <w:num w:numId="33" w16cid:durableId="640497314">
    <w:abstractNumId w:val="18"/>
  </w:num>
  <w:num w:numId="34" w16cid:durableId="729307139">
    <w:abstractNumId w:val="27"/>
  </w:num>
  <w:num w:numId="35" w16cid:durableId="611976064">
    <w:abstractNumId w:val="17"/>
  </w:num>
  <w:num w:numId="36" w16cid:durableId="1933513581">
    <w:abstractNumId w:val="2"/>
  </w:num>
  <w:num w:numId="37" w16cid:durableId="1694306265">
    <w:abstractNumId w:val="19"/>
  </w:num>
  <w:num w:numId="38" w16cid:durableId="876311628">
    <w:abstractNumId w:val="12"/>
  </w:num>
  <w:num w:numId="39" w16cid:durableId="1353414193">
    <w:abstractNumId w:val="33"/>
  </w:num>
  <w:num w:numId="40" w16cid:durableId="112989214">
    <w:abstractNumId w:val="43"/>
  </w:num>
  <w:num w:numId="41" w16cid:durableId="1881629105">
    <w:abstractNumId w:val="21"/>
  </w:num>
  <w:num w:numId="42" w16cid:durableId="2090616664">
    <w:abstractNumId w:val="15"/>
  </w:num>
  <w:num w:numId="43" w16cid:durableId="974797791">
    <w:abstractNumId w:val="35"/>
  </w:num>
  <w:num w:numId="44" w16cid:durableId="609704438">
    <w:abstractNumId w:val="25"/>
  </w:num>
  <w:num w:numId="45" w16cid:durableId="208733545">
    <w:abstractNumId w:val="24"/>
  </w:num>
  <w:num w:numId="46" w16cid:durableId="1315178230">
    <w:abstractNumId w:val="52"/>
  </w:num>
  <w:num w:numId="47" w16cid:durableId="921062290">
    <w:abstractNumId w:val="45"/>
  </w:num>
  <w:num w:numId="48" w16cid:durableId="1586844255">
    <w:abstractNumId w:val="4"/>
  </w:num>
  <w:num w:numId="49" w16cid:durableId="1024088116">
    <w:abstractNumId w:val="40"/>
  </w:num>
  <w:num w:numId="50" w16cid:durableId="96951482">
    <w:abstractNumId w:val="38"/>
  </w:num>
  <w:num w:numId="51" w16cid:durableId="407968593">
    <w:abstractNumId w:val="31"/>
  </w:num>
  <w:num w:numId="52" w16cid:durableId="33119944">
    <w:abstractNumId w:val="5"/>
  </w:num>
  <w:num w:numId="53" w16cid:durableId="205799565">
    <w:abstractNumId w:val="13"/>
  </w:num>
  <w:num w:numId="54" w16cid:durableId="514805114">
    <w:abstractNumId w:val="1"/>
  </w:num>
  <w:num w:numId="55" w16cid:durableId="291791389">
    <w:abstractNumId w:val="39"/>
  </w:num>
  <w:num w:numId="56" w16cid:durableId="601495962">
    <w:abstractNumId w:val="41"/>
  </w:num>
  <w:num w:numId="57" w16cid:durableId="1842812684">
    <w:abstractNumId w:val="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0EA7"/>
    <w:rsid w:val="00001DC8"/>
    <w:rsid w:val="00002E80"/>
    <w:rsid w:val="00003A4D"/>
    <w:rsid w:val="00004037"/>
    <w:rsid w:val="000049A5"/>
    <w:rsid w:val="000056B6"/>
    <w:rsid w:val="00006D07"/>
    <w:rsid w:val="000071E6"/>
    <w:rsid w:val="00007247"/>
    <w:rsid w:val="00007BA8"/>
    <w:rsid w:val="00011F0A"/>
    <w:rsid w:val="00013EB0"/>
    <w:rsid w:val="00014798"/>
    <w:rsid w:val="00015F52"/>
    <w:rsid w:val="00016194"/>
    <w:rsid w:val="00017634"/>
    <w:rsid w:val="00020652"/>
    <w:rsid w:val="00021061"/>
    <w:rsid w:val="00021477"/>
    <w:rsid w:val="000218C3"/>
    <w:rsid w:val="000228C0"/>
    <w:rsid w:val="000231B3"/>
    <w:rsid w:val="0002367A"/>
    <w:rsid w:val="000246CF"/>
    <w:rsid w:val="00025641"/>
    <w:rsid w:val="0002625C"/>
    <w:rsid w:val="0002686C"/>
    <w:rsid w:val="00027608"/>
    <w:rsid w:val="00030D7F"/>
    <w:rsid w:val="00030DFE"/>
    <w:rsid w:val="0003115C"/>
    <w:rsid w:val="00031401"/>
    <w:rsid w:val="00031C46"/>
    <w:rsid w:val="0003314A"/>
    <w:rsid w:val="000371A1"/>
    <w:rsid w:val="000378E7"/>
    <w:rsid w:val="00040259"/>
    <w:rsid w:val="000402DA"/>
    <w:rsid w:val="00040CCB"/>
    <w:rsid w:val="00041B96"/>
    <w:rsid w:val="00042DC6"/>
    <w:rsid w:val="00043322"/>
    <w:rsid w:val="000448CB"/>
    <w:rsid w:val="00044E73"/>
    <w:rsid w:val="000453B4"/>
    <w:rsid w:val="00046F6F"/>
    <w:rsid w:val="000476AD"/>
    <w:rsid w:val="00047F10"/>
    <w:rsid w:val="000524CF"/>
    <w:rsid w:val="00053D6B"/>
    <w:rsid w:val="000557EC"/>
    <w:rsid w:val="00055921"/>
    <w:rsid w:val="00055EEC"/>
    <w:rsid w:val="000564A2"/>
    <w:rsid w:val="00056A6B"/>
    <w:rsid w:val="00057328"/>
    <w:rsid w:val="00057B15"/>
    <w:rsid w:val="00060458"/>
    <w:rsid w:val="000615F7"/>
    <w:rsid w:val="0006191F"/>
    <w:rsid w:val="00061B23"/>
    <w:rsid w:val="00062043"/>
    <w:rsid w:val="00062A8C"/>
    <w:rsid w:val="00062F90"/>
    <w:rsid w:val="00063924"/>
    <w:rsid w:val="00063B58"/>
    <w:rsid w:val="00063E99"/>
    <w:rsid w:val="0006508A"/>
    <w:rsid w:val="00065716"/>
    <w:rsid w:val="00065AB3"/>
    <w:rsid w:val="0006625E"/>
    <w:rsid w:val="00066F45"/>
    <w:rsid w:val="00067469"/>
    <w:rsid w:val="0006783D"/>
    <w:rsid w:val="00067E86"/>
    <w:rsid w:val="000701EC"/>
    <w:rsid w:val="00070C92"/>
    <w:rsid w:val="00070D5F"/>
    <w:rsid w:val="00070E6C"/>
    <w:rsid w:val="000715EE"/>
    <w:rsid w:val="00072527"/>
    <w:rsid w:val="00072A14"/>
    <w:rsid w:val="00072EA4"/>
    <w:rsid w:val="000738E7"/>
    <w:rsid w:val="00073A7D"/>
    <w:rsid w:val="00074AEA"/>
    <w:rsid w:val="00074FB3"/>
    <w:rsid w:val="000750B9"/>
    <w:rsid w:val="000756C2"/>
    <w:rsid w:val="000759C8"/>
    <w:rsid w:val="00075F1A"/>
    <w:rsid w:val="00076579"/>
    <w:rsid w:val="0008058D"/>
    <w:rsid w:val="00080885"/>
    <w:rsid w:val="00080BDE"/>
    <w:rsid w:val="00081025"/>
    <w:rsid w:val="00082221"/>
    <w:rsid w:val="00082EF4"/>
    <w:rsid w:val="00083EAF"/>
    <w:rsid w:val="00083EB3"/>
    <w:rsid w:val="00083FBA"/>
    <w:rsid w:val="00084AD9"/>
    <w:rsid w:val="00084D70"/>
    <w:rsid w:val="000850A5"/>
    <w:rsid w:val="0008521A"/>
    <w:rsid w:val="00085737"/>
    <w:rsid w:val="00086582"/>
    <w:rsid w:val="0008681A"/>
    <w:rsid w:val="00087BA7"/>
    <w:rsid w:val="00090118"/>
    <w:rsid w:val="00090829"/>
    <w:rsid w:val="00091607"/>
    <w:rsid w:val="000916EF"/>
    <w:rsid w:val="00092114"/>
    <w:rsid w:val="00093542"/>
    <w:rsid w:val="00093DAC"/>
    <w:rsid w:val="00094BDD"/>
    <w:rsid w:val="0009586A"/>
    <w:rsid w:val="00095FBA"/>
    <w:rsid w:val="00096191"/>
    <w:rsid w:val="000969F6"/>
    <w:rsid w:val="00096A33"/>
    <w:rsid w:val="0009708B"/>
    <w:rsid w:val="0009739B"/>
    <w:rsid w:val="000A0003"/>
    <w:rsid w:val="000A049D"/>
    <w:rsid w:val="000A1501"/>
    <w:rsid w:val="000A1B17"/>
    <w:rsid w:val="000A1B1F"/>
    <w:rsid w:val="000A2525"/>
    <w:rsid w:val="000A2D65"/>
    <w:rsid w:val="000A4D37"/>
    <w:rsid w:val="000A50AA"/>
    <w:rsid w:val="000A5430"/>
    <w:rsid w:val="000A61C5"/>
    <w:rsid w:val="000A62B1"/>
    <w:rsid w:val="000A68FC"/>
    <w:rsid w:val="000A756C"/>
    <w:rsid w:val="000A756D"/>
    <w:rsid w:val="000B07B1"/>
    <w:rsid w:val="000B08C4"/>
    <w:rsid w:val="000B0C9F"/>
    <w:rsid w:val="000B11EE"/>
    <w:rsid w:val="000B2DFA"/>
    <w:rsid w:val="000B2F83"/>
    <w:rsid w:val="000B36BE"/>
    <w:rsid w:val="000B3C20"/>
    <w:rsid w:val="000B62C3"/>
    <w:rsid w:val="000B728A"/>
    <w:rsid w:val="000B7578"/>
    <w:rsid w:val="000B7C6A"/>
    <w:rsid w:val="000C119D"/>
    <w:rsid w:val="000C1C5B"/>
    <w:rsid w:val="000C2A43"/>
    <w:rsid w:val="000C330C"/>
    <w:rsid w:val="000C4F3A"/>
    <w:rsid w:val="000C5746"/>
    <w:rsid w:val="000C5D67"/>
    <w:rsid w:val="000C5E8B"/>
    <w:rsid w:val="000C6059"/>
    <w:rsid w:val="000C74FA"/>
    <w:rsid w:val="000C7589"/>
    <w:rsid w:val="000C783D"/>
    <w:rsid w:val="000D22F2"/>
    <w:rsid w:val="000D22F7"/>
    <w:rsid w:val="000D3BBF"/>
    <w:rsid w:val="000D55C3"/>
    <w:rsid w:val="000D6483"/>
    <w:rsid w:val="000D6784"/>
    <w:rsid w:val="000D6F60"/>
    <w:rsid w:val="000D7B6C"/>
    <w:rsid w:val="000D7C7F"/>
    <w:rsid w:val="000D7CC7"/>
    <w:rsid w:val="000D7D1C"/>
    <w:rsid w:val="000E0CC9"/>
    <w:rsid w:val="000E25A3"/>
    <w:rsid w:val="000E2A39"/>
    <w:rsid w:val="000E3005"/>
    <w:rsid w:val="000E3291"/>
    <w:rsid w:val="000E4B09"/>
    <w:rsid w:val="000E6F0D"/>
    <w:rsid w:val="000E7A77"/>
    <w:rsid w:val="000F04D2"/>
    <w:rsid w:val="000F09B9"/>
    <w:rsid w:val="000F0C2B"/>
    <w:rsid w:val="000F1C8B"/>
    <w:rsid w:val="000F27E1"/>
    <w:rsid w:val="000F2AF6"/>
    <w:rsid w:val="000F2DCE"/>
    <w:rsid w:val="000F3839"/>
    <w:rsid w:val="000F506C"/>
    <w:rsid w:val="000F70A1"/>
    <w:rsid w:val="000F795E"/>
    <w:rsid w:val="0010000E"/>
    <w:rsid w:val="00100082"/>
    <w:rsid w:val="00100D05"/>
    <w:rsid w:val="001013DF"/>
    <w:rsid w:val="001019B8"/>
    <w:rsid w:val="00103033"/>
    <w:rsid w:val="001033D8"/>
    <w:rsid w:val="001034DE"/>
    <w:rsid w:val="001039B3"/>
    <w:rsid w:val="00104302"/>
    <w:rsid w:val="001056DC"/>
    <w:rsid w:val="00106D90"/>
    <w:rsid w:val="00106FE0"/>
    <w:rsid w:val="0010741F"/>
    <w:rsid w:val="00107D42"/>
    <w:rsid w:val="00110FE1"/>
    <w:rsid w:val="00111241"/>
    <w:rsid w:val="001113A9"/>
    <w:rsid w:val="00111961"/>
    <w:rsid w:val="001121BB"/>
    <w:rsid w:val="001124A7"/>
    <w:rsid w:val="00112AE0"/>
    <w:rsid w:val="00113233"/>
    <w:rsid w:val="00113264"/>
    <w:rsid w:val="001137EC"/>
    <w:rsid w:val="0011387A"/>
    <w:rsid w:val="001145C3"/>
    <w:rsid w:val="00116916"/>
    <w:rsid w:val="00116F47"/>
    <w:rsid w:val="001170A1"/>
    <w:rsid w:val="00117F3D"/>
    <w:rsid w:val="00120A86"/>
    <w:rsid w:val="00121D1B"/>
    <w:rsid w:val="00122619"/>
    <w:rsid w:val="00122866"/>
    <w:rsid w:val="00123B42"/>
    <w:rsid w:val="001254E3"/>
    <w:rsid w:val="00125579"/>
    <w:rsid w:val="00125D85"/>
    <w:rsid w:val="00126BAB"/>
    <w:rsid w:val="001310A8"/>
    <w:rsid w:val="001312ED"/>
    <w:rsid w:val="001314E8"/>
    <w:rsid w:val="0013179E"/>
    <w:rsid w:val="00131E9F"/>
    <w:rsid w:val="0013316E"/>
    <w:rsid w:val="00135A3D"/>
    <w:rsid w:val="00136180"/>
    <w:rsid w:val="00136909"/>
    <w:rsid w:val="00136999"/>
    <w:rsid w:val="00136BB7"/>
    <w:rsid w:val="00136E63"/>
    <w:rsid w:val="00136F05"/>
    <w:rsid w:val="0013742C"/>
    <w:rsid w:val="001374DF"/>
    <w:rsid w:val="0013790D"/>
    <w:rsid w:val="001379F2"/>
    <w:rsid w:val="00137C46"/>
    <w:rsid w:val="00137C58"/>
    <w:rsid w:val="00142520"/>
    <w:rsid w:val="0014255C"/>
    <w:rsid w:val="0014325E"/>
    <w:rsid w:val="00144870"/>
    <w:rsid w:val="00144FE3"/>
    <w:rsid w:val="001453CD"/>
    <w:rsid w:val="00146048"/>
    <w:rsid w:val="00146B3E"/>
    <w:rsid w:val="00146C70"/>
    <w:rsid w:val="0014733C"/>
    <w:rsid w:val="0014742D"/>
    <w:rsid w:val="00151260"/>
    <w:rsid w:val="00152993"/>
    <w:rsid w:val="00152A99"/>
    <w:rsid w:val="0015308F"/>
    <w:rsid w:val="0015429B"/>
    <w:rsid w:val="00154FE6"/>
    <w:rsid w:val="0015597F"/>
    <w:rsid w:val="00156713"/>
    <w:rsid w:val="0015721B"/>
    <w:rsid w:val="00157D9F"/>
    <w:rsid w:val="001606E5"/>
    <w:rsid w:val="001609D7"/>
    <w:rsid w:val="00160AB8"/>
    <w:rsid w:val="0016105A"/>
    <w:rsid w:val="0016109B"/>
    <w:rsid w:val="00161341"/>
    <w:rsid w:val="001613E1"/>
    <w:rsid w:val="00161DD8"/>
    <w:rsid w:val="001622BD"/>
    <w:rsid w:val="001625C2"/>
    <w:rsid w:val="00162B38"/>
    <w:rsid w:val="001638D3"/>
    <w:rsid w:val="0016398D"/>
    <w:rsid w:val="00164C02"/>
    <w:rsid w:val="00165440"/>
    <w:rsid w:val="001655B9"/>
    <w:rsid w:val="0016646E"/>
    <w:rsid w:val="0016674F"/>
    <w:rsid w:val="001671E3"/>
    <w:rsid w:val="001700B6"/>
    <w:rsid w:val="00171FA6"/>
    <w:rsid w:val="001745B1"/>
    <w:rsid w:val="00174B0A"/>
    <w:rsid w:val="001753F5"/>
    <w:rsid w:val="0017553D"/>
    <w:rsid w:val="00175CE8"/>
    <w:rsid w:val="00175DEA"/>
    <w:rsid w:val="00177011"/>
    <w:rsid w:val="00177609"/>
    <w:rsid w:val="001807C0"/>
    <w:rsid w:val="00180A21"/>
    <w:rsid w:val="00180AF4"/>
    <w:rsid w:val="00180F8C"/>
    <w:rsid w:val="00181211"/>
    <w:rsid w:val="00181BC1"/>
    <w:rsid w:val="00182115"/>
    <w:rsid w:val="001821D5"/>
    <w:rsid w:val="00182858"/>
    <w:rsid w:val="001838D1"/>
    <w:rsid w:val="00184651"/>
    <w:rsid w:val="00185D37"/>
    <w:rsid w:val="0018674C"/>
    <w:rsid w:val="00186B84"/>
    <w:rsid w:val="001877AB"/>
    <w:rsid w:val="00190262"/>
    <w:rsid w:val="00190BF8"/>
    <w:rsid w:val="00190EB5"/>
    <w:rsid w:val="00191528"/>
    <w:rsid w:val="00191C6D"/>
    <w:rsid w:val="00191C75"/>
    <w:rsid w:val="00191DA7"/>
    <w:rsid w:val="001937F3"/>
    <w:rsid w:val="0019522F"/>
    <w:rsid w:val="0019537A"/>
    <w:rsid w:val="001954FC"/>
    <w:rsid w:val="00195CB0"/>
    <w:rsid w:val="001962E3"/>
    <w:rsid w:val="00196CD8"/>
    <w:rsid w:val="001A020E"/>
    <w:rsid w:val="001A0448"/>
    <w:rsid w:val="001A0709"/>
    <w:rsid w:val="001A072B"/>
    <w:rsid w:val="001A16E8"/>
    <w:rsid w:val="001A17ED"/>
    <w:rsid w:val="001A2260"/>
    <w:rsid w:val="001A2DF5"/>
    <w:rsid w:val="001A68A6"/>
    <w:rsid w:val="001A7455"/>
    <w:rsid w:val="001A7FE8"/>
    <w:rsid w:val="001B1D54"/>
    <w:rsid w:val="001B385E"/>
    <w:rsid w:val="001B3E9B"/>
    <w:rsid w:val="001B4736"/>
    <w:rsid w:val="001B4958"/>
    <w:rsid w:val="001B5255"/>
    <w:rsid w:val="001B5387"/>
    <w:rsid w:val="001B57FC"/>
    <w:rsid w:val="001B6721"/>
    <w:rsid w:val="001B7562"/>
    <w:rsid w:val="001B78B0"/>
    <w:rsid w:val="001B7E01"/>
    <w:rsid w:val="001C1DDC"/>
    <w:rsid w:val="001C28FA"/>
    <w:rsid w:val="001C348B"/>
    <w:rsid w:val="001C44F5"/>
    <w:rsid w:val="001C4CBD"/>
    <w:rsid w:val="001C55D5"/>
    <w:rsid w:val="001C56D8"/>
    <w:rsid w:val="001C5D56"/>
    <w:rsid w:val="001C6726"/>
    <w:rsid w:val="001C7608"/>
    <w:rsid w:val="001C7692"/>
    <w:rsid w:val="001D0403"/>
    <w:rsid w:val="001D0953"/>
    <w:rsid w:val="001D0C3E"/>
    <w:rsid w:val="001D1172"/>
    <w:rsid w:val="001D26F5"/>
    <w:rsid w:val="001D3166"/>
    <w:rsid w:val="001D5C66"/>
    <w:rsid w:val="001D6C39"/>
    <w:rsid w:val="001D754B"/>
    <w:rsid w:val="001D7596"/>
    <w:rsid w:val="001D7B3B"/>
    <w:rsid w:val="001D7D59"/>
    <w:rsid w:val="001E0155"/>
    <w:rsid w:val="001E0229"/>
    <w:rsid w:val="001E06C5"/>
    <w:rsid w:val="001E08E5"/>
    <w:rsid w:val="001E094A"/>
    <w:rsid w:val="001E162E"/>
    <w:rsid w:val="001E167E"/>
    <w:rsid w:val="001E264A"/>
    <w:rsid w:val="001E2684"/>
    <w:rsid w:val="001E28DD"/>
    <w:rsid w:val="001E2E5B"/>
    <w:rsid w:val="001E4F31"/>
    <w:rsid w:val="001E6142"/>
    <w:rsid w:val="001E62E4"/>
    <w:rsid w:val="001E678B"/>
    <w:rsid w:val="001E685B"/>
    <w:rsid w:val="001E73A2"/>
    <w:rsid w:val="001E7992"/>
    <w:rsid w:val="001F131C"/>
    <w:rsid w:val="001F5656"/>
    <w:rsid w:val="001F679B"/>
    <w:rsid w:val="001F6F8E"/>
    <w:rsid w:val="002008D5"/>
    <w:rsid w:val="00200CAC"/>
    <w:rsid w:val="00200E2D"/>
    <w:rsid w:val="00201697"/>
    <w:rsid w:val="002019EB"/>
    <w:rsid w:val="00201BAD"/>
    <w:rsid w:val="00201D89"/>
    <w:rsid w:val="00202B44"/>
    <w:rsid w:val="00202D25"/>
    <w:rsid w:val="00202F16"/>
    <w:rsid w:val="002043EB"/>
    <w:rsid w:val="00205363"/>
    <w:rsid w:val="002055B6"/>
    <w:rsid w:val="0020562A"/>
    <w:rsid w:val="00205A7C"/>
    <w:rsid w:val="00206EB9"/>
    <w:rsid w:val="002078EC"/>
    <w:rsid w:val="00207BAD"/>
    <w:rsid w:val="002106BB"/>
    <w:rsid w:val="00210F2E"/>
    <w:rsid w:val="00211E0C"/>
    <w:rsid w:val="00211E2C"/>
    <w:rsid w:val="0021248E"/>
    <w:rsid w:val="002127E1"/>
    <w:rsid w:val="00215F4C"/>
    <w:rsid w:val="00215F79"/>
    <w:rsid w:val="002160C1"/>
    <w:rsid w:val="00216BDB"/>
    <w:rsid w:val="002173CF"/>
    <w:rsid w:val="002174F7"/>
    <w:rsid w:val="00220143"/>
    <w:rsid w:val="00221524"/>
    <w:rsid w:val="00221677"/>
    <w:rsid w:val="00221CB4"/>
    <w:rsid w:val="002220B0"/>
    <w:rsid w:val="00222703"/>
    <w:rsid w:val="00222898"/>
    <w:rsid w:val="0022328F"/>
    <w:rsid w:val="00224690"/>
    <w:rsid w:val="00224E7A"/>
    <w:rsid w:val="00225CBD"/>
    <w:rsid w:val="00225CC7"/>
    <w:rsid w:val="002262B0"/>
    <w:rsid w:val="002318A5"/>
    <w:rsid w:val="00232765"/>
    <w:rsid w:val="002335E6"/>
    <w:rsid w:val="00233829"/>
    <w:rsid w:val="00233922"/>
    <w:rsid w:val="002345F8"/>
    <w:rsid w:val="0023606A"/>
    <w:rsid w:val="00236337"/>
    <w:rsid w:val="00236A87"/>
    <w:rsid w:val="00236CBB"/>
    <w:rsid w:val="00237D9C"/>
    <w:rsid w:val="0024179D"/>
    <w:rsid w:val="002426F9"/>
    <w:rsid w:val="00244CDC"/>
    <w:rsid w:val="00244EBB"/>
    <w:rsid w:val="002450F0"/>
    <w:rsid w:val="00246658"/>
    <w:rsid w:val="00246A3D"/>
    <w:rsid w:val="00247004"/>
    <w:rsid w:val="002471BB"/>
    <w:rsid w:val="002473A6"/>
    <w:rsid w:val="0025061B"/>
    <w:rsid w:val="00250E6E"/>
    <w:rsid w:val="00251166"/>
    <w:rsid w:val="00251810"/>
    <w:rsid w:val="00251DD2"/>
    <w:rsid w:val="00252799"/>
    <w:rsid w:val="00253215"/>
    <w:rsid w:val="00253F4F"/>
    <w:rsid w:val="00254141"/>
    <w:rsid w:val="002541CF"/>
    <w:rsid w:val="00254832"/>
    <w:rsid w:val="002558D9"/>
    <w:rsid w:val="00255E01"/>
    <w:rsid w:val="00257121"/>
    <w:rsid w:val="00257F08"/>
    <w:rsid w:val="00260673"/>
    <w:rsid w:val="002617C7"/>
    <w:rsid w:val="0026319D"/>
    <w:rsid w:val="0026339A"/>
    <w:rsid w:val="00264130"/>
    <w:rsid w:val="00264EF6"/>
    <w:rsid w:val="00265744"/>
    <w:rsid w:val="0026715C"/>
    <w:rsid w:val="00271409"/>
    <w:rsid w:val="00272011"/>
    <w:rsid w:val="00272AB6"/>
    <w:rsid w:val="00272F40"/>
    <w:rsid w:val="00273068"/>
    <w:rsid w:val="0027323A"/>
    <w:rsid w:val="00273418"/>
    <w:rsid w:val="002740C2"/>
    <w:rsid w:val="00274542"/>
    <w:rsid w:val="0027654B"/>
    <w:rsid w:val="00276706"/>
    <w:rsid w:val="00277F02"/>
    <w:rsid w:val="002800E4"/>
    <w:rsid w:val="002803BF"/>
    <w:rsid w:val="00280E1B"/>
    <w:rsid w:val="0028139E"/>
    <w:rsid w:val="00282E33"/>
    <w:rsid w:val="00283627"/>
    <w:rsid w:val="00283AA2"/>
    <w:rsid w:val="0028489E"/>
    <w:rsid w:val="00284D48"/>
    <w:rsid w:val="00284EE1"/>
    <w:rsid w:val="00285103"/>
    <w:rsid w:val="00285351"/>
    <w:rsid w:val="00285CC1"/>
    <w:rsid w:val="002875CA"/>
    <w:rsid w:val="00287C4D"/>
    <w:rsid w:val="00291363"/>
    <w:rsid w:val="0029162F"/>
    <w:rsid w:val="002923EA"/>
    <w:rsid w:val="00292F9A"/>
    <w:rsid w:val="00293355"/>
    <w:rsid w:val="002934CA"/>
    <w:rsid w:val="00294932"/>
    <w:rsid w:val="00296186"/>
    <w:rsid w:val="002969A5"/>
    <w:rsid w:val="00297BEC"/>
    <w:rsid w:val="00297E21"/>
    <w:rsid w:val="002A1084"/>
    <w:rsid w:val="002A30F7"/>
    <w:rsid w:val="002A4FB3"/>
    <w:rsid w:val="002A5D6D"/>
    <w:rsid w:val="002A6735"/>
    <w:rsid w:val="002A6D13"/>
    <w:rsid w:val="002A7E95"/>
    <w:rsid w:val="002B094F"/>
    <w:rsid w:val="002B0BC9"/>
    <w:rsid w:val="002B2095"/>
    <w:rsid w:val="002B3ABE"/>
    <w:rsid w:val="002B3E82"/>
    <w:rsid w:val="002B478E"/>
    <w:rsid w:val="002B4D2D"/>
    <w:rsid w:val="002B6046"/>
    <w:rsid w:val="002B7F1F"/>
    <w:rsid w:val="002C0094"/>
    <w:rsid w:val="002C0EC7"/>
    <w:rsid w:val="002C1A9B"/>
    <w:rsid w:val="002C1D72"/>
    <w:rsid w:val="002C2B0E"/>
    <w:rsid w:val="002C34EF"/>
    <w:rsid w:val="002C3E31"/>
    <w:rsid w:val="002C5034"/>
    <w:rsid w:val="002C642D"/>
    <w:rsid w:val="002D0942"/>
    <w:rsid w:val="002D0F27"/>
    <w:rsid w:val="002D109D"/>
    <w:rsid w:val="002D30E7"/>
    <w:rsid w:val="002D331A"/>
    <w:rsid w:val="002D4166"/>
    <w:rsid w:val="002D432C"/>
    <w:rsid w:val="002D470B"/>
    <w:rsid w:val="002D51D4"/>
    <w:rsid w:val="002D57FC"/>
    <w:rsid w:val="002D6C3F"/>
    <w:rsid w:val="002D7293"/>
    <w:rsid w:val="002D79AD"/>
    <w:rsid w:val="002E01B6"/>
    <w:rsid w:val="002E04E9"/>
    <w:rsid w:val="002E0E1C"/>
    <w:rsid w:val="002E0EAB"/>
    <w:rsid w:val="002E1687"/>
    <w:rsid w:val="002E2DF5"/>
    <w:rsid w:val="002E4E58"/>
    <w:rsid w:val="002E4F62"/>
    <w:rsid w:val="002E687A"/>
    <w:rsid w:val="002F141C"/>
    <w:rsid w:val="002F1950"/>
    <w:rsid w:val="002F1C64"/>
    <w:rsid w:val="002F2938"/>
    <w:rsid w:val="002F34DB"/>
    <w:rsid w:val="002F612B"/>
    <w:rsid w:val="002F63D6"/>
    <w:rsid w:val="002F6F3F"/>
    <w:rsid w:val="002F7449"/>
    <w:rsid w:val="002F7677"/>
    <w:rsid w:val="00300B2F"/>
    <w:rsid w:val="00300F16"/>
    <w:rsid w:val="00302005"/>
    <w:rsid w:val="00302FA0"/>
    <w:rsid w:val="00303AFE"/>
    <w:rsid w:val="00303D2F"/>
    <w:rsid w:val="0030520C"/>
    <w:rsid w:val="00305457"/>
    <w:rsid w:val="00305B9B"/>
    <w:rsid w:val="00307D83"/>
    <w:rsid w:val="0031075E"/>
    <w:rsid w:val="003111B1"/>
    <w:rsid w:val="00312702"/>
    <w:rsid w:val="00315753"/>
    <w:rsid w:val="00315A8D"/>
    <w:rsid w:val="00315E1D"/>
    <w:rsid w:val="00315E2D"/>
    <w:rsid w:val="003162F8"/>
    <w:rsid w:val="0031717F"/>
    <w:rsid w:val="0031752F"/>
    <w:rsid w:val="00317D38"/>
    <w:rsid w:val="003202CF"/>
    <w:rsid w:val="0032075F"/>
    <w:rsid w:val="00320CFD"/>
    <w:rsid w:val="00320E3A"/>
    <w:rsid w:val="00321B69"/>
    <w:rsid w:val="00321E66"/>
    <w:rsid w:val="003236C4"/>
    <w:rsid w:val="00324184"/>
    <w:rsid w:val="0032479F"/>
    <w:rsid w:val="00324A27"/>
    <w:rsid w:val="00324D54"/>
    <w:rsid w:val="00324E83"/>
    <w:rsid w:val="0032648B"/>
    <w:rsid w:val="00326656"/>
    <w:rsid w:val="003271E3"/>
    <w:rsid w:val="003276E6"/>
    <w:rsid w:val="00327D5D"/>
    <w:rsid w:val="00331491"/>
    <w:rsid w:val="003314EA"/>
    <w:rsid w:val="003318FC"/>
    <w:rsid w:val="0033200A"/>
    <w:rsid w:val="00332E31"/>
    <w:rsid w:val="003343AF"/>
    <w:rsid w:val="00334D12"/>
    <w:rsid w:val="003351B1"/>
    <w:rsid w:val="00335A20"/>
    <w:rsid w:val="003362BD"/>
    <w:rsid w:val="00336348"/>
    <w:rsid w:val="00336860"/>
    <w:rsid w:val="00336B90"/>
    <w:rsid w:val="00337BF4"/>
    <w:rsid w:val="00337DF5"/>
    <w:rsid w:val="003403C1"/>
    <w:rsid w:val="00340784"/>
    <w:rsid w:val="003407CA"/>
    <w:rsid w:val="00342719"/>
    <w:rsid w:val="003437F7"/>
    <w:rsid w:val="00344071"/>
    <w:rsid w:val="00344262"/>
    <w:rsid w:val="00344920"/>
    <w:rsid w:val="00344A75"/>
    <w:rsid w:val="00344F92"/>
    <w:rsid w:val="0034515E"/>
    <w:rsid w:val="003454CA"/>
    <w:rsid w:val="003457ED"/>
    <w:rsid w:val="003461F5"/>
    <w:rsid w:val="003462CD"/>
    <w:rsid w:val="00346A15"/>
    <w:rsid w:val="00347C02"/>
    <w:rsid w:val="003504B5"/>
    <w:rsid w:val="00350985"/>
    <w:rsid w:val="00350A70"/>
    <w:rsid w:val="00350A71"/>
    <w:rsid w:val="00351398"/>
    <w:rsid w:val="00351893"/>
    <w:rsid w:val="00351BBC"/>
    <w:rsid w:val="00352F49"/>
    <w:rsid w:val="0035323B"/>
    <w:rsid w:val="00355B9E"/>
    <w:rsid w:val="00356C8B"/>
    <w:rsid w:val="00357AB6"/>
    <w:rsid w:val="00360171"/>
    <w:rsid w:val="003604CD"/>
    <w:rsid w:val="00360977"/>
    <w:rsid w:val="00361722"/>
    <w:rsid w:val="003618D4"/>
    <w:rsid w:val="00363961"/>
    <w:rsid w:val="00364DE1"/>
    <w:rsid w:val="003656C7"/>
    <w:rsid w:val="00365DDD"/>
    <w:rsid w:val="003664D6"/>
    <w:rsid w:val="00366B05"/>
    <w:rsid w:val="00366FBE"/>
    <w:rsid w:val="0036769F"/>
    <w:rsid w:val="00370484"/>
    <w:rsid w:val="00371671"/>
    <w:rsid w:val="00371B9F"/>
    <w:rsid w:val="00371D7B"/>
    <w:rsid w:val="00372992"/>
    <w:rsid w:val="00372EE8"/>
    <w:rsid w:val="00372FE9"/>
    <w:rsid w:val="00374831"/>
    <w:rsid w:val="00375E46"/>
    <w:rsid w:val="0038030E"/>
    <w:rsid w:val="00380B0F"/>
    <w:rsid w:val="00380E80"/>
    <w:rsid w:val="00381140"/>
    <w:rsid w:val="003815F7"/>
    <w:rsid w:val="00382485"/>
    <w:rsid w:val="00382525"/>
    <w:rsid w:val="003827EE"/>
    <w:rsid w:val="003834A5"/>
    <w:rsid w:val="00383AE6"/>
    <w:rsid w:val="00383DF0"/>
    <w:rsid w:val="003854D1"/>
    <w:rsid w:val="00386115"/>
    <w:rsid w:val="00386E61"/>
    <w:rsid w:val="00390679"/>
    <w:rsid w:val="00390723"/>
    <w:rsid w:val="0039113C"/>
    <w:rsid w:val="0039145C"/>
    <w:rsid w:val="00391A31"/>
    <w:rsid w:val="0039403D"/>
    <w:rsid w:val="0039417D"/>
    <w:rsid w:val="003951C0"/>
    <w:rsid w:val="00396AB9"/>
    <w:rsid w:val="00397BCE"/>
    <w:rsid w:val="003A0244"/>
    <w:rsid w:val="003A0606"/>
    <w:rsid w:val="003A1A43"/>
    <w:rsid w:val="003A1FD7"/>
    <w:rsid w:val="003A27D0"/>
    <w:rsid w:val="003A28D8"/>
    <w:rsid w:val="003A4008"/>
    <w:rsid w:val="003A5C01"/>
    <w:rsid w:val="003A6098"/>
    <w:rsid w:val="003A6BE8"/>
    <w:rsid w:val="003B01FE"/>
    <w:rsid w:val="003B0B00"/>
    <w:rsid w:val="003B167C"/>
    <w:rsid w:val="003B211B"/>
    <w:rsid w:val="003B289D"/>
    <w:rsid w:val="003B2F39"/>
    <w:rsid w:val="003B4750"/>
    <w:rsid w:val="003B49E8"/>
    <w:rsid w:val="003B5CF0"/>
    <w:rsid w:val="003B6487"/>
    <w:rsid w:val="003C0BD6"/>
    <w:rsid w:val="003C0CE1"/>
    <w:rsid w:val="003C0D6E"/>
    <w:rsid w:val="003C1DB0"/>
    <w:rsid w:val="003C5D3F"/>
    <w:rsid w:val="003C6781"/>
    <w:rsid w:val="003C67B9"/>
    <w:rsid w:val="003C6D37"/>
    <w:rsid w:val="003C6E4C"/>
    <w:rsid w:val="003D0B0B"/>
    <w:rsid w:val="003D109F"/>
    <w:rsid w:val="003D2341"/>
    <w:rsid w:val="003D50F4"/>
    <w:rsid w:val="003D5692"/>
    <w:rsid w:val="003D707E"/>
    <w:rsid w:val="003D718B"/>
    <w:rsid w:val="003D72B2"/>
    <w:rsid w:val="003D7E44"/>
    <w:rsid w:val="003E0286"/>
    <w:rsid w:val="003E0959"/>
    <w:rsid w:val="003E0F95"/>
    <w:rsid w:val="003E1186"/>
    <w:rsid w:val="003E15F2"/>
    <w:rsid w:val="003E1D6E"/>
    <w:rsid w:val="003E32B0"/>
    <w:rsid w:val="003E456F"/>
    <w:rsid w:val="003E4C3F"/>
    <w:rsid w:val="003E57E6"/>
    <w:rsid w:val="003E6712"/>
    <w:rsid w:val="003E6737"/>
    <w:rsid w:val="003E6B2F"/>
    <w:rsid w:val="003E6C3D"/>
    <w:rsid w:val="003E6C8F"/>
    <w:rsid w:val="003E751B"/>
    <w:rsid w:val="003E7FD4"/>
    <w:rsid w:val="003F0ED4"/>
    <w:rsid w:val="003F160B"/>
    <w:rsid w:val="003F1E97"/>
    <w:rsid w:val="003F2608"/>
    <w:rsid w:val="003F2D0A"/>
    <w:rsid w:val="003F2FEB"/>
    <w:rsid w:val="003F3708"/>
    <w:rsid w:val="003F466C"/>
    <w:rsid w:val="003F5CE6"/>
    <w:rsid w:val="003F6F4F"/>
    <w:rsid w:val="003F7274"/>
    <w:rsid w:val="003F7346"/>
    <w:rsid w:val="003F7DB6"/>
    <w:rsid w:val="00400B73"/>
    <w:rsid w:val="00400D4D"/>
    <w:rsid w:val="0040126B"/>
    <w:rsid w:val="004018F8"/>
    <w:rsid w:val="00402806"/>
    <w:rsid w:val="00403F28"/>
    <w:rsid w:val="00404175"/>
    <w:rsid w:val="00404370"/>
    <w:rsid w:val="00405BE8"/>
    <w:rsid w:val="004109D5"/>
    <w:rsid w:val="004118F2"/>
    <w:rsid w:val="00411CBD"/>
    <w:rsid w:val="004120EA"/>
    <w:rsid w:val="004124D6"/>
    <w:rsid w:val="00412CF7"/>
    <w:rsid w:val="00413641"/>
    <w:rsid w:val="00413B17"/>
    <w:rsid w:val="00414677"/>
    <w:rsid w:val="00415350"/>
    <w:rsid w:val="0041549E"/>
    <w:rsid w:val="00415EA4"/>
    <w:rsid w:val="004164FB"/>
    <w:rsid w:val="00416957"/>
    <w:rsid w:val="0041764D"/>
    <w:rsid w:val="0041777E"/>
    <w:rsid w:val="004202DA"/>
    <w:rsid w:val="004205B2"/>
    <w:rsid w:val="0042120B"/>
    <w:rsid w:val="004214C5"/>
    <w:rsid w:val="004219EB"/>
    <w:rsid w:val="00421CD4"/>
    <w:rsid w:val="004229AE"/>
    <w:rsid w:val="00422D33"/>
    <w:rsid w:val="00423719"/>
    <w:rsid w:val="004239E7"/>
    <w:rsid w:val="00424CB6"/>
    <w:rsid w:val="00425A99"/>
    <w:rsid w:val="004268E0"/>
    <w:rsid w:val="00426CB3"/>
    <w:rsid w:val="00426D31"/>
    <w:rsid w:val="004277E7"/>
    <w:rsid w:val="00430BFF"/>
    <w:rsid w:val="0043125B"/>
    <w:rsid w:val="00432D7C"/>
    <w:rsid w:val="004333B2"/>
    <w:rsid w:val="00433D7B"/>
    <w:rsid w:val="00435067"/>
    <w:rsid w:val="0043509F"/>
    <w:rsid w:val="004359C6"/>
    <w:rsid w:val="00436933"/>
    <w:rsid w:val="00436B26"/>
    <w:rsid w:val="00441AE7"/>
    <w:rsid w:val="0044283D"/>
    <w:rsid w:val="00442BC9"/>
    <w:rsid w:val="00442D63"/>
    <w:rsid w:val="0044374B"/>
    <w:rsid w:val="00444616"/>
    <w:rsid w:val="00444B31"/>
    <w:rsid w:val="00444F49"/>
    <w:rsid w:val="00447A47"/>
    <w:rsid w:val="00447EE4"/>
    <w:rsid w:val="00450266"/>
    <w:rsid w:val="004512AB"/>
    <w:rsid w:val="00451885"/>
    <w:rsid w:val="00454040"/>
    <w:rsid w:val="004544E9"/>
    <w:rsid w:val="00454D9E"/>
    <w:rsid w:val="00457156"/>
    <w:rsid w:val="004601D2"/>
    <w:rsid w:val="00461577"/>
    <w:rsid w:val="00463233"/>
    <w:rsid w:val="00464471"/>
    <w:rsid w:val="0046458A"/>
    <w:rsid w:val="004677B1"/>
    <w:rsid w:val="004702CB"/>
    <w:rsid w:val="0047042F"/>
    <w:rsid w:val="00472656"/>
    <w:rsid w:val="00473424"/>
    <w:rsid w:val="004747C7"/>
    <w:rsid w:val="0047687D"/>
    <w:rsid w:val="00476A58"/>
    <w:rsid w:val="004770B0"/>
    <w:rsid w:val="00480392"/>
    <w:rsid w:val="0048072E"/>
    <w:rsid w:val="00481D9E"/>
    <w:rsid w:val="00483124"/>
    <w:rsid w:val="004833A3"/>
    <w:rsid w:val="00483A92"/>
    <w:rsid w:val="004841D1"/>
    <w:rsid w:val="00484E1F"/>
    <w:rsid w:val="00485B76"/>
    <w:rsid w:val="00486295"/>
    <w:rsid w:val="004868CF"/>
    <w:rsid w:val="00486D9A"/>
    <w:rsid w:val="00490B8C"/>
    <w:rsid w:val="00491338"/>
    <w:rsid w:val="00491B8F"/>
    <w:rsid w:val="004930E1"/>
    <w:rsid w:val="004933EE"/>
    <w:rsid w:val="00493437"/>
    <w:rsid w:val="00493BFB"/>
    <w:rsid w:val="00494E93"/>
    <w:rsid w:val="004958A3"/>
    <w:rsid w:val="0049627D"/>
    <w:rsid w:val="00496EB6"/>
    <w:rsid w:val="004970BA"/>
    <w:rsid w:val="004A05B0"/>
    <w:rsid w:val="004A1115"/>
    <w:rsid w:val="004A1AB2"/>
    <w:rsid w:val="004A276E"/>
    <w:rsid w:val="004A2839"/>
    <w:rsid w:val="004A331F"/>
    <w:rsid w:val="004A348C"/>
    <w:rsid w:val="004A34E6"/>
    <w:rsid w:val="004A3CCB"/>
    <w:rsid w:val="004A40FF"/>
    <w:rsid w:val="004A4771"/>
    <w:rsid w:val="004A5472"/>
    <w:rsid w:val="004A57BB"/>
    <w:rsid w:val="004A5B14"/>
    <w:rsid w:val="004A5E02"/>
    <w:rsid w:val="004A63C7"/>
    <w:rsid w:val="004A65C3"/>
    <w:rsid w:val="004A76DF"/>
    <w:rsid w:val="004B1079"/>
    <w:rsid w:val="004B1B6B"/>
    <w:rsid w:val="004B2B3E"/>
    <w:rsid w:val="004B2BD4"/>
    <w:rsid w:val="004B304F"/>
    <w:rsid w:val="004B3199"/>
    <w:rsid w:val="004B3FA3"/>
    <w:rsid w:val="004B472D"/>
    <w:rsid w:val="004B4A63"/>
    <w:rsid w:val="004B52DA"/>
    <w:rsid w:val="004B5824"/>
    <w:rsid w:val="004B5C57"/>
    <w:rsid w:val="004B5FE2"/>
    <w:rsid w:val="004B6663"/>
    <w:rsid w:val="004B6C3D"/>
    <w:rsid w:val="004C11D4"/>
    <w:rsid w:val="004C120C"/>
    <w:rsid w:val="004C1AAE"/>
    <w:rsid w:val="004C21BC"/>
    <w:rsid w:val="004C21F0"/>
    <w:rsid w:val="004C25D5"/>
    <w:rsid w:val="004C2988"/>
    <w:rsid w:val="004C386B"/>
    <w:rsid w:val="004C5A9D"/>
    <w:rsid w:val="004C6A5F"/>
    <w:rsid w:val="004C6D53"/>
    <w:rsid w:val="004C707B"/>
    <w:rsid w:val="004C72DA"/>
    <w:rsid w:val="004C7563"/>
    <w:rsid w:val="004C7A55"/>
    <w:rsid w:val="004C7E00"/>
    <w:rsid w:val="004D031D"/>
    <w:rsid w:val="004D063C"/>
    <w:rsid w:val="004D24EF"/>
    <w:rsid w:val="004D2F98"/>
    <w:rsid w:val="004D6527"/>
    <w:rsid w:val="004D6665"/>
    <w:rsid w:val="004D704C"/>
    <w:rsid w:val="004E09A3"/>
    <w:rsid w:val="004E0A89"/>
    <w:rsid w:val="004E0B43"/>
    <w:rsid w:val="004E1029"/>
    <w:rsid w:val="004E1A2B"/>
    <w:rsid w:val="004E242C"/>
    <w:rsid w:val="004E2536"/>
    <w:rsid w:val="004E27BA"/>
    <w:rsid w:val="004E2944"/>
    <w:rsid w:val="004E4AE3"/>
    <w:rsid w:val="004E4DC0"/>
    <w:rsid w:val="004E5339"/>
    <w:rsid w:val="004E59C6"/>
    <w:rsid w:val="004E5DEF"/>
    <w:rsid w:val="004E61B0"/>
    <w:rsid w:val="004E62F8"/>
    <w:rsid w:val="004E7C41"/>
    <w:rsid w:val="004F0807"/>
    <w:rsid w:val="004F1015"/>
    <w:rsid w:val="004F24A3"/>
    <w:rsid w:val="004F308E"/>
    <w:rsid w:val="004F4D8D"/>
    <w:rsid w:val="004F555F"/>
    <w:rsid w:val="004F6984"/>
    <w:rsid w:val="004F7095"/>
    <w:rsid w:val="004F71E3"/>
    <w:rsid w:val="004F7E9F"/>
    <w:rsid w:val="005009C3"/>
    <w:rsid w:val="00500D11"/>
    <w:rsid w:val="005011A6"/>
    <w:rsid w:val="005018F2"/>
    <w:rsid w:val="005019C7"/>
    <w:rsid w:val="005022D4"/>
    <w:rsid w:val="00502FE9"/>
    <w:rsid w:val="00503008"/>
    <w:rsid w:val="0050329D"/>
    <w:rsid w:val="00503382"/>
    <w:rsid w:val="00503C80"/>
    <w:rsid w:val="0050442B"/>
    <w:rsid w:val="00505E44"/>
    <w:rsid w:val="00506D01"/>
    <w:rsid w:val="0050749C"/>
    <w:rsid w:val="005101EA"/>
    <w:rsid w:val="005116C6"/>
    <w:rsid w:val="005124BA"/>
    <w:rsid w:val="00512CC4"/>
    <w:rsid w:val="005131D2"/>
    <w:rsid w:val="00513292"/>
    <w:rsid w:val="00514811"/>
    <w:rsid w:val="00514A67"/>
    <w:rsid w:val="00514CFB"/>
    <w:rsid w:val="005150DE"/>
    <w:rsid w:val="005154DB"/>
    <w:rsid w:val="00516ABD"/>
    <w:rsid w:val="00517B79"/>
    <w:rsid w:val="00517CFB"/>
    <w:rsid w:val="00521533"/>
    <w:rsid w:val="005216B4"/>
    <w:rsid w:val="005217CE"/>
    <w:rsid w:val="00523C9F"/>
    <w:rsid w:val="00527C56"/>
    <w:rsid w:val="00527F13"/>
    <w:rsid w:val="00530179"/>
    <w:rsid w:val="00530BD9"/>
    <w:rsid w:val="005316F2"/>
    <w:rsid w:val="0053172C"/>
    <w:rsid w:val="00531B74"/>
    <w:rsid w:val="00531D4D"/>
    <w:rsid w:val="00531FDD"/>
    <w:rsid w:val="005323CC"/>
    <w:rsid w:val="00532425"/>
    <w:rsid w:val="00532492"/>
    <w:rsid w:val="0053271E"/>
    <w:rsid w:val="00533BBC"/>
    <w:rsid w:val="0053412A"/>
    <w:rsid w:val="00534689"/>
    <w:rsid w:val="0053479E"/>
    <w:rsid w:val="00534DB3"/>
    <w:rsid w:val="00535B01"/>
    <w:rsid w:val="00535FB2"/>
    <w:rsid w:val="00536329"/>
    <w:rsid w:val="00536608"/>
    <w:rsid w:val="005372BB"/>
    <w:rsid w:val="00541F95"/>
    <w:rsid w:val="00544C23"/>
    <w:rsid w:val="00544E86"/>
    <w:rsid w:val="00544FB0"/>
    <w:rsid w:val="00547D1F"/>
    <w:rsid w:val="00547EA8"/>
    <w:rsid w:val="00550E92"/>
    <w:rsid w:val="00551D0A"/>
    <w:rsid w:val="00552B53"/>
    <w:rsid w:val="00553E9D"/>
    <w:rsid w:val="00554456"/>
    <w:rsid w:val="00554887"/>
    <w:rsid w:val="005553D8"/>
    <w:rsid w:val="00555B2F"/>
    <w:rsid w:val="00555C18"/>
    <w:rsid w:val="00555E28"/>
    <w:rsid w:val="00556388"/>
    <w:rsid w:val="00556966"/>
    <w:rsid w:val="00557E3B"/>
    <w:rsid w:val="0056261D"/>
    <w:rsid w:val="00563BD1"/>
    <w:rsid w:val="00564AC7"/>
    <w:rsid w:val="00564C5F"/>
    <w:rsid w:val="005655F5"/>
    <w:rsid w:val="00565659"/>
    <w:rsid w:val="0056634A"/>
    <w:rsid w:val="00566FD9"/>
    <w:rsid w:val="00567E81"/>
    <w:rsid w:val="00571C2E"/>
    <w:rsid w:val="00571C34"/>
    <w:rsid w:val="00572164"/>
    <w:rsid w:val="00572228"/>
    <w:rsid w:val="005728ED"/>
    <w:rsid w:val="00573A43"/>
    <w:rsid w:val="00573CE0"/>
    <w:rsid w:val="00574119"/>
    <w:rsid w:val="00574797"/>
    <w:rsid w:val="0057489D"/>
    <w:rsid w:val="00574CA0"/>
    <w:rsid w:val="00575623"/>
    <w:rsid w:val="00576754"/>
    <w:rsid w:val="00576DE1"/>
    <w:rsid w:val="00577596"/>
    <w:rsid w:val="00577AC8"/>
    <w:rsid w:val="00580471"/>
    <w:rsid w:val="00580911"/>
    <w:rsid w:val="005814EE"/>
    <w:rsid w:val="00581D71"/>
    <w:rsid w:val="0058216B"/>
    <w:rsid w:val="0058281C"/>
    <w:rsid w:val="00582B8B"/>
    <w:rsid w:val="0058348A"/>
    <w:rsid w:val="0058446B"/>
    <w:rsid w:val="00584890"/>
    <w:rsid w:val="00585A86"/>
    <w:rsid w:val="00586571"/>
    <w:rsid w:val="00586810"/>
    <w:rsid w:val="00587327"/>
    <w:rsid w:val="00587DC1"/>
    <w:rsid w:val="00587E48"/>
    <w:rsid w:val="005916B2"/>
    <w:rsid w:val="00591FA3"/>
    <w:rsid w:val="00592B6E"/>
    <w:rsid w:val="00593258"/>
    <w:rsid w:val="00593412"/>
    <w:rsid w:val="00594ADC"/>
    <w:rsid w:val="00594BCE"/>
    <w:rsid w:val="00594EF3"/>
    <w:rsid w:val="00595121"/>
    <w:rsid w:val="00595F64"/>
    <w:rsid w:val="00596249"/>
    <w:rsid w:val="005A0433"/>
    <w:rsid w:val="005A04FF"/>
    <w:rsid w:val="005A1EBA"/>
    <w:rsid w:val="005A2334"/>
    <w:rsid w:val="005A283E"/>
    <w:rsid w:val="005A6DD5"/>
    <w:rsid w:val="005A7088"/>
    <w:rsid w:val="005B0381"/>
    <w:rsid w:val="005B1335"/>
    <w:rsid w:val="005B1C98"/>
    <w:rsid w:val="005B1D5B"/>
    <w:rsid w:val="005B37EF"/>
    <w:rsid w:val="005B3FF6"/>
    <w:rsid w:val="005B698D"/>
    <w:rsid w:val="005B6C6C"/>
    <w:rsid w:val="005B78C8"/>
    <w:rsid w:val="005C1EF6"/>
    <w:rsid w:val="005C33D1"/>
    <w:rsid w:val="005C5214"/>
    <w:rsid w:val="005C6463"/>
    <w:rsid w:val="005C7F64"/>
    <w:rsid w:val="005D29E6"/>
    <w:rsid w:val="005D3CEC"/>
    <w:rsid w:val="005D4156"/>
    <w:rsid w:val="005D4DBE"/>
    <w:rsid w:val="005D5423"/>
    <w:rsid w:val="005D5EC7"/>
    <w:rsid w:val="005D65C9"/>
    <w:rsid w:val="005E029B"/>
    <w:rsid w:val="005E2129"/>
    <w:rsid w:val="005E30B8"/>
    <w:rsid w:val="005E46A9"/>
    <w:rsid w:val="005E6396"/>
    <w:rsid w:val="005E762A"/>
    <w:rsid w:val="005F14DE"/>
    <w:rsid w:val="005F16ED"/>
    <w:rsid w:val="005F1DB9"/>
    <w:rsid w:val="005F2D7F"/>
    <w:rsid w:val="005F2E73"/>
    <w:rsid w:val="005F3748"/>
    <w:rsid w:val="005F46FD"/>
    <w:rsid w:val="005F488D"/>
    <w:rsid w:val="005F582A"/>
    <w:rsid w:val="005F6160"/>
    <w:rsid w:val="00601BC3"/>
    <w:rsid w:val="006024B9"/>
    <w:rsid w:val="00603BDE"/>
    <w:rsid w:val="00603EFD"/>
    <w:rsid w:val="0060405A"/>
    <w:rsid w:val="006040E0"/>
    <w:rsid w:val="00604CCE"/>
    <w:rsid w:val="006051CA"/>
    <w:rsid w:val="0060720E"/>
    <w:rsid w:val="0060724E"/>
    <w:rsid w:val="0061050A"/>
    <w:rsid w:val="006105AF"/>
    <w:rsid w:val="00610E01"/>
    <w:rsid w:val="00611B97"/>
    <w:rsid w:val="00612B30"/>
    <w:rsid w:val="00612F01"/>
    <w:rsid w:val="00614C48"/>
    <w:rsid w:val="00614FEA"/>
    <w:rsid w:val="00615D2F"/>
    <w:rsid w:val="00616069"/>
    <w:rsid w:val="006164F9"/>
    <w:rsid w:val="00616682"/>
    <w:rsid w:val="0061668B"/>
    <w:rsid w:val="00617612"/>
    <w:rsid w:val="00617AD7"/>
    <w:rsid w:val="00617F75"/>
    <w:rsid w:val="00620DF6"/>
    <w:rsid w:val="00621786"/>
    <w:rsid w:val="006224CB"/>
    <w:rsid w:val="00622622"/>
    <w:rsid w:val="006227B3"/>
    <w:rsid w:val="00623004"/>
    <w:rsid w:val="006233B8"/>
    <w:rsid w:val="00623483"/>
    <w:rsid w:val="006234B6"/>
    <w:rsid w:val="00624A35"/>
    <w:rsid w:val="0062503C"/>
    <w:rsid w:val="006261F8"/>
    <w:rsid w:val="006314B1"/>
    <w:rsid w:val="00631DB5"/>
    <w:rsid w:val="00631EF8"/>
    <w:rsid w:val="00632757"/>
    <w:rsid w:val="006337E3"/>
    <w:rsid w:val="00634207"/>
    <w:rsid w:val="00634A4E"/>
    <w:rsid w:val="00634F85"/>
    <w:rsid w:val="00635D51"/>
    <w:rsid w:val="0063668D"/>
    <w:rsid w:val="0064129F"/>
    <w:rsid w:val="00642A61"/>
    <w:rsid w:val="00643389"/>
    <w:rsid w:val="00644307"/>
    <w:rsid w:val="0064538B"/>
    <w:rsid w:val="00645A42"/>
    <w:rsid w:val="00645E63"/>
    <w:rsid w:val="00646B01"/>
    <w:rsid w:val="00646C9E"/>
    <w:rsid w:val="006476B2"/>
    <w:rsid w:val="0064786E"/>
    <w:rsid w:val="00647A0F"/>
    <w:rsid w:val="00651ACD"/>
    <w:rsid w:val="00651F23"/>
    <w:rsid w:val="00652818"/>
    <w:rsid w:val="006535A6"/>
    <w:rsid w:val="006546D8"/>
    <w:rsid w:val="00654C47"/>
    <w:rsid w:val="00654DCA"/>
    <w:rsid w:val="00654EE9"/>
    <w:rsid w:val="00654FD1"/>
    <w:rsid w:val="0065546F"/>
    <w:rsid w:val="00655D83"/>
    <w:rsid w:val="00655E2F"/>
    <w:rsid w:val="00656189"/>
    <w:rsid w:val="00656CEB"/>
    <w:rsid w:val="0065750C"/>
    <w:rsid w:val="00660251"/>
    <w:rsid w:val="00660F37"/>
    <w:rsid w:val="00661890"/>
    <w:rsid w:val="00662423"/>
    <w:rsid w:val="00662B01"/>
    <w:rsid w:val="00662CFF"/>
    <w:rsid w:val="0066407D"/>
    <w:rsid w:val="00666140"/>
    <w:rsid w:val="00666384"/>
    <w:rsid w:val="00667066"/>
    <w:rsid w:val="006705A2"/>
    <w:rsid w:val="006705E7"/>
    <w:rsid w:val="006713ED"/>
    <w:rsid w:val="0067336B"/>
    <w:rsid w:val="00674F53"/>
    <w:rsid w:val="00675699"/>
    <w:rsid w:val="00675957"/>
    <w:rsid w:val="00677C6F"/>
    <w:rsid w:val="00680119"/>
    <w:rsid w:val="00680123"/>
    <w:rsid w:val="00680A6C"/>
    <w:rsid w:val="00680D4D"/>
    <w:rsid w:val="006813F7"/>
    <w:rsid w:val="006828F2"/>
    <w:rsid w:val="00684160"/>
    <w:rsid w:val="00685A7C"/>
    <w:rsid w:val="006863DD"/>
    <w:rsid w:val="006864A3"/>
    <w:rsid w:val="00686D46"/>
    <w:rsid w:val="006875B7"/>
    <w:rsid w:val="006878AA"/>
    <w:rsid w:val="00690866"/>
    <w:rsid w:val="00691E85"/>
    <w:rsid w:val="0069260A"/>
    <w:rsid w:val="00693E99"/>
    <w:rsid w:val="0069493E"/>
    <w:rsid w:val="00694B76"/>
    <w:rsid w:val="00695823"/>
    <w:rsid w:val="00696B54"/>
    <w:rsid w:val="00696CDF"/>
    <w:rsid w:val="00696E5A"/>
    <w:rsid w:val="0069778C"/>
    <w:rsid w:val="006A028A"/>
    <w:rsid w:val="006A0BA5"/>
    <w:rsid w:val="006A0DC6"/>
    <w:rsid w:val="006A1885"/>
    <w:rsid w:val="006A2CF0"/>
    <w:rsid w:val="006A2E01"/>
    <w:rsid w:val="006A339A"/>
    <w:rsid w:val="006A35ED"/>
    <w:rsid w:val="006A36B1"/>
    <w:rsid w:val="006A4303"/>
    <w:rsid w:val="006A4704"/>
    <w:rsid w:val="006A589B"/>
    <w:rsid w:val="006A5916"/>
    <w:rsid w:val="006B0EAE"/>
    <w:rsid w:val="006B235D"/>
    <w:rsid w:val="006B44EC"/>
    <w:rsid w:val="006B4DC5"/>
    <w:rsid w:val="006B53AA"/>
    <w:rsid w:val="006B5982"/>
    <w:rsid w:val="006B5F38"/>
    <w:rsid w:val="006B6475"/>
    <w:rsid w:val="006B64BE"/>
    <w:rsid w:val="006B6C53"/>
    <w:rsid w:val="006B74F4"/>
    <w:rsid w:val="006C132D"/>
    <w:rsid w:val="006C4D71"/>
    <w:rsid w:val="006D00C1"/>
    <w:rsid w:val="006D0220"/>
    <w:rsid w:val="006D093F"/>
    <w:rsid w:val="006D0949"/>
    <w:rsid w:val="006D0FF7"/>
    <w:rsid w:val="006D10A1"/>
    <w:rsid w:val="006D3F3E"/>
    <w:rsid w:val="006D3F7C"/>
    <w:rsid w:val="006D457E"/>
    <w:rsid w:val="006D719C"/>
    <w:rsid w:val="006D7329"/>
    <w:rsid w:val="006D7A70"/>
    <w:rsid w:val="006E2478"/>
    <w:rsid w:val="006E436E"/>
    <w:rsid w:val="006E484D"/>
    <w:rsid w:val="006E4B98"/>
    <w:rsid w:val="006F0086"/>
    <w:rsid w:val="006F0212"/>
    <w:rsid w:val="006F12B0"/>
    <w:rsid w:val="006F1306"/>
    <w:rsid w:val="006F146A"/>
    <w:rsid w:val="006F4437"/>
    <w:rsid w:val="006F4EF8"/>
    <w:rsid w:val="006F5663"/>
    <w:rsid w:val="006F70AE"/>
    <w:rsid w:val="006F744E"/>
    <w:rsid w:val="006F7B74"/>
    <w:rsid w:val="00700C9D"/>
    <w:rsid w:val="00700F62"/>
    <w:rsid w:val="00701BF5"/>
    <w:rsid w:val="00701D2B"/>
    <w:rsid w:val="0070337A"/>
    <w:rsid w:val="00703F07"/>
    <w:rsid w:val="00704B86"/>
    <w:rsid w:val="00706571"/>
    <w:rsid w:val="007069A1"/>
    <w:rsid w:val="00706E7E"/>
    <w:rsid w:val="00711949"/>
    <w:rsid w:val="00711CA4"/>
    <w:rsid w:val="007125DB"/>
    <w:rsid w:val="00712815"/>
    <w:rsid w:val="00713112"/>
    <w:rsid w:val="0071350E"/>
    <w:rsid w:val="00713532"/>
    <w:rsid w:val="0071375D"/>
    <w:rsid w:val="00714C8F"/>
    <w:rsid w:val="00715757"/>
    <w:rsid w:val="0071778D"/>
    <w:rsid w:val="007177FB"/>
    <w:rsid w:val="00717C7B"/>
    <w:rsid w:val="00721007"/>
    <w:rsid w:val="007214E2"/>
    <w:rsid w:val="00721558"/>
    <w:rsid w:val="007229F2"/>
    <w:rsid w:val="00723930"/>
    <w:rsid w:val="00723B17"/>
    <w:rsid w:val="00723BD7"/>
    <w:rsid w:val="007241FD"/>
    <w:rsid w:val="00724AB9"/>
    <w:rsid w:val="00725468"/>
    <w:rsid w:val="00726461"/>
    <w:rsid w:val="00726EA0"/>
    <w:rsid w:val="007272EF"/>
    <w:rsid w:val="00732A35"/>
    <w:rsid w:val="00732DE1"/>
    <w:rsid w:val="00733D49"/>
    <w:rsid w:val="007340DD"/>
    <w:rsid w:val="007342E4"/>
    <w:rsid w:val="0073452F"/>
    <w:rsid w:val="007358A8"/>
    <w:rsid w:val="00735ADF"/>
    <w:rsid w:val="00735B19"/>
    <w:rsid w:val="00735B82"/>
    <w:rsid w:val="00735FF6"/>
    <w:rsid w:val="00740A6D"/>
    <w:rsid w:val="00740D8C"/>
    <w:rsid w:val="00741637"/>
    <w:rsid w:val="00741D18"/>
    <w:rsid w:val="007423CF"/>
    <w:rsid w:val="0074322F"/>
    <w:rsid w:val="0074359B"/>
    <w:rsid w:val="00743736"/>
    <w:rsid w:val="00744992"/>
    <w:rsid w:val="0074679B"/>
    <w:rsid w:val="00747A6A"/>
    <w:rsid w:val="00747B95"/>
    <w:rsid w:val="00747CFE"/>
    <w:rsid w:val="0075055C"/>
    <w:rsid w:val="00751AE8"/>
    <w:rsid w:val="00754447"/>
    <w:rsid w:val="007547A5"/>
    <w:rsid w:val="00754F05"/>
    <w:rsid w:val="007555B5"/>
    <w:rsid w:val="00755987"/>
    <w:rsid w:val="007563EA"/>
    <w:rsid w:val="00756628"/>
    <w:rsid w:val="00756766"/>
    <w:rsid w:val="00756DF3"/>
    <w:rsid w:val="00756E60"/>
    <w:rsid w:val="00757573"/>
    <w:rsid w:val="00757BF6"/>
    <w:rsid w:val="007603D2"/>
    <w:rsid w:val="00760B52"/>
    <w:rsid w:val="00760E8B"/>
    <w:rsid w:val="00760EF0"/>
    <w:rsid w:val="0076142A"/>
    <w:rsid w:val="00761864"/>
    <w:rsid w:val="00761C75"/>
    <w:rsid w:val="00762300"/>
    <w:rsid w:val="007628D5"/>
    <w:rsid w:val="007647DE"/>
    <w:rsid w:val="00764F1E"/>
    <w:rsid w:val="0076611C"/>
    <w:rsid w:val="007662DB"/>
    <w:rsid w:val="007664B0"/>
    <w:rsid w:val="00766C4A"/>
    <w:rsid w:val="0077098A"/>
    <w:rsid w:val="00770CC8"/>
    <w:rsid w:val="007713B6"/>
    <w:rsid w:val="00771CEB"/>
    <w:rsid w:val="00771CF2"/>
    <w:rsid w:val="0077343D"/>
    <w:rsid w:val="00775195"/>
    <w:rsid w:val="00775B20"/>
    <w:rsid w:val="00776F74"/>
    <w:rsid w:val="00780CDF"/>
    <w:rsid w:val="0078289C"/>
    <w:rsid w:val="007849E0"/>
    <w:rsid w:val="00784B2C"/>
    <w:rsid w:val="0078544E"/>
    <w:rsid w:val="00785B52"/>
    <w:rsid w:val="0078628F"/>
    <w:rsid w:val="007862F2"/>
    <w:rsid w:val="00790F7D"/>
    <w:rsid w:val="00791693"/>
    <w:rsid w:val="00792EA1"/>
    <w:rsid w:val="00793339"/>
    <w:rsid w:val="0079383D"/>
    <w:rsid w:val="007946EC"/>
    <w:rsid w:val="00794EB7"/>
    <w:rsid w:val="007956F3"/>
    <w:rsid w:val="00795DEE"/>
    <w:rsid w:val="00796FEB"/>
    <w:rsid w:val="007979E6"/>
    <w:rsid w:val="007A0390"/>
    <w:rsid w:val="007A11D7"/>
    <w:rsid w:val="007A1622"/>
    <w:rsid w:val="007A3AE4"/>
    <w:rsid w:val="007A3E35"/>
    <w:rsid w:val="007A5DE4"/>
    <w:rsid w:val="007A67C7"/>
    <w:rsid w:val="007A7A4C"/>
    <w:rsid w:val="007B2952"/>
    <w:rsid w:val="007B2C44"/>
    <w:rsid w:val="007B35D9"/>
    <w:rsid w:val="007B618D"/>
    <w:rsid w:val="007B68C0"/>
    <w:rsid w:val="007B6FFC"/>
    <w:rsid w:val="007B7988"/>
    <w:rsid w:val="007B7D0F"/>
    <w:rsid w:val="007B7F10"/>
    <w:rsid w:val="007B7F5E"/>
    <w:rsid w:val="007C130C"/>
    <w:rsid w:val="007C291B"/>
    <w:rsid w:val="007C3EE0"/>
    <w:rsid w:val="007C43E4"/>
    <w:rsid w:val="007C46B4"/>
    <w:rsid w:val="007C4C68"/>
    <w:rsid w:val="007C4EB7"/>
    <w:rsid w:val="007C5230"/>
    <w:rsid w:val="007C7448"/>
    <w:rsid w:val="007C767C"/>
    <w:rsid w:val="007C7731"/>
    <w:rsid w:val="007C78BC"/>
    <w:rsid w:val="007D0CEA"/>
    <w:rsid w:val="007D1071"/>
    <w:rsid w:val="007D1BD7"/>
    <w:rsid w:val="007D231C"/>
    <w:rsid w:val="007D493A"/>
    <w:rsid w:val="007D5E6B"/>
    <w:rsid w:val="007D7848"/>
    <w:rsid w:val="007D7B60"/>
    <w:rsid w:val="007D7BCC"/>
    <w:rsid w:val="007E0D93"/>
    <w:rsid w:val="007E109C"/>
    <w:rsid w:val="007E1A86"/>
    <w:rsid w:val="007E314A"/>
    <w:rsid w:val="007E4FDC"/>
    <w:rsid w:val="007E553A"/>
    <w:rsid w:val="007E5CD6"/>
    <w:rsid w:val="007E5F1C"/>
    <w:rsid w:val="007F0B22"/>
    <w:rsid w:val="007F0C9F"/>
    <w:rsid w:val="007F0CD3"/>
    <w:rsid w:val="007F1335"/>
    <w:rsid w:val="007F13FE"/>
    <w:rsid w:val="007F1673"/>
    <w:rsid w:val="007F240B"/>
    <w:rsid w:val="007F2948"/>
    <w:rsid w:val="007F2A8B"/>
    <w:rsid w:val="007F2C28"/>
    <w:rsid w:val="007F3856"/>
    <w:rsid w:val="007F610F"/>
    <w:rsid w:val="007F6653"/>
    <w:rsid w:val="007F6A38"/>
    <w:rsid w:val="007F6BCC"/>
    <w:rsid w:val="007F7097"/>
    <w:rsid w:val="0080075B"/>
    <w:rsid w:val="00801AE9"/>
    <w:rsid w:val="00801D56"/>
    <w:rsid w:val="008024DB"/>
    <w:rsid w:val="00803AFC"/>
    <w:rsid w:val="0080469D"/>
    <w:rsid w:val="0080475E"/>
    <w:rsid w:val="00806049"/>
    <w:rsid w:val="0080699F"/>
    <w:rsid w:val="00806C8B"/>
    <w:rsid w:val="00807BBA"/>
    <w:rsid w:val="00810338"/>
    <w:rsid w:val="00812890"/>
    <w:rsid w:val="00813A98"/>
    <w:rsid w:val="00814473"/>
    <w:rsid w:val="00817300"/>
    <w:rsid w:val="00817F0F"/>
    <w:rsid w:val="008215DE"/>
    <w:rsid w:val="00822A18"/>
    <w:rsid w:val="008231F0"/>
    <w:rsid w:val="0082341F"/>
    <w:rsid w:val="00823806"/>
    <w:rsid w:val="00824DE4"/>
    <w:rsid w:val="0082574A"/>
    <w:rsid w:val="00827C48"/>
    <w:rsid w:val="00830584"/>
    <w:rsid w:val="00830CB9"/>
    <w:rsid w:val="008316F8"/>
    <w:rsid w:val="00831FF4"/>
    <w:rsid w:val="00832FE4"/>
    <w:rsid w:val="0083341C"/>
    <w:rsid w:val="00836485"/>
    <w:rsid w:val="008378D4"/>
    <w:rsid w:val="00837FA1"/>
    <w:rsid w:val="00840B5D"/>
    <w:rsid w:val="008418B1"/>
    <w:rsid w:val="00841A67"/>
    <w:rsid w:val="00841B90"/>
    <w:rsid w:val="00841CE6"/>
    <w:rsid w:val="008428B1"/>
    <w:rsid w:val="00842B6C"/>
    <w:rsid w:val="00843E5D"/>
    <w:rsid w:val="00845178"/>
    <w:rsid w:val="008458FA"/>
    <w:rsid w:val="00845F41"/>
    <w:rsid w:val="00846986"/>
    <w:rsid w:val="00846D30"/>
    <w:rsid w:val="00846F4D"/>
    <w:rsid w:val="00846FCA"/>
    <w:rsid w:val="00847488"/>
    <w:rsid w:val="00847783"/>
    <w:rsid w:val="00850422"/>
    <w:rsid w:val="00850BD1"/>
    <w:rsid w:val="008510AA"/>
    <w:rsid w:val="008513C9"/>
    <w:rsid w:val="00852723"/>
    <w:rsid w:val="00852B18"/>
    <w:rsid w:val="00853062"/>
    <w:rsid w:val="008537A9"/>
    <w:rsid w:val="00853BF3"/>
    <w:rsid w:val="0085559F"/>
    <w:rsid w:val="008562C3"/>
    <w:rsid w:val="008600A2"/>
    <w:rsid w:val="008603C0"/>
    <w:rsid w:val="00860CAF"/>
    <w:rsid w:val="00860CE8"/>
    <w:rsid w:val="00861A20"/>
    <w:rsid w:val="00861C0C"/>
    <w:rsid w:val="00861DC9"/>
    <w:rsid w:val="00863013"/>
    <w:rsid w:val="00863F17"/>
    <w:rsid w:val="00864399"/>
    <w:rsid w:val="0086506A"/>
    <w:rsid w:val="008659C6"/>
    <w:rsid w:val="00866453"/>
    <w:rsid w:val="00866609"/>
    <w:rsid w:val="00866617"/>
    <w:rsid w:val="00866CB6"/>
    <w:rsid w:val="00866E0B"/>
    <w:rsid w:val="00866EF4"/>
    <w:rsid w:val="0086708F"/>
    <w:rsid w:val="00867B99"/>
    <w:rsid w:val="00867D77"/>
    <w:rsid w:val="00871D02"/>
    <w:rsid w:val="00872E90"/>
    <w:rsid w:val="00873380"/>
    <w:rsid w:val="00873AB5"/>
    <w:rsid w:val="008742F5"/>
    <w:rsid w:val="008779A1"/>
    <w:rsid w:val="00880784"/>
    <w:rsid w:val="00881657"/>
    <w:rsid w:val="0088176C"/>
    <w:rsid w:val="00881EB5"/>
    <w:rsid w:val="00882E63"/>
    <w:rsid w:val="008847D5"/>
    <w:rsid w:val="008848BF"/>
    <w:rsid w:val="0088527E"/>
    <w:rsid w:val="00885A20"/>
    <w:rsid w:val="00885EAE"/>
    <w:rsid w:val="00886826"/>
    <w:rsid w:val="00886FAE"/>
    <w:rsid w:val="008905E5"/>
    <w:rsid w:val="0089179F"/>
    <w:rsid w:val="00892DBC"/>
    <w:rsid w:val="00892EC0"/>
    <w:rsid w:val="00893BEE"/>
    <w:rsid w:val="00895180"/>
    <w:rsid w:val="008966B2"/>
    <w:rsid w:val="00896990"/>
    <w:rsid w:val="008971B4"/>
    <w:rsid w:val="00897D9F"/>
    <w:rsid w:val="00897EB0"/>
    <w:rsid w:val="00897F56"/>
    <w:rsid w:val="00897FB7"/>
    <w:rsid w:val="008A09E9"/>
    <w:rsid w:val="008A1687"/>
    <w:rsid w:val="008A2060"/>
    <w:rsid w:val="008A22B5"/>
    <w:rsid w:val="008A2627"/>
    <w:rsid w:val="008A35F4"/>
    <w:rsid w:val="008A4953"/>
    <w:rsid w:val="008A4B1B"/>
    <w:rsid w:val="008A601E"/>
    <w:rsid w:val="008A65FD"/>
    <w:rsid w:val="008A70C2"/>
    <w:rsid w:val="008A736B"/>
    <w:rsid w:val="008A7C18"/>
    <w:rsid w:val="008B0478"/>
    <w:rsid w:val="008B04A0"/>
    <w:rsid w:val="008B2719"/>
    <w:rsid w:val="008B4921"/>
    <w:rsid w:val="008B5C78"/>
    <w:rsid w:val="008B6EC5"/>
    <w:rsid w:val="008B7C9F"/>
    <w:rsid w:val="008B7F25"/>
    <w:rsid w:val="008B7F78"/>
    <w:rsid w:val="008C2353"/>
    <w:rsid w:val="008C2D0B"/>
    <w:rsid w:val="008C3BB0"/>
    <w:rsid w:val="008C422F"/>
    <w:rsid w:val="008C4F5E"/>
    <w:rsid w:val="008C53AE"/>
    <w:rsid w:val="008C5B37"/>
    <w:rsid w:val="008C62B4"/>
    <w:rsid w:val="008C6610"/>
    <w:rsid w:val="008C6679"/>
    <w:rsid w:val="008C6CA5"/>
    <w:rsid w:val="008C742E"/>
    <w:rsid w:val="008D0011"/>
    <w:rsid w:val="008D15A4"/>
    <w:rsid w:val="008D1C51"/>
    <w:rsid w:val="008D21DA"/>
    <w:rsid w:val="008D2430"/>
    <w:rsid w:val="008D25A9"/>
    <w:rsid w:val="008D2965"/>
    <w:rsid w:val="008D381C"/>
    <w:rsid w:val="008D44EF"/>
    <w:rsid w:val="008D56FA"/>
    <w:rsid w:val="008D5CEE"/>
    <w:rsid w:val="008D60AA"/>
    <w:rsid w:val="008D724F"/>
    <w:rsid w:val="008D7604"/>
    <w:rsid w:val="008D7A08"/>
    <w:rsid w:val="008E0068"/>
    <w:rsid w:val="008E31B1"/>
    <w:rsid w:val="008E3401"/>
    <w:rsid w:val="008E56BB"/>
    <w:rsid w:val="008E64EB"/>
    <w:rsid w:val="008E6AEF"/>
    <w:rsid w:val="008E7295"/>
    <w:rsid w:val="008E7E0E"/>
    <w:rsid w:val="008F0ACA"/>
    <w:rsid w:val="008F0DB9"/>
    <w:rsid w:val="008F1482"/>
    <w:rsid w:val="008F1E4C"/>
    <w:rsid w:val="008F2C33"/>
    <w:rsid w:val="008F3223"/>
    <w:rsid w:val="008F3BEE"/>
    <w:rsid w:val="008F4E9E"/>
    <w:rsid w:val="008F5253"/>
    <w:rsid w:val="008F565A"/>
    <w:rsid w:val="008F5851"/>
    <w:rsid w:val="008F5E79"/>
    <w:rsid w:val="0090034B"/>
    <w:rsid w:val="00901370"/>
    <w:rsid w:val="00901D09"/>
    <w:rsid w:val="00902C81"/>
    <w:rsid w:val="00903DFF"/>
    <w:rsid w:val="00905A0F"/>
    <w:rsid w:val="0090624A"/>
    <w:rsid w:val="009074DB"/>
    <w:rsid w:val="00907C05"/>
    <w:rsid w:val="009101E8"/>
    <w:rsid w:val="00910C5B"/>
    <w:rsid w:val="009114E1"/>
    <w:rsid w:val="00911625"/>
    <w:rsid w:val="00911886"/>
    <w:rsid w:val="00913744"/>
    <w:rsid w:val="00913F44"/>
    <w:rsid w:val="00914444"/>
    <w:rsid w:val="009144EC"/>
    <w:rsid w:val="00914A1F"/>
    <w:rsid w:val="009157A2"/>
    <w:rsid w:val="00916C6B"/>
    <w:rsid w:val="00917776"/>
    <w:rsid w:val="00917B33"/>
    <w:rsid w:val="009201DD"/>
    <w:rsid w:val="00921486"/>
    <w:rsid w:val="00923C33"/>
    <w:rsid w:val="00923F61"/>
    <w:rsid w:val="00924D73"/>
    <w:rsid w:val="00925272"/>
    <w:rsid w:val="00925612"/>
    <w:rsid w:val="009273AD"/>
    <w:rsid w:val="0092745D"/>
    <w:rsid w:val="00927569"/>
    <w:rsid w:val="009275FB"/>
    <w:rsid w:val="00927CB4"/>
    <w:rsid w:val="00930B50"/>
    <w:rsid w:val="00932CA7"/>
    <w:rsid w:val="00933396"/>
    <w:rsid w:val="009366EF"/>
    <w:rsid w:val="00936BAA"/>
    <w:rsid w:val="0093716B"/>
    <w:rsid w:val="00937D2A"/>
    <w:rsid w:val="0094020B"/>
    <w:rsid w:val="0094148A"/>
    <w:rsid w:val="00941BB9"/>
    <w:rsid w:val="00942917"/>
    <w:rsid w:val="009430A8"/>
    <w:rsid w:val="009431A3"/>
    <w:rsid w:val="00943B80"/>
    <w:rsid w:val="00943EC5"/>
    <w:rsid w:val="00945F9A"/>
    <w:rsid w:val="009461D8"/>
    <w:rsid w:val="0094622A"/>
    <w:rsid w:val="009468AF"/>
    <w:rsid w:val="0095026D"/>
    <w:rsid w:val="00951159"/>
    <w:rsid w:val="00951E8D"/>
    <w:rsid w:val="009521C7"/>
    <w:rsid w:val="009529F0"/>
    <w:rsid w:val="009535E8"/>
    <w:rsid w:val="00953BD6"/>
    <w:rsid w:val="00953E4D"/>
    <w:rsid w:val="00954ED9"/>
    <w:rsid w:val="009559C8"/>
    <w:rsid w:val="00955F76"/>
    <w:rsid w:val="00955F96"/>
    <w:rsid w:val="009562D9"/>
    <w:rsid w:val="00956487"/>
    <w:rsid w:val="00956506"/>
    <w:rsid w:val="00956F5D"/>
    <w:rsid w:val="00957538"/>
    <w:rsid w:val="00957DE1"/>
    <w:rsid w:val="00960553"/>
    <w:rsid w:val="00961893"/>
    <w:rsid w:val="00964BFB"/>
    <w:rsid w:val="00964F28"/>
    <w:rsid w:val="00965B68"/>
    <w:rsid w:val="009669C4"/>
    <w:rsid w:val="0096752A"/>
    <w:rsid w:val="0097013E"/>
    <w:rsid w:val="0097038D"/>
    <w:rsid w:val="00971562"/>
    <w:rsid w:val="0097175C"/>
    <w:rsid w:val="00973BCF"/>
    <w:rsid w:val="00975279"/>
    <w:rsid w:val="00980680"/>
    <w:rsid w:val="0098191C"/>
    <w:rsid w:val="0098296A"/>
    <w:rsid w:val="009829AC"/>
    <w:rsid w:val="00982A4A"/>
    <w:rsid w:val="00982A84"/>
    <w:rsid w:val="00983502"/>
    <w:rsid w:val="00983822"/>
    <w:rsid w:val="00983CB0"/>
    <w:rsid w:val="0098457E"/>
    <w:rsid w:val="00984612"/>
    <w:rsid w:val="0098658A"/>
    <w:rsid w:val="00986C02"/>
    <w:rsid w:val="009870EF"/>
    <w:rsid w:val="009872A7"/>
    <w:rsid w:val="0098744C"/>
    <w:rsid w:val="00987703"/>
    <w:rsid w:val="0099009F"/>
    <w:rsid w:val="0099080E"/>
    <w:rsid w:val="00993334"/>
    <w:rsid w:val="00994517"/>
    <w:rsid w:val="009947E6"/>
    <w:rsid w:val="00995592"/>
    <w:rsid w:val="00995684"/>
    <w:rsid w:val="00995C35"/>
    <w:rsid w:val="00997051"/>
    <w:rsid w:val="009978BE"/>
    <w:rsid w:val="00997CAA"/>
    <w:rsid w:val="009A0312"/>
    <w:rsid w:val="009A0542"/>
    <w:rsid w:val="009A146E"/>
    <w:rsid w:val="009A1CCF"/>
    <w:rsid w:val="009A218F"/>
    <w:rsid w:val="009A25FA"/>
    <w:rsid w:val="009A2DEC"/>
    <w:rsid w:val="009A3688"/>
    <w:rsid w:val="009A3A98"/>
    <w:rsid w:val="009A3B97"/>
    <w:rsid w:val="009A4454"/>
    <w:rsid w:val="009A6424"/>
    <w:rsid w:val="009A6426"/>
    <w:rsid w:val="009A6926"/>
    <w:rsid w:val="009A7547"/>
    <w:rsid w:val="009A759C"/>
    <w:rsid w:val="009A7B7C"/>
    <w:rsid w:val="009A7C20"/>
    <w:rsid w:val="009B07C9"/>
    <w:rsid w:val="009B0D74"/>
    <w:rsid w:val="009B1238"/>
    <w:rsid w:val="009B1AAE"/>
    <w:rsid w:val="009B1D63"/>
    <w:rsid w:val="009B263E"/>
    <w:rsid w:val="009B271B"/>
    <w:rsid w:val="009B3C5E"/>
    <w:rsid w:val="009B5C8F"/>
    <w:rsid w:val="009B6E80"/>
    <w:rsid w:val="009C2B6E"/>
    <w:rsid w:val="009C416F"/>
    <w:rsid w:val="009C473A"/>
    <w:rsid w:val="009C5201"/>
    <w:rsid w:val="009C5E79"/>
    <w:rsid w:val="009C6494"/>
    <w:rsid w:val="009C689D"/>
    <w:rsid w:val="009C7186"/>
    <w:rsid w:val="009C71C3"/>
    <w:rsid w:val="009D0F34"/>
    <w:rsid w:val="009D2930"/>
    <w:rsid w:val="009D2B1D"/>
    <w:rsid w:val="009D379D"/>
    <w:rsid w:val="009D3C39"/>
    <w:rsid w:val="009D41B7"/>
    <w:rsid w:val="009D50C4"/>
    <w:rsid w:val="009D54DC"/>
    <w:rsid w:val="009D6ADB"/>
    <w:rsid w:val="009D7248"/>
    <w:rsid w:val="009E0ACF"/>
    <w:rsid w:val="009E0EB7"/>
    <w:rsid w:val="009E143A"/>
    <w:rsid w:val="009E231D"/>
    <w:rsid w:val="009E2CB3"/>
    <w:rsid w:val="009E3806"/>
    <w:rsid w:val="009E4649"/>
    <w:rsid w:val="009E4A13"/>
    <w:rsid w:val="009F0A51"/>
    <w:rsid w:val="009F0BF0"/>
    <w:rsid w:val="009F0F66"/>
    <w:rsid w:val="009F14CD"/>
    <w:rsid w:val="009F27FE"/>
    <w:rsid w:val="009F3847"/>
    <w:rsid w:val="009F431B"/>
    <w:rsid w:val="009F487F"/>
    <w:rsid w:val="009F509B"/>
    <w:rsid w:val="009F62D4"/>
    <w:rsid w:val="009F6543"/>
    <w:rsid w:val="009F6C17"/>
    <w:rsid w:val="00A01722"/>
    <w:rsid w:val="00A0255C"/>
    <w:rsid w:val="00A02FE2"/>
    <w:rsid w:val="00A048FF"/>
    <w:rsid w:val="00A04A52"/>
    <w:rsid w:val="00A04CE6"/>
    <w:rsid w:val="00A05479"/>
    <w:rsid w:val="00A06B8F"/>
    <w:rsid w:val="00A06BB9"/>
    <w:rsid w:val="00A07A3F"/>
    <w:rsid w:val="00A102C0"/>
    <w:rsid w:val="00A10348"/>
    <w:rsid w:val="00A10733"/>
    <w:rsid w:val="00A11219"/>
    <w:rsid w:val="00A11590"/>
    <w:rsid w:val="00A11B94"/>
    <w:rsid w:val="00A14118"/>
    <w:rsid w:val="00A15434"/>
    <w:rsid w:val="00A15CF3"/>
    <w:rsid w:val="00A214AE"/>
    <w:rsid w:val="00A21572"/>
    <w:rsid w:val="00A222FF"/>
    <w:rsid w:val="00A22C48"/>
    <w:rsid w:val="00A24550"/>
    <w:rsid w:val="00A2491C"/>
    <w:rsid w:val="00A258FE"/>
    <w:rsid w:val="00A26628"/>
    <w:rsid w:val="00A26801"/>
    <w:rsid w:val="00A27AC3"/>
    <w:rsid w:val="00A31360"/>
    <w:rsid w:val="00A31AD5"/>
    <w:rsid w:val="00A321D1"/>
    <w:rsid w:val="00A32456"/>
    <w:rsid w:val="00A32BC8"/>
    <w:rsid w:val="00A3367F"/>
    <w:rsid w:val="00A34531"/>
    <w:rsid w:val="00A35212"/>
    <w:rsid w:val="00A3562B"/>
    <w:rsid w:val="00A36CD1"/>
    <w:rsid w:val="00A40B04"/>
    <w:rsid w:val="00A40C86"/>
    <w:rsid w:val="00A41EDD"/>
    <w:rsid w:val="00A42352"/>
    <w:rsid w:val="00A42B68"/>
    <w:rsid w:val="00A4314D"/>
    <w:rsid w:val="00A43AA9"/>
    <w:rsid w:val="00A43E77"/>
    <w:rsid w:val="00A444C0"/>
    <w:rsid w:val="00A44694"/>
    <w:rsid w:val="00A4499E"/>
    <w:rsid w:val="00A449E7"/>
    <w:rsid w:val="00A44ADC"/>
    <w:rsid w:val="00A44C4C"/>
    <w:rsid w:val="00A4505E"/>
    <w:rsid w:val="00A45BC6"/>
    <w:rsid w:val="00A47B53"/>
    <w:rsid w:val="00A501D8"/>
    <w:rsid w:val="00A50514"/>
    <w:rsid w:val="00A51C75"/>
    <w:rsid w:val="00A535AF"/>
    <w:rsid w:val="00A540E2"/>
    <w:rsid w:val="00A55262"/>
    <w:rsid w:val="00A553F2"/>
    <w:rsid w:val="00A6051F"/>
    <w:rsid w:val="00A60C69"/>
    <w:rsid w:val="00A610BC"/>
    <w:rsid w:val="00A610C0"/>
    <w:rsid w:val="00A62489"/>
    <w:rsid w:val="00A62727"/>
    <w:rsid w:val="00A63C6E"/>
    <w:rsid w:val="00A6444E"/>
    <w:rsid w:val="00A6794F"/>
    <w:rsid w:val="00A707F7"/>
    <w:rsid w:val="00A71C23"/>
    <w:rsid w:val="00A7272B"/>
    <w:rsid w:val="00A72EDD"/>
    <w:rsid w:val="00A73352"/>
    <w:rsid w:val="00A73436"/>
    <w:rsid w:val="00A734EB"/>
    <w:rsid w:val="00A736C4"/>
    <w:rsid w:val="00A7390B"/>
    <w:rsid w:val="00A73A21"/>
    <w:rsid w:val="00A73DB8"/>
    <w:rsid w:val="00A741CA"/>
    <w:rsid w:val="00A74828"/>
    <w:rsid w:val="00A74D50"/>
    <w:rsid w:val="00A7513E"/>
    <w:rsid w:val="00A75666"/>
    <w:rsid w:val="00A75931"/>
    <w:rsid w:val="00A76EC5"/>
    <w:rsid w:val="00A77415"/>
    <w:rsid w:val="00A77587"/>
    <w:rsid w:val="00A804CA"/>
    <w:rsid w:val="00A80D28"/>
    <w:rsid w:val="00A81AF1"/>
    <w:rsid w:val="00A81F52"/>
    <w:rsid w:val="00A82B88"/>
    <w:rsid w:val="00A83EF6"/>
    <w:rsid w:val="00A8481F"/>
    <w:rsid w:val="00A84B9E"/>
    <w:rsid w:val="00A855B1"/>
    <w:rsid w:val="00A859BC"/>
    <w:rsid w:val="00A85D09"/>
    <w:rsid w:val="00A87D3B"/>
    <w:rsid w:val="00A9244A"/>
    <w:rsid w:val="00A93133"/>
    <w:rsid w:val="00A948A0"/>
    <w:rsid w:val="00A94DE5"/>
    <w:rsid w:val="00A952B4"/>
    <w:rsid w:val="00A96474"/>
    <w:rsid w:val="00A96B98"/>
    <w:rsid w:val="00A96BC4"/>
    <w:rsid w:val="00A96BFF"/>
    <w:rsid w:val="00A96C9D"/>
    <w:rsid w:val="00AA06A7"/>
    <w:rsid w:val="00AA0B43"/>
    <w:rsid w:val="00AA0B65"/>
    <w:rsid w:val="00AA193F"/>
    <w:rsid w:val="00AA1A7A"/>
    <w:rsid w:val="00AA1EA6"/>
    <w:rsid w:val="00AA252F"/>
    <w:rsid w:val="00AA2CCA"/>
    <w:rsid w:val="00AA2DA1"/>
    <w:rsid w:val="00AA3BE6"/>
    <w:rsid w:val="00AA4F63"/>
    <w:rsid w:val="00AA5163"/>
    <w:rsid w:val="00AA5F00"/>
    <w:rsid w:val="00AA6AD3"/>
    <w:rsid w:val="00AB10EE"/>
    <w:rsid w:val="00AB3553"/>
    <w:rsid w:val="00AB3FB8"/>
    <w:rsid w:val="00AB480B"/>
    <w:rsid w:val="00AB57C1"/>
    <w:rsid w:val="00AB62A2"/>
    <w:rsid w:val="00AB6FF4"/>
    <w:rsid w:val="00AB795C"/>
    <w:rsid w:val="00AB7E9A"/>
    <w:rsid w:val="00AB7F45"/>
    <w:rsid w:val="00AC1E92"/>
    <w:rsid w:val="00AC235F"/>
    <w:rsid w:val="00AC290B"/>
    <w:rsid w:val="00AC3FC1"/>
    <w:rsid w:val="00AC5909"/>
    <w:rsid w:val="00AC597D"/>
    <w:rsid w:val="00AC5B39"/>
    <w:rsid w:val="00AC5CAB"/>
    <w:rsid w:val="00AC6966"/>
    <w:rsid w:val="00AC734D"/>
    <w:rsid w:val="00AC7785"/>
    <w:rsid w:val="00AD001C"/>
    <w:rsid w:val="00AD045C"/>
    <w:rsid w:val="00AD10F9"/>
    <w:rsid w:val="00AD1649"/>
    <w:rsid w:val="00AD1C54"/>
    <w:rsid w:val="00AD2E7B"/>
    <w:rsid w:val="00AD366A"/>
    <w:rsid w:val="00AD3788"/>
    <w:rsid w:val="00AD3A9F"/>
    <w:rsid w:val="00AD420B"/>
    <w:rsid w:val="00AD4FEF"/>
    <w:rsid w:val="00AD7255"/>
    <w:rsid w:val="00AD7596"/>
    <w:rsid w:val="00AD7E46"/>
    <w:rsid w:val="00AE0F1C"/>
    <w:rsid w:val="00AE1B9D"/>
    <w:rsid w:val="00AE1E84"/>
    <w:rsid w:val="00AE212F"/>
    <w:rsid w:val="00AE240F"/>
    <w:rsid w:val="00AE28F8"/>
    <w:rsid w:val="00AE296D"/>
    <w:rsid w:val="00AE2C83"/>
    <w:rsid w:val="00AE3792"/>
    <w:rsid w:val="00AE3CBD"/>
    <w:rsid w:val="00AE4733"/>
    <w:rsid w:val="00AE4AF5"/>
    <w:rsid w:val="00AE59B6"/>
    <w:rsid w:val="00AE5EC1"/>
    <w:rsid w:val="00AE6B07"/>
    <w:rsid w:val="00AE6B73"/>
    <w:rsid w:val="00AE6D2C"/>
    <w:rsid w:val="00AE6E3C"/>
    <w:rsid w:val="00AE70BA"/>
    <w:rsid w:val="00AE765F"/>
    <w:rsid w:val="00AE7A00"/>
    <w:rsid w:val="00AF08AC"/>
    <w:rsid w:val="00AF0A3E"/>
    <w:rsid w:val="00AF13E7"/>
    <w:rsid w:val="00AF2552"/>
    <w:rsid w:val="00AF2EFF"/>
    <w:rsid w:val="00AF46EF"/>
    <w:rsid w:val="00AF4E3F"/>
    <w:rsid w:val="00AF5EFC"/>
    <w:rsid w:val="00AF6940"/>
    <w:rsid w:val="00AF6988"/>
    <w:rsid w:val="00B00905"/>
    <w:rsid w:val="00B00E1A"/>
    <w:rsid w:val="00B0179B"/>
    <w:rsid w:val="00B01C9F"/>
    <w:rsid w:val="00B02160"/>
    <w:rsid w:val="00B026B0"/>
    <w:rsid w:val="00B02DB1"/>
    <w:rsid w:val="00B02E44"/>
    <w:rsid w:val="00B03119"/>
    <w:rsid w:val="00B03132"/>
    <w:rsid w:val="00B0353F"/>
    <w:rsid w:val="00B03B32"/>
    <w:rsid w:val="00B0480E"/>
    <w:rsid w:val="00B05501"/>
    <w:rsid w:val="00B0564F"/>
    <w:rsid w:val="00B05A13"/>
    <w:rsid w:val="00B06C03"/>
    <w:rsid w:val="00B07036"/>
    <w:rsid w:val="00B076CD"/>
    <w:rsid w:val="00B10854"/>
    <w:rsid w:val="00B10EA4"/>
    <w:rsid w:val="00B1160F"/>
    <w:rsid w:val="00B11634"/>
    <w:rsid w:val="00B11A02"/>
    <w:rsid w:val="00B11B47"/>
    <w:rsid w:val="00B12400"/>
    <w:rsid w:val="00B12822"/>
    <w:rsid w:val="00B12D65"/>
    <w:rsid w:val="00B1348B"/>
    <w:rsid w:val="00B136B9"/>
    <w:rsid w:val="00B14B38"/>
    <w:rsid w:val="00B15154"/>
    <w:rsid w:val="00B1581F"/>
    <w:rsid w:val="00B1674D"/>
    <w:rsid w:val="00B16D49"/>
    <w:rsid w:val="00B171E1"/>
    <w:rsid w:val="00B212EC"/>
    <w:rsid w:val="00B21EDA"/>
    <w:rsid w:val="00B23154"/>
    <w:rsid w:val="00B23392"/>
    <w:rsid w:val="00B23504"/>
    <w:rsid w:val="00B25199"/>
    <w:rsid w:val="00B25688"/>
    <w:rsid w:val="00B262E2"/>
    <w:rsid w:val="00B26825"/>
    <w:rsid w:val="00B27F6E"/>
    <w:rsid w:val="00B321B9"/>
    <w:rsid w:val="00B32A24"/>
    <w:rsid w:val="00B32B2B"/>
    <w:rsid w:val="00B341EA"/>
    <w:rsid w:val="00B34201"/>
    <w:rsid w:val="00B3488A"/>
    <w:rsid w:val="00B37817"/>
    <w:rsid w:val="00B4064E"/>
    <w:rsid w:val="00B41BCE"/>
    <w:rsid w:val="00B41C60"/>
    <w:rsid w:val="00B41EA6"/>
    <w:rsid w:val="00B42EE2"/>
    <w:rsid w:val="00B42F5E"/>
    <w:rsid w:val="00B440F9"/>
    <w:rsid w:val="00B4637F"/>
    <w:rsid w:val="00B46D49"/>
    <w:rsid w:val="00B470BC"/>
    <w:rsid w:val="00B4752E"/>
    <w:rsid w:val="00B476B0"/>
    <w:rsid w:val="00B47CC8"/>
    <w:rsid w:val="00B50458"/>
    <w:rsid w:val="00B50BD5"/>
    <w:rsid w:val="00B53729"/>
    <w:rsid w:val="00B54B0F"/>
    <w:rsid w:val="00B54BEC"/>
    <w:rsid w:val="00B55198"/>
    <w:rsid w:val="00B558FB"/>
    <w:rsid w:val="00B570A2"/>
    <w:rsid w:val="00B61162"/>
    <w:rsid w:val="00B61542"/>
    <w:rsid w:val="00B64A9E"/>
    <w:rsid w:val="00B65063"/>
    <w:rsid w:val="00B650E8"/>
    <w:rsid w:val="00B67381"/>
    <w:rsid w:val="00B703AC"/>
    <w:rsid w:val="00B716E2"/>
    <w:rsid w:val="00B71889"/>
    <w:rsid w:val="00B71D2E"/>
    <w:rsid w:val="00B73185"/>
    <w:rsid w:val="00B739F4"/>
    <w:rsid w:val="00B76174"/>
    <w:rsid w:val="00B804D8"/>
    <w:rsid w:val="00B8084B"/>
    <w:rsid w:val="00B81A2C"/>
    <w:rsid w:val="00B81AAF"/>
    <w:rsid w:val="00B81BB1"/>
    <w:rsid w:val="00B81BE9"/>
    <w:rsid w:val="00B82A5F"/>
    <w:rsid w:val="00B83476"/>
    <w:rsid w:val="00B84BED"/>
    <w:rsid w:val="00B84DA7"/>
    <w:rsid w:val="00B8506E"/>
    <w:rsid w:val="00B86AD4"/>
    <w:rsid w:val="00B87355"/>
    <w:rsid w:val="00B87EBA"/>
    <w:rsid w:val="00B908F3"/>
    <w:rsid w:val="00B90C0F"/>
    <w:rsid w:val="00B93F33"/>
    <w:rsid w:val="00B945B1"/>
    <w:rsid w:val="00B94F6C"/>
    <w:rsid w:val="00B95727"/>
    <w:rsid w:val="00B96772"/>
    <w:rsid w:val="00B96791"/>
    <w:rsid w:val="00B974EB"/>
    <w:rsid w:val="00B97538"/>
    <w:rsid w:val="00B97B36"/>
    <w:rsid w:val="00B97BB5"/>
    <w:rsid w:val="00BA01D4"/>
    <w:rsid w:val="00BA0347"/>
    <w:rsid w:val="00BA04A6"/>
    <w:rsid w:val="00BA085C"/>
    <w:rsid w:val="00BA09FB"/>
    <w:rsid w:val="00BA286F"/>
    <w:rsid w:val="00BA532C"/>
    <w:rsid w:val="00BA5777"/>
    <w:rsid w:val="00BA5EF2"/>
    <w:rsid w:val="00BA6795"/>
    <w:rsid w:val="00BB0213"/>
    <w:rsid w:val="00BB07BE"/>
    <w:rsid w:val="00BB1D9F"/>
    <w:rsid w:val="00BB1E40"/>
    <w:rsid w:val="00BB1ED0"/>
    <w:rsid w:val="00BB394E"/>
    <w:rsid w:val="00BB52B1"/>
    <w:rsid w:val="00BB545E"/>
    <w:rsid w:val="00BB54DE"/>
    <w:rsid w:val="00BB698E"/>
    <w:rsid w:val="00BC09AD"/>
    <w:rsid w:val="00BC1508"/>
    <w:rsid w:val="00BC206A"/>
    <w:rsid w:val="00BC2414"/>
    <w:rsid w:val="00BC32EE"/>
    <w:rsid w:val="00BC367F"/>
    <w:rsid w:val="00BC3D81"/>
    <w:rsid w:val="00BC4411"/>
    <w:rsid w:val="00BC4B37"/>
    <w:rsid w:val="00BC4DDE"/>
    <w:rsid w:val="00BC60D8"/>
    <w:rsid w:val="00BC6675"/>
    <w:rsid w:val="00BC7397"/>
    <w:rsid w:val="00BC792C"/>
    <w:rsid w:val="00BC7A8B"/>
    <w:rsid w:val="00BC7E45"/>
    <w:rsid w:val="00BD090C"/>
    <w:rsid w:val="00BD0D8A"/>
    <w:rsid w:val="00BD31C4"/>
    <w:rsid w:val="00BD359B"/>
    <w:rsid w:val="00BD36AB"/>
    <w:rsid w:val="00BD5E86"/>
    <w:rsid w:val="00BD63D7"/>
    <w:rsid w:val="00BD72E0"/>
    <w:rsid w:val="00BD7464"/>
    <w:rsid w:val="00BE3108"/>
    <w:rsid w:val="00BE359C"/>
    <w:rsid w:val="00BE35B8"/>
    <w:rsid w:val="00BE3706"/>
    <w:rsid w:val="00BE46C7"/>
    <w:rsid w:val="00BE487D"/>
    <w:rsid w:val="00BE5EBA"/>
    <w:rsid w:val="00BE71DD"/>
    <w:rsid w:val="00BE7860"/>
    <w:rsid w:val="00BF05A9"/>
    <w:rsid w:val="00BF0E2A"/>
    <w:rsid w:val="00BF21A5"/>
    <w:rsid w:val="00BF3B5E"/>
    <w:rsid w:val="00BF3F07"/>
    <w:rsid w:val="00BF5F0C"/>
    <w:rsid w:val="00BF749A"/>
    <w:rsid w:val="00BF7CFD"/>
    <w:rsid w:val="00C0002A"/>
    <w:rsid w:val="00C00365"/>
    <w:rsid w:val="00C008BB"/>
    <w:rsid w:val="00C01F0A"/>
    <w:rsid w:val="00C02376"/>
    <w:rsid w:val="00C02540"/>
    <w:rsid w:val="00C027F4"/>
    <w:rsid w:val="00C03496"/>
    <w:rsid w:val="00C03D6A"/>
    <w:rsid w:val="00C046A1"/>
    <w:rsid w:val="00C0509E"/>
    <w:rsid w:val="00C0532A"/>
    <w:rsid w:val="00C0765A"/>
    <w:rsid w:val="00C07F83"/>
    <w:rsid w:val="00C102A1"/>
    <w:rsid w:val="00C10E97"/>
    <w:rsid w:val="00C1130B"/>
    <w:rsid w:val="00C13C6D"/>
    <w:rsid w:val="00C17F1B"/>
    <w:rsid w:val="00C21DEF"/>
    <w:rsid w:val="00C21F4D"/>
    <w:rsid w:val="00C223D7"/>
    <w:rsid w:val="00C22DCE"/>
    <w:rsid w:val="00C25DC1"/>
    <w:rsid w:val="00C25F67"/>
    <w:rsid w:val="00C269A7"/>
    <w:rsid w:val="00C272D9"/>
    <w:rsid w:val="00C312E1"/>
    <w:rsid w:val="00C324CB"/>
    <w:rsid w:val="00C328F6"/>
    <w:rsid w:val="00C3459C"/>
    <w:rsid w:val="00C348FC"/>
    <w:rsid w:val="00C350CA"/>
    <w:rsid w:val="00C35200"/>
    <w:rsid w:val="00C360F2"/>
    <w:rsid w:val="00C363D7"/>
    <w:rsid w:val="00C36578"/>
    <w:rsid w:val="00C36653"/>
    <w:rsid w:val="00C36EBC"/>
    <w:rsid w:val="00C37876"/>
    <w:rsid w:val="00C37FA8"/>
    <w:rsid w:val="00C40050"/>
    <w:rsid w:val="00C40326"/>
    <w:rsid w:val="00C406D7"/>
    <w:rsid w:val="00C41818"/>
    <w:rsid w:val="00C426CC"/>
    <w:rsid w:val="00C4287C"/>
    <w:rsid w:val="00C42BE1"/>
    <w:rsid w:val="00C42E15"/>
    <w:rsid w:val="00C43F16"/>
    <w:rsid w:val="00C4434C"/>
    <w:rsid w:val="00C44679"/>
    <w:rsid w:val="00C44D71"/>
    <w:rsid w:val="00C469A7"/>
    <w:rsid w:val="00C473A3"/>
    <w:rsid w:val="00C47A5E"/>
    <w:rsid w:val="00C47F60"/>
    <w:rsid w:val="00C508C4"/>
    <w:rsid w:val="00C51756"/>
    <w:rsid w:val="00C51DFC"/>
    <w:rsid w:val="00C520BB"/>
    <w:rsid w:val="00C522AC"/>
    <w:rsid w:val="00C52996"/>
    <w:rsid w:val="00C5433C"/>
    <w:rsid w:val="00C5539A"/>
    <w:rsid w:val="00C55F4A"/>
    <w:rsid w:val="00C5643B"/>
    <w:rsid w:val="00C56BEB"/>
    <w:rsid w:val="00C57025"/>
    <w:rsid w:val="00C5770C"/>
    <w:rsid w:val="00C57811"/>
    <w:rsid w:val="00C57C3D"/>
    <w:rsid w:val="00C6033D"/>
    <w:rsid w:val="00C608AD"/>
    <w:rsid w:val="00C608E8"/>
    <w:rsid w:val="00C6142F"/>
    <w:rsid w:val="00C6195A"/>
    <w:rsid w:val="00C628CD"/>
    <w:rsid w:val="00C62DCA"/>
    <w:rsid w:val="00C63E0E"/>
    <w:rsid w:val="00C641DD"/>
    <w:rsid w:val="00C64295"/>
    <w:rsid w:val="00C6453C"/>
    <w:rsid w:val="00C65546"/>
    <w:rsid w:val="00C65628"/>
    <w:rsid w:val="00C65BBC"/>
    <w:rsid w:val="00C67726"/>
    <w:rsid w:val="00C67934"/>
    <w:rsid w:val="00C70C7B"/>
    <w:rsid w:val="00C70DAA"/>
    <w:rsid w:val="00C71C2A"/>
    <w:rsid w:val="00C71DDC"/>
    <w:rsid w:val="00C725EA"/>
    <w:rsid w:val="00C7263D"/>
    <w:rsid w:val="00C740F5"/>
    <w:rsid w:val="00C75800"/>
    <w:rsid w:val="00C77655"/>
    <w:rsid w:val="00C77834"/>
    <w:rsid w:val="00C80409"/>
    <w:rsid w:val="00C80EC9"/>
    <w:rsid w:val="00C81475"/>
    <w:rsid w:val="00C81A07"/>
    <w:rsid w:val="00C81D46"/>
    <w:rsid w:val="00C842BB"/>
    <w:rsid w:val="00C84785"/>
    <w:rsid w:val="00C84D52"/>
    <w:rsid w:val="00C86B44"/>
    <w:rsid w:val="00C877F8"/>
    <w:rsid w:val="00C878CF"/>
    <w:rsid w:val="00C87ECE"/>
    <w:rsid w:val="00C90AAC"/>
    <w:rsid w:val="00C90BAF"/>
    <w:rsid w:val="00C919BA"/>
    <w:rsid w:val="00C934C0"/>
    <w:rsid w:val="00C93772"/>
    <w:rsid w:val="00C93843"/>
    <w:rsid w:val="00C93BA1"/>
    <w:rsid w:val="00C95C0A"/>
    <w:rsid w:val="00C95C31"/>
    <w:rsid w:val="00C968DF"/>
    <w:rsid w:val="00C96DB0"/>
    <w:rsid w:val="00C96EA1"/>
    <w:rsid w:val="00C976B8"/>
    <w:rsid w:val="00C97E27"/>
    <w:rsid w:val="00C97FAF"/>
    <w:rsid w:val="00CA3127"/>
    <w:rsid w:val="00CA3B34"/>
    <w:rsid w:val="00CA3F5F"/>
    <w:rsid w:val="00CA4380"/>
    <w:rsid w:val="00CA5F7C"/>
    <w:rsid w:val="00CA6309"/>
    <w:rsid w:val="00CA6DE0"/>
    <w:rsid w:val="00CA7120"/>
    <w:rsid w:val="00CA7828"/>
    <w:rsid w:val="00CA78D1"/>
    <w:rsid w:val="00CA7945"/>
    <w:rsid w:val="00CA7E32"/>
    <w:rsid w:val="00CA7EF5"/>
    <w:rsid w:val="00CB027C"/>
    <w:rsid w:val="00CB05BE"/>
    <w:rsid w:val="00CB0E08"/>
    <w:rsid w:val="00CB177B"/>
    <w:rsid w:val="00CB1E53"/>
    <w:rsid w:val="00CB22D9"/>
    <w:rsid w:val="00CB2C4A"/>
    <w:rsid w:val="00CB3073"/>
    <w:rsid w:val="00CB31CE"/>
    <w:rsid w:val="00CB3612"/>
    <w:rsid w:val="00CB38CF"/>
    <w:rsid w:val="00CB3CEF"/>
    <w:rsid w:val="00CB5919"/>
    <w:rsid w:val="00CB6F8B"/>
    <w:rsid w:val="00CB7077"/>
    <w:rsid w:val="00CB7779"/>
    <w:rsid w:val="00CC0166"/>
    <w:rsid w:val="00CC082B"/>
    <w:rsid w:val="00CC0A9D"/>
    <w:rsid w:val="00CC3AB3"/>
    <w:rsid w:val="00CC5B95"/>
    <w:rsid w:val="00CC683D"/>
    <w:rsid w:val="00CC7159"/>
    <w:rsid w:val="00CD0FDB"/>
    <w:rsid w:val="00CD1B86"/>
    <w:rsid w:val="00CD2745"/>
    <w:rsid w:val="00CD41C0"/>
    <w:rsid w:val="00CD6641"/>
    <w:rsid w:val="00CD71F4"/>
    <w:rsid w:val="00CD74E6"/>
    <w:rsid w:val="00CD7A34"/>
    <w:rsid w:val="00CE0F9C"/>
    <w:rsid w:val="00CE170A"/>
    <w:rsid w:val="00CE1DF5"/>
    <w:rsid w:val="00CE269C"/>
    <w:rsid w:val="00CE26EF"/>
    <w:rsid w:val="00CE2CD2"/>
    <w:rsid w:val="00CE4C22"/>
    <w:rsid w:val="00CE5B73"/>
    <w:rsid w:val="00CE641C"/>
    <w:rsid w:val="00CE7AF1"/>
    <w:rsid w:val="00CE7D26"/>
    <w:rsid w:val="00CF0566"/>
    <w:rsid w:val="00CF1368"/>
    <w:rsid w:val="00CF2151"/>
    <w:rsid w:val="00CF23E1"/>
    <w:rsid w:val="00CF3BC5"/>
    <w:rsid w:val="00CF7B8A"/>
    <w:rsid w:val="00CF7F3C"/>
    <w:rsid w:val="00D00B62"/>
    <w:rsid w:val="00D01997"/>
    <w:rsid w:val="00D02BF6"/>
    <w:rsid w:val="00D02E71"/>
    <w:rsid w:val="00D03306"/>
    <w:rsid w:val="00D03325"/>
    <w:rsid w:val="00D03808"/>
    <w:rsid w:val="00D0388F"/>
    <w:rsid w:val="00D03B46"/>
    <w:rsid w:val="00D04E82"/>
    <w:rsid w:val="00D052C3"/>
    <w:rsid w:val="00D05408"/>
    <w:rsid w:val="00D05C29"/>
    <w:rsid w:val="00D065A5"/>
    <w:rsid w:val="00D067E7"/>
    <w:rsid w:val="00D06F09"/>
    <w:rsid w:val="00D07024"/>
    <w:rsid w:val="00D0735D"/>
    <w:rsid w:val="00D079DA"/>
    <w:rsid w:val="00D07DD6"/>
    <w:rsid w:val="00D112AF"/>
    <w:rsid w:val="00D11A0E"/>
    <w:rsid w:val="00D125D8"/>
    <w:rsid w:val="00D1285E"/>
    <w:rsid w:val="00D12A3F"/>
    <w:rsid w:val="00D1540E"/>
    <w:rsid w:val="00D15676"/>
    <w:rsid w:val="00D15AA9"/>
    <w:rsid w:val="00D15E27"/>
    <w:rsid w:val="00D16B82"/>
    <w:rsid w:val="00D1778E"/>
    <w:rsid w:val="00D206D5"/>
    <w:rsid w:val="00D207F5"/>
    <w:rsid w:val="00D20838"/>
    <w:rsid w:val="00D20D18"/>
    <w:rsid w:val="00D210D2"/>
    <w:rsid w:val="00D2118C"/>
    <w:rsid w:val="00D2382C"/>
    <w:rsid w:val="00D238D5"/>
    <w:rsid w:val="00D23D1F"/>
    <w:rsid w:val="00D242AF"/>
    <w:rsid w:val="00D2496E"/>
    <w:rsid w:val="00D24FA2"/>
    <w:rsid w:val="00D26260"/>
    <w:rsid w:val="00D267D1"/>
    <w:rsid w:val="00D26E02"/>
    <w:rsid w:val="00D26F5E"/>
    <w:rsid w:val="00D2714C"/>
    <w:rsid w:val="00D27445"/>
    <w:rsid w:val="00D274A2"/>
    <w:rsid w:val="00D2767A"/>
    <w:rsid w:val="00D30BB7"/>
    <w:rsid w:val="00D33A12"/>
    <w:rsid w:val="00D362DC"/>
    <w:rsid w:val="00D370B6"/>
    <w:rsid w:val="00D372F0"/>
    <w:rsid w:val="00D3772A"/>
    <w:rsid w:val="00D40E23"/>
    <w:rsid w:val="00D4191B"/>
    <w:rsid w:val="00D42387"/>
    <w:rsid w:val="00D43649"/>
    <w:rsid w:val="00D43EA4"/>
    <w:rsid w:val="00D455C0"/>
    <w:rsid w:val="00D4579D"/>
    <w:rsid w:val="00D463EE"/>
    <w:rsid w:val="00D4666C"/>
    <w:rsid w:val="00D469BF"/>
    <w:rsid w:val="00D46A83"/>
    <w:rsid w:val="00D46B57"/>
    <w:rsid w:val="00D47CB1"/>
    <w:rsid w:val="00D47CFD"/>
    <w:rsid w:val="00D47DEA"/>
    <w:rsid w:val="00D47DED"/>
    <w:rsid w:val="00D5009A"/>
    <w:rsid w:val="00D5080E"/>
    <w:rsid w:val="00D510A0"/>
    <w:rsid w:val="00D51311"/>
    <w:rsid w:val="00D541D9"/>
    <w:rsid w:val="00D560CF"/>
    <w:rsid w:val="00D56499"/>
    <w:rsid w:val="00D566B5"/>
    <w:rsid w:val="00D5706C"/>
    <w:rsid w:val="00D61C50"/>
    <w:rsid w:val="00D641B4"/>
    <w:rsid w:val="00D64B68"/>
    <w:rsid w:val="00D64D54"/>
    <w:rsid w:val="00D6661F"/>
    <w:rsid w:val="00D66663"/>
    <w:rsid w:val="00D66819"/>
    <w:rsid w:val="00D67A59"/>
    <w:rsid w:val="00D7027F"/>
    <w:rsid w:val="00D70F7E"/>
    <w:rsid w:val="00D711B4"/>
    <w:rsid w:val="00D71AE4"/>
    <w:rsid w:val="00D71DA1"/>
    <w:rsid w:val="00D7215B"/>
    <w:rsid w:val="00D723FA"/>
    <w:rsid w:val="00D72D3C"/>
    <w:rsid w:val="00D734A4"/>
    <w:rsid w:val="00D7545E"/>
    <w:rsid w:val="00D7553F"/>
    <w:rsid w:val="00D7577B"/>
    <w:rsid w:val="00D759BC"/>
    <w:rsid w:val="00D76DDB"/>
    <w:rsid w:val="00D8081C"/>
    <w:rsid w:val="00D81502"/>
    <w:rsid w:val="00D81D3A"/>
    <w:rsid w:val="00D81E83"/>
    <w:rsid w:val="00D82F5C"/>
    <w:rsid w:val="00D85460"/>
    <w:rsid w:val="00D858F3"/>
    <w:rsid w:val="00D85B06"/>
    <w:rsid w:val="00D85B85"/>
    <w:rsid w:val="00D86B14"/>
    <w:rsid w:val="00D906C1"/>
    <w:rsid w:val="00D91407"/>
    <w:rsid w:val="00D91B82"/>
    <w:rsid w:val="00D93859"/>
    <w:rsid w:val="00D938BF"/>
    <w:rsid w:val="00D93F5E"/>
    <w:rsid w:val="00D945EE"/>
    <w:rsid w:val="00D949C7"/>
    <w:rsid w:val="00D94C9E"/>
    <w:rsid w:val="00D9543C"/>
    <w:rsid w:val="00D97661"/>
    <w:rsid w:val="00D97AA8"/>
    <w:rsid w:val="00DA017F"/>
    <w:rsid w:val="00DA0469"/>
    <w:rsid w:val="00DA06F3"/>
    <w:rsid w:val="00DA07A3"/>
    <w:rsid w:val="00DA0D41"/>
    <w:rsid w:val="00DA163B"/>
    <w:rsid w:val="00DA38EA"/>
    <w:rsid w:val="00DA465D"/>
    <w:rsid w:val="00DA491C"/>
    <w:rsid w:val="00DA61F3"/>
    <w:rsid w:val="00DA659C"/>
    <w:rsid w:val="00DA65CB"/>
    <w:rsid w:val="00DA6627"/>
    <w:rsid w:val="00DA6EC9"/>
    <w:rsid w:val="00DA715A"/>
    <w:rsid w:val="00DA738B"/>
    <w:rsid w:val="00DA7CC3"/>
    <w:rsid w:val="00DA7FBE"/>
    <w:rsid w:val="00DB0744"/>
    <w:rsid w:val="00DB1539"/>
    <w:rsid w:val="00DB19FD"/>
    <w:rsid w:val="00DB22D0"/>
    <w:rsid w:val="00DB3FBE"/>
    <w:rsid w:val="00DB4AC8"/>
    <w:rsid w:val="00DB5393"/>
    <w:rsid w:val="00DB6356"/>
    <w:rsid w:val="00DB727B"/>
    <w:rsid w:val="00DB777A"/>
    <w:rsid w:val="00DC0078"/>
    <w:rsid w:val="00DC0752"/>
    <w:rsid w:val="00DC0A06"/>
    <w:rsid w:val="00DC0B30"/>
    <w:rsid w:val="00DC204A"/>
    <w:rsid w:val="00DC2BA3"/>
    <w:rsid w:val="00DC38DC"/>
    <w:rsid w:val="00DC39C5"/>
    <w:rsid w:val="00DC4410"/>
    <w:rsid w:val="00DC4609"/>
    <w:rsid w:val="00DC5460"/>
    <w:rsid w:val="00DC5518"/>
    <w:rsid w:val="00DC65BC"/>
    <w:rsid w:val="00DC6795"/>
    <w:rsid w:val="00DC6E97"/>
    <w:rsid w:val="00DC6EC5"/>
    <w:rsid w:val="00DD07F5"/>
    <w:rsid w:val="00DD0C80"/>
    <w:rsid w:val="00DD1FE5"/>
    <w:rsid w:val="00DD22D9"/>
    <w:rsid w:val="00DD28D6"/>
    <w:rsid w:val="00DD2E78"/>
    <w:rsid w:val="00DD2F75"/>
    <w:rsid w:val="00DD336D"/>
    <w:rsid w:val="00DD3CB3"/>
    <w:rsid w:val="00DD5874"/>
    <w:rsid w:val="00DD5D5B"/>
    <w:rsid w:val="00DD5F8A"/>
    <w:rsid w:val="00DE13F1"/>
    <w:rsid w:val="00DE22AB"/>
    <w:rsid w:val="00DE2EA6"/>
    <w:rsid w:val="00DE5EB8"/>
    <w:rsid w:val="00DE5F7F"/>
    <w:rsid w:val="00DE71B0"/>
    <w:rsid w:val="00DE7E48"/>
    <w:rsid w:val="00DF0289"/>
    <w:rsid w:val="00DF0814"/>
    <w:rsid w:val="00DF114A"/>
    <w:rsid w:val="00DF13DA"/>
    <w:rsid w:val="00DF1D2E"/>
    <w:rsid w:val="00DF2409"/>
    <w:rsid w:val="00DF3344"/>
    <w:rsid w:val="00DF33E5"/>
    <w:rsid w:val="00DF48D7"/>
    <w:rsid w:val="00DF584F"/>
    <w:rsid w:val="00DF63B2"/>
    <w:rsid w:val="00DF79FF"/>
    <w:rsid w:val="00DF7B33"/>
    <w:rsid w:val="00E00421"/>
    <w:rsid w:val="00E00666"/>
    <w:rsid w:val="00E01F36"/>
    <w:rsid w:val="00E02B12"/>
    <w:rsid w:val="00E030E9"/>
    <w:rsid w:val="00E045D8"/>
    <w:rsid w:val="00E04F7E"/>
    <w:rsid w:val="00E05DE3"/>
    <w:rsid w:val="00E06073"/>
    <w:rsid w:val="00E068B1"/>
    <w:rsid w:val="00E068CC"/>
    <w:rsid w:val="00E0702C"/>
    <w:rsid w:val="00E1021D"/>
    <w:rsid w:val="00E102D3"/>
    <w:rsid w:val="00E10673"/>
    <w:rsid w:val="00E1089F"/>
    <w:rsid w:val="00E1099A"/>
    <w:rsid w:val="00E12FB8"/>
    <w:rsid w:val="00E13D98"/>
    <w:rsid w:val="00E147E3"/>
    <w:rsid w:val="00E14CE4"/>
    <w:rsid w:val="00E1536D"/>
    <w:rsid w:val="00E15795"/>
    <w:rsid w:val="00E1585D"/>
    <w:rsid w:val="00E16894"/>
    <w:rsid w:val="00E16978"/>
    <w:rsid w:val="00E20103"/>
    <w:rsid w:val="00E20CA8"/>
    <w:rsid w:val="00E22199"/>
    <w:rsid w:val="00E224F3"/>
    <w:rsid w:val="00E22E14"/>
    <w:rsid w:val="00E23BC6"/>
    <w:rsid w:val="00E24447"/>
    <w:rsid w:val="00E24E0A"/>
    <w:rsid w:val="00E250B4"/>
    <w:rsid w:val="00E25B31"/>
    <w:rsid w:val="00E276FE"/>
    <w:rsid w:val="00E2799F"/>
    <w:rsid w:val="00E30EE7"/>
    <w:rsid w:val="00E3173C"/>
    <w:rsid w:val="00E323CB"/>
    <w:rsid w:val="00E33B42"/>
    <w:rsid w:val="00E33EB9"/>
    <w:rsid w:val="00E3517B"/>
    <w:rsid w:val="00E36E06"/>
    <w:rsid w:val="00E375BF"/>
    <w:rsid w:val="00E405F6"/>
    <w:rsid w:val="00E40FEC"/>
    <w:rsid w:val="00E41B85"/>
    <w:rsid w:val="00E43134"/>
    <w:rsid w:val="00E43176"/>
    <w:rsid w:val="00E432AF"/>
    <w:rsid w:val="00E43352"/>
    <w:rsid w:val="00E45298"/>
    <w:rsid w:val="00E45314"/>
    <w:rsid w:val="00E46298"/>
    <w:rsid w:val="00E466F2"/>
    <w:rsid w:val="00E469D0"/>
    <w:rsid w:val="00E47C3D"/>
    <w:rsid w:val="00E47D1F"/>
    <w:rsid w:val="00E50D16"/>
    <w:rsid w:val="00E5313B"/>
    <w:rsid w:val="00E5334C"/>
    <w:rsid w:val="00E537EE"/>
    <w:rsid w:val="00E53CE3"/>
    <w:rsid w:val="00E53DB0"/>
    <w:rsid w:val="00E545EE"/>
    <w:rsid w:val="00E56186"/>
    <w:rsid w:val="00E5631D"/>
    <w:rsid w:val="00E607B1"/>
    <w:rsid w:val="00E60B7D"/>
    <w:rsid w:val="00E6423E"/>
    <w:rsid w:val="00E659D4"/>
    <w:rsid w:val="00E66533"/>
    <w:rsid w:val="00E70764"/>
    <w:rsid w:val="00E70A31"/>
    <w:rsid w:val="00E71339"/>
    <w:rsid w:val="00E71827"/>
    <w:rsid w:val="00E73094"/>
    <w:rsid w:val="00E736F7"/>
    <w:rsid w:val="00E73B02"/>
    <w:rsid w:val="00E752A4"/>
    <w:rsid w:val="00E757E2"/>
    <w:rsid w:val="00E761A5"/>
    <w:rsid w:val="00E76B9B"/>
    <w:rsid w:val="00E80250"/>
    <w:rsid w:val="00E81F28"/>
    <w:rsid w:val="00E83400"/>
    <w:rsid w:val="00E83924"/>
    <w:rsid w:val="00E83F40"/>
    <w:rsid w:val="00E840CF"/>
    <w:rsid w:val="00E846B4"/>
    <w:rsid w:val="00E849FC"/>
    <w:rsid w:val="00E85118"/>
    <w:rsid w:val="00E853EE"/>
    <w:rsid w:val="00E85435"/>
    <w:rsid w:val="00E85470"/>
    <w:rsid w:val="00E86512"/>
    <w:rsid w:val="00E8679E"/>
    <w:rsid w:val="00E870FC"/>
    <w:rsid w:val="00E87551"/>
    <w:rsid w:val="00E90A52"/>
    <w:rsid w:val="00E911D5"/>
    <w:rsid w:val="00E91B2B"/>
    <w:rsid w:val="00E9268F"/>
    <w:rsid w:val="00E92B7F"/>
    <w:rsid w:val="00E94175"/>
    <w:rsid w:val="00E94318"/>
    <w:rsid w:val="00E94400"/>
    <w:rsid w:val="00E95E7D"/>
    <w:rsid w:val="00E97094"/>
    <w:rsid w:val="00E972AB"/>
    <w:rsid w:val="00E97DA1"/>
    <w:rsid w:val="00EA1080"/>
    <w:rsid w:val="00EA1A07"/>
    <w:rsid w:val="00EA3103"/>
    <w:rsid w:val="00EA376D"/>
    <w:rsid w:val="00EA61E2"/>
    <w:rsid w:val="00EA628C"/>
    <w:rsid w:val="00EA713E"/>
    <w:rsid w:val="00EB0497"/>
    <w:rsid w:val="00EB0551"/>
    <w:rsid w:val="00EB0AE8"/>
    <w:rsid w:val="00EB119C"/>
    <w:rsid w:val="00EB306F"/>
    <w:rsid w:val="00EB3486"/>
    <w:rsid w:val="00EB3E9A"/>
    <w:rsid w:val="00EB464B"/>
    <w:rsid w:val="00EB5926"/>
    <w:rsid w:val="00EB6385"/>
    <w:rsid w:val="00EB77AD"/>
    <w:rsid w:val="00EB7B10"/>
    <w:rsid w:val="00EC0A60"/>
    <w:rsid w:val="00EC1A57"/>
    <w:rsid w:val="00EC3132"/>
    <w:rsid w:val="00EC331C"/>
    <w:rsid w:val="00EC3B00"/>
    <w:rsid w:val="00EC4760"/>
    <w:rsid w:val="00EC55AA"/>
    <w:rsid w:val="00EC594B"/>
    <w:rsid w:val="00EC6F96"/>
    <w:rsid w:val="00EC6FE7"/>
    <w:rsid w:val="00EC7695"/>
    <w:rsid w:val="00EC7D5A"/>
    <w:rsid w:val="00ED0550"/>
    <w:rsid w:val="00ED1F05"/>
    <w:rsid w:val="00ED2392"/>
    <w:rsid w:val="00ED2936"/>
    <w:rsid w:val="00ED34A1"/>
    <w:rsid w:val="00ED3A9D"/>
    <w:rsid w:val="00ED4589"/>
    <w:rsid w:val="00ED6484"/>
    <w:rsid w:val="00EE0A07"/>
    <w:rsid w:val="00EE0ED2"/>
    <w:rsid w:val="00EE17D4"/>
    <w:rsid w:val="00EE44B1"/>
    <w:rsid w:val="00EE580E"/>
    <w:rsid w:val="00EE589D"/>
    <w:rsid w:val="00EE5962"/>
    <w:rsid w:val="00EE7156"/>
    <w:rsid w:val="00EE7840"/>
    <w:rsid w:val="00EF3349"/>
    <w:rsid w:val="00EF34C8"/>
    <w:rsid w:val="00EF4930"/>
    <w:rsid w:val="00EF5D0E"/>
    <w:rsid w:val="00EF6AD1"/>
    <w:rsid w:val="00F00BA9"/>
    <w:rsid w:val="00F01874"/>
    <w:rsid w:val="00F01C75"/>
    <w:rsid w:val="00F024D6"/>
    <w:rsid w:val="00F0307D"/>
    <w:rsid w:val="00F03674"/>
    <w:rsid w:val="00F03A24"/>
    <w:rsid w:val="00F04019"/>
    <w:rsid w:val="00F0421A"/>
    <w:rsid w:val="00F10150"/>
    <w:rsid w:val="00F10B9D"/>
    <w:rsid w:val="00F11B2F"/>
    <w:rsid w:val="00F11C40"/>
    <w:rsid w:val="00F11E30"/>
    <w:rsid w:val="00F12C1B"/>
    <w:rsid w:val="00F13BCA"/>
    <w:rsid w:val="00F14296"/>
    <w:rsid w:val="00F15242"/>
    <w:rsid w:val="00F1577E"/>
    <w:rsid w:val="00F15DA5"/>
    <w:rsid w:val="00F16528"/>
    <w:rsid w:val="00F20DC4"/>
    <w:rsid w:val="00F21E59"/>
    <w:rsid w:val="00F2260A"/>
    <w:rsid w:val="00F22C9B"/>
    <w:rsid w:val="00F2313A"/>
    <w:rsid w:val="00F243FA"/>
    <w:rsid w:val="00F24430"/>
    <w:rsid w:val="00F24F9F"/>
    <w:rsid w:val="00F25CCC"/>
    <w:rsid w:val="00F26F7C"/>
    <w:rsid w:val="00F301EC"/>
    <w:rsid w:val="00F304A9"/>
    <w:rsid w:val="00F31DF6"/>
    <w:rsid w:val="00F32458"/>
    <w:rsid w:val="00F325A3"/>
    <w:rsid w:val="00F3265D"/>
    <w:rsid w:val="00F327C9"/>
    <w:rsid w:val="00F34180"/>
    <w:rsid w:val="00F36628"/>
    <w:rsid w:val="00F36C4D"/>
    <w:rsid w:val="00F40815"/>
    <w:rsid w:val="00F420FC"/>
    <w:rsid w:val="00F429A6"/>
    <w:rsid w:val="00F44254"/>
    <w:rsid w:val="00F44275"/>
    <w:rsid w:val="00F4479B"/>
    <w:rsid w:val="00F4546C"/>
    <w:rsid w:val="00F46399"/>
    <w:rsid w:val="00F46428"/>
    <w:rsid w:val="00F46516"/>
    <w:rsid w:val="00F46729"/>
    <w:rsid w:val="00F47908"/>
    <w:rsid w:val="00F47911"/>
    <w:rsid w:val="00F515BA"/>
    <w:rsid w:val="00F5176B"/>
    <w:rsid w:val="00F523E6"/>
    <w:rsid w:val="00F532B8"/>
    <w:rsid w:val="00F54BF2"/>
    <w:rsid w:val="00F55BC0"/>
    <w:rsid w:val="00F56BEE"/>
    <w:rsid w:val="00F56F8F"/>
    <w:rsid w:val="00F570ED"/>
    <w:rsid w:val="00F57A9B"/>
    <w:rsid w:val="00F57F44"/>
    <w:rsid w:val="00F6003F"/>
    <w:rsid w:val="00F608D2"/>
    <w:rsid w:val="00F6128B"/>
    <w:rsid w:val="00F61533"/>
    <w:rsid w:val="00F61EE0"/>
    <w:rsid w:val="00F6381A"/>
    <w:rsid w:val="00F64334"/>
    <w:rsid w:val="00F6468B"/>
    <w:rsid w:val="00F660A0"/>
    <w:rsid w:val="00F66A28"/>
    <w:rsid w:val="00F66A57"/>
    <w:rsid w:val="00F701E3"/>
    <w:rsid w:val="00F70487"/>
    <w:rsid w:val="00F71975"/>
    <w:rsid w:val="00F722E5"/>
    <w:rsid w:val="00F727E0"/>
    <w:rsid w:val="00F72804"/>
    <w:rsid w:val="00F72B15"/>
    <w:rsid w:val="00F73143"/>
    <w:rsid w:val="00F73735"/>
    <w:rsid w:val="00F73B05"/>
    <w:rsid w:val="00F77336"/>
    <w:rsid w:val="00F77947"/>
    <w:rsid w:val="00F80008"/>
    <w:rsid w:val="00F82E7A"/>
    <w:rsid w:val="00F837E9"/>
    <w:rsid w:val="00F83B92"/>
    <w:rsid w:val="00F873F2"/>
    <w:rsid w:val="00F8790E"/>
    <w:rsid w:val="00F90051"/>
    <w:rsid w:val="00F903AB"/>
    <w:rsid w:val="00F91507"/>
    <w:rsid w:val="00F91B03"/>
    <w:rsid w:val="00F91C9D"/>
    <w:rsid w:val="00F925B4"/>
    <w:rsid w:val="00F92B9A"/>
    <w:rsid w:val="00F9392A"/>
    <w:rsid w:val="00F942BE"/>
    <w:rsid w:val="00F95E68"/>
    <w:rsid w:val="00F9631A"/>
    <w:rsid w:val="00F96F3F"/>
    <w:rsid w:val="00F97248"/>
    <w:rsid w:val="00F97A15"/>
    <w:rsid w:val="00FA0473"/>
    <w:rsid w:val="00FA0E5B"/>
    <w:rsid w:val="00FA2118"/>
    <w:rsid w:val="00FA2E9E"/>
    <w:rsid w:val="00FA327B"/>
    <w:rsid w:val="00FA3349"/>
    <w:rsid w:val="00FA375E"/>
    <w:rsid w:val="00FA37E3"/>
    <w:rsid w:val="00FA3F3F"/>
    <w:rsid w:val="00FA455D"/>
    <w:rsid w:val="00FA7492"/>
    <w:rsid w:val="00FA7736"/>
    <w:rsid w:val="00FA7E5B"/>
    <w:rsid w:val="00FB0400"/>
    <w:rsid w:val="00FB0E3B"/>
    <w:rsid w:val="00FB0FBC"/>
    <w:rsid w:val="00FB1709"/>
    <w:rsid w:val="00FB1733"/>
    <w:rsid w:val="00FB1E06"/>
    <w:rsid w:val="00FB29FC"/>
    <w:rsid w:val="00FB3D90"/>
    <w:rsid w:val="00FB3FEB"/>
    <w:rsid w:val="00FB451E"/>
    <w:rsid w:val="00FB6672"/>
    <w:rsid w:val="00FB6878"/>
    <w:rsid w:val="00FB725D"/>
    <w:rsid w:val="00FC0A6F"/>
    <w:rsid w:val="00FC0A81"/>
    <w:rsid w:val="00FC0FD9"/>
    <w:rsid w:val="00FC1551"/>
    <w:rsid w:val="00FC19F9"/>
    <w:rsid w:val="00FC2432"/>
    <w:rsid w:val="00FC2F33"/>
    <w:rsid w:val="00FC3A6A"/>
    <w:rsid w:val="00FC3E3B"/>
    <w:rsid w:val="00FC4100"/>
    <w:rsid w:val="00FC4530"/>
    <w:rsid w:val="00FC567A"/>
    <w:rsid w:val="00FC62BC"/>
    <w:rsid w:val="00FC74D4"/>
    <w:rsid w:val="00FD0A4F"/>
    <w:rsid w:val="00FD0B4C"/>
    <w:rsid w:val="00FD1823"/>
    <w:rsid w:val="00FD18ED"/>
    <w:rsid w:val="00FD211D"/>
    <w:rsid w:val="00FD37D6"/>
    <w:rsid w:val="00FD63F9"/>
    <w:rsid w:val="00FD745F"/>
    <w:rsid w:val="00FD7850"/>
    <w:rsid w:val="00FD7A67"/>
    <w:rsid w:val="00FE07C1"/>
    <w:rsid w:val="00FE091B"/>
    <w:rsid w:val="00FE120F"/>
    <w:rsid w:val="00FE122B"/>
    <w:rsid w:val="00FE2911"/>
    <w:rsid w:val="00FE3C1A"/>
    <w:rsid w:val="00FE3E10"/>
    <w:rsid w:val="00FE3FEB"/>
    <w:rsid w:val="00FE430C"/>
    <w:rsid w:val="00FE45E4"/>
    <w:rsid w:val="00FE494E"/>
    <w:rsid w:val="00FE5835"/>
    <w:rsid w:val="00FE5A89"/>
    <w:rsid w:val="00FE5EA4"/>
    <w:rsid w:val="00FF10AB"/>
    <w:rsid w:val="00FF226C"/>
    <w:rsid w:val="00FF2674"/>
    <w:rsid w:val="00FF30D9"/>
    <w:rsid w:val="00FF32EE"/>
    <w:rsid w:val="00FF3E26"/>
    <w:rsid w:val="00FF4C4A"/>
    <w:rsid w:val="00FF5059"/>
    <w:rsid w:val="00FF65D3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4E95AC"/>
  <w15:chartTrackingRefBased/>
  <w15:docId w15:val="{0A57B9AB-9B2D-4CE0-977D-89DC3760A4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F01"/>
  </w:style>
  <w:style w:type="paragraph" w:styleId="Heading1">
    <w:name w:val="heading 1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A715A"/>
    <w:pPr>
      <w:keepNext/>
      <w:spacing w:before="240" w:after="60" w:line="240" w:lineRule="auto"/>
      <w:ind w:firstLine="0"/>
      <w:jc w:val="left"/>
      <w:outlineLvl w:val="3"/>
    </w:pPr>
    <w:rPr>
      <w:rFonts w:ascii="Calibri" w:eastAsia="Times New Roman" w:hAnsi="Calibri" w:cs="Arial"/>
      <w:b/>
      <w:bCs/>
      <w:sz w:val="28"/>
      <w:lang w:bidi="fa-IR"/>
    </w:rPr>
  </w:style>
  <w:style w:type="paragraph" w:styleId="Heading5">
    <w:name w:val="heading 5"/>
    <w:basedOn w:val="Normal"/>
    <w:link w:val="Heading5Char"/>
    <w:uiPriority w:val="9"/>
    <w:qFormat/>
    <w:rsid w:val="00DA715A"/>
    <w:pPr>
      <w:bidi w:val="0"/>
      <w:spacing w:before="100" w:beforeAutospacing="1" w:after="100" w:afterAutospacing="1" w:line="240" w:lineRule="auto"/>
      <w:ind w:firstLine="0"/>
      <w:jc w:val="left"/>
      <w:outlineLvl w:val="4"/>
    </w:pPr>
    <w:rPr>
      <w:rFonts w:eastAsia="Times New Roman" w:cs="Times New Roman"/>
      <w:b/>
      <w:bCs/>
      <w:sz w:val="20"/>
      <w:szCs w:val="20"/>
      <w:lang w:bidi="fa-IR"/>
    </w:rPr>
  </w:style>
  <w:style w:type="paragraph" w:styleId="Heading6">
    <w:name w:val="heading 6"/>
    <w:basedOn w:val="Normal"/>
    <w:next w:val="Normal"/>
    <w:link w:val="Heading6Char"/>
    <w:uiPriority w:val="9"/>
    <w:qFormat/>
    <w:rsid w:val="005009C3"/>
    <w:pPr>
      <w:spacing w:before="240" w:after="60" w:line="240" w:lineRule="auto"/>
      <w:ind w:firstLine="0"/>
      <w:jc w:val="left"/>
      <w:outlineLvl w:val="5"/>
    </w:pPr>
    <w:rPr>
      <w:rFonts w:eastAsia="Times New Roman" w:cs="Times New Roman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qFormat/>
    <w:rsid w:val="005009C3"/>
    <w:pPr>
      <w:spacing w:before="240" w:after="60" w:line="240" w:lineRule="auto"/>
      <w:ind w:firstLine="0"/>
      <w:jc w:val="left"/>
      <w:outlineLvl w:val="6"/>
    </w:pPr>
    <w:rPr>
      <w:rFonts w:eastAsia="Times New Roman" w:cs="Times New Roman"/>
      <w:szCs w:val="24"/>
    </w:rPr>
  </w:style>
  <w:style w:type="paragraph" w:styleId="Heading8">
    <w:name w:val="heading 8"/>
    <w:basedOn w:val="Normal"/>
    <w:next w:val="Normal"/>
    <w:link w:val="Heading8Char"/>
    <w:uiPriority w:val="9"/>
    <w:qFormat/>
    <w:rsid w:val="005009C3"/>
    <w:pPr>
      <w:spacing w:before="240" w:after="60" w:line="240" w:lineRule="auto"/>
      <w:ind w:firstLine="0"/>
      <w:jc w:val="left"/>
      <w:outlineLvl w:val="7"/>
    </w:pPr>
    <w:rPr>
      <w:rFonts w:eastAsia="Times New Roman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uiPriority w:val="9"/>
    <w:qFormat/>
    <w:rsid w:val="005009C3"/>
    <w:pPr>
      <w:spacing w:before="240" w:after="60" w:line="240" w:lineRule="auto"/>
      <w:ind w:firstLine="0"/>
      <w:jc w:val="left"/>
      <w:outlineLvl w:val="8"/>
    </w:pPr>
    <w:rPr>
      <w:rFonts w:ascii="Arial" w:eastAsia="Times New Roman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unhideWhenUsed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5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">
    <w:name w:val="فهرست مطالب"/>
    <w:basedOn w:val="NormalWeb"/>
    <w:link w:val="Char"/>
    <w:autoRedefine/>
    <w:qFormat/>
    <w:rsid w:val="00F12C1B"/>
    <w:pPr>
      <w:bidi/>
      <w:spacing w:before="0" w:beforeAutospacing="0" w:afterAutospacing="0" w:line="480" w:lineRule="auto"/>
      <w:ind w:left="819"/>
    </w:pPr>
    <w:rPr>
      <w:rFonts w:cs="B Titr"/>
      <w:bCs/>
      <w:color w:val="000000"/>
    </w:rPr>
  </w:style>
  <w:style w:type="character" w:customStyle="1" w:styleId="Char">
    <w:name w:val="فهرست مطالب Char"/>
    <w:basedOn w:val="NormalWebChar"/>
    <w:link w:val="a"/>
    <w:rsid w:val="00F12C1B"/>
    <w:rPr>
      <w:rFonts w:eastAsia="Times New Roman" w:cs="B Titr"/>
      <w:bCs/>
      <w:color w:val="000000"/>
      <w:szCs w:val="24"/>
    </w:rPr>
  </w:style>
  <w:style w:type="paragraph" w:customStyle="1" w:styleId="Style2">
    <w:name w:val="Style2"/>
    <w:basedOn w:val="a"/>
    <w:link w:val="Style2Char"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Cs/>
      <w:color w:val="000000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C65BBC"/>
    <w:pPr>
      <w:tabs>
        <w:tab w:val="right" w:leader="dot" w:pos="9062"/>
      </w:tabs>
      <w:spacing w:after="100"/>
      <w:ind w:firstLine="0"/>
    </w:pPr>
    <w:rPr>
      <w:noProof/>
      <w:sz w:val="22"/>
      <w:szCs w:val="22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0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1">
    <w:name w:val="جداول"/>
    <w:basedOn w:val="Normal"/>
    <w:link w:val="Char0"/>
    <w:qFormat/>
    <w:rsid w:val="00620DF6"/>
    <w:pPr>
      <w:jc w:val="center"/>
    </w:pPr>
    <w:rPr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uiPriority w:val="1"/>
    <w:qFormat/>
    <w:rsid w:val="004F71E3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 w:cs="Times New Roman"/>
      <w:noProof/>
      <w:sz w:val="28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1">
    <w:name w:val="متن اصلی1"/>
    <w:basedOn w:val="Normal"/>
    <w:link w:val="1Char"/>
    <w:qFormat/>
    <w:rsid w:val="00961893"/>
    <w:rPr>
      <w:rFonts w:eastAsia="Calibri"/>
    </w:rPr>
  </w:style>
  <w:style w:type="character" w:customStyle="1" w:styleId="1Char">
    <w:name w:val="متن اصلی1 Char"/>
    <w:link w:val="1"/>
    <w:rsid w:val="00961893"/>
    <w:rPr>
      <w:rFonts w:eastAsia="Calibri"/>
    </w:rPr>
  </w:style>
  <w:style w:type="character" w:customStyle="1" w:styleId="Heading4Char">
    <w:name w:val="Heading 4 Char"/>
    <w:basedOn w:val="DefaultParagraphFont"/>
    <w:link w:val="Heading4"/>
    <w:uiPriority w:val="9"/>
    <w:rsid w:val="00DA715A"/>
    <w:rPr>
      <w:rFonts w:ascii="Calibri" w:eastAsia="Times New Roman" w:hAnsi="Calibri" w:cs="Arial"/>
      <w:b/>
      <w:bCs/>
      <w:sz w:val="28"/>
      <w:lang w:bidi="fa-IR"/>
    </w:rPr>
  </w:style>
  <w:style w:type="character" w:customStyle="1" w:styleId="Heading5Char">
    <w:name w:val="Heading 5 Char"/>
    <w:basedOn w:val="DefaultParagraphFont"/>
    <w:link w:val="Heading5"/>
    <w:uiPriority w:val="9"/>
    <w:rsid w:val="00DA715A"/>
    <w:rPr>
      <w:rFonts w:eastAsia="Times New Roman" w:cs="Times New Roman"/>
      <w:b/>
      <w:bCs/>
      <w:sz w:val="20"/>
      <w:szCs w:val="20"/>
      <w:lang w:bidi="fa-IR"/>
    </w:rPr>
  </w:style>
  <w:style w:type="paragraph" w:customStyle="1" w:styleId="subjectt">
    <w:name w:val="subject_t"/>
    <w:basedOn w:val="Normal"/>
    <w:rsid w:val="00DA715A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  <w:lang w:bidi="fa-IR"/>
    </w:rPr>
  </w:style>
  <w:style w:type="character" w:styleId="Strong">
    <w:name w:val="Strong"/>
    <w:uiPriority w:val="22"/>
    <w:qFormat/>
    <w:rsid w:val="00DA715A"/>
    <w:rPr>
      <w:b/>
      <w:bCs/>
    </w:rPr>
  </w:style>
  <w:style w:type="character" w:customStyle="1" w:styleId="pull-right">
    <w:name w:val="pull-right"/>
    <w:rsid w:val="00DA715A"/>
  </w:style>
  <w:style w:type="character" w:customStyle="1" w:styleId="text">
    <w:name w:val="text"/>
    <w:rsid w:val="00DA715A"/>
  </w:style>
  <w:style w:type="paragraph" w:styleId="Subtitle">
    <w:name w:val="Subtitle"/>
    <w:basedOn w:val="Normal"/>
    <w:link w:val="SubtitleChar"/>
    <w:uiPriority w:val="11"/>
    <w:qFormat/>
    <w:rsid w:val="00DA715A"/>
    <w:pPr>
      <w:spacing w:after="0" w:line="240" w:lineRule="auto"/>
      <w:ind w:firstLine="0"/>
      <w:jc w:val="center"/>
    </w:pPr>
    <w:rPr>
      <w:rFonts w:eastAsia="Times New Roman" w:cs="B Zar"/>
      <w:sz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A715A"/>
    <w:rPr>
      <w:rFonts w:eastAsia="Times New Roman" w:cs="B Zar"/>
      <w:sz w:val="28"/>
    </w:rPr>
  </w:style>
  <w:style w:type="character" w:styleId="FollowedHyperlink">
    <w:name w:val="FollowedHyperlink"/>
    <w:uiPriority w:val="99"/>
    <w:semiHidden/>
    <w:unhideWhenUsed/>
    <w:rsid w:val="00DA715A"/>
    <w:rPr>
      <w:color w:val="800080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5009C3"/>
    <w:rPr>
      <w:rFonts w:eastAsia="Times New Roman" w:cs="Times New Roman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rsid w:val="005009C3"/>
    <w:rPr>
      <w:rFonts w:eastAsia="Times New Roman" w:cs="Times New Roman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rsid w:val="005009C3"/>
    <w:rPr>
      <w:rFonts w:eastAsia="Times New Roman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rsid w:val="005009C3"/>
    <w:rPr>
      <w:rFonts w:ascii="Arial" w:eastAsia="Times New Roman" w:hAnsi="Arial" w:cs="Arial"/>
      <w:sz w:val="22"/>
      <w:szCs w:val="22"/>
    </w:rPr>
  </w:style>
  <w:style w:type="paragraph" w:customStyle="1" w:styleId="Style1">
    <w:name w:val="Style1"/>
    <w:basedOn w:val="NormalWeb"/>
    <w:link w:val="Style1Char"/>
    <w:rsid w:val="005009C3"/>
    <w:pPr>
      <w:bidi/>
      <w:spacing w:before="0" w:beforeAutospacing="0" w:afterAutospacing="0" w:line="360" w:lineRule="auto"/>
    </w:pPr>
    <w:rPr>
      <w:rFonts w:ascii="B Nazanin" w:hAnsi="B Nazanin"/>
      <w:color w:val="000000"/>
      <w:sz w:val="28"/>
    </w:rPr>
  </w:style>
  <w:style w:type="character" w:customStyle="1" w:styleId="Style1Char">
    <w:name w:val="Style1 Char"/>
    <w:basedOn w:val="NormalWebChar"/>
    <w:link w:val="Style1"/>
    <w:rsid w:val="005009C3"/>
    <w:rPr>
      <w:rFonts w:ascii="B Nazanin" w:eastAsia="Times New Roman" w:hAnsi="B Nazanin" w:cs="Times New Roman"/>
      <w:color w:val="000000"/>
      <w:sz w:val="28"/>
      <w:szCs w:val="24"/>
    </w:rPr>
  </w:style>
  <w:style w:type="paragraph" w:customStyle="1" w:styleId="a2">
    <w:name w:val="سرفصل ها"/>
    <w:basedOn w:val="Heading1"/>
    <w:link w:val="Char1"/>
    <w:qFormat/>
    <w:rsid w:val="005009C3"/>
    <w:pPr>
      <w:spacing w:line="360" w:lineRule="auto"/>
      <w:ind w:firstLine="0"/>
      <w:jc w:val="left"/>
    </w:pPr>
    <w:rPr>
      <w:sz w:val="28"/>
    </w:rPr>
  </w:style>
  <w:style w:type="character" w:customStyle="1" w:styleId="Char1">
    <w:name w:val="سرفصل ها Char"/>
    <w:basedOn w:val="Heading1Char"/>
    <w:link w:val="a2"/>
    <w:rsid w:val="005009C3"/>
    <w:rPr>
      <w:rFonts w:eastAsiaTheme="majorEastAsia" w:cs="B Titr"/>
      <w:b/>
      <w:bCs/>
      <w:noProof/>
      <w:sz w:val="28"/>
      <w:szCs w:val="24"/>
    </w:rPr>
  </w:style>
  <w:style w:type="paragraph" w:customStyle="1" w:styleId="a3">
    <w:name w:val="عناوین اصلی"/>
    <w:basedOn w:val="Normal"/>
    <w:next w:val="Heading2"/>
    <w:link w:val="Char2"/>
    <w:rsid w:val="005009C3"/>
    <w:pPr>
      <w:ind w:firstLine="0"/>
      <w:jc w:val="left"/>
    </w:pPr>
    <w:rPr>
      <w:rFonts w:cs="B Zar"/>
      <w:b/>
      <w:bCs/>
      <w:szCs w:val="32"/>
    </w:rPr>
  </w:style>
  <w:style w:type="character" w:customStyle="1" w:styleId="Char2">
    <w:name w:val="عناوین اصلی Char"/>
    <w:basedOn w:val="DefaultParagraphFont"/>
    <w:link w:val="a3"/>
    <w:rsid w:val="005009C3"/>
    <w:rPr>
      <w:rFonts w:cs="B Zar"/>
      <w:b/>
      <w:bCs/>
      <w:szCs w:val="32"/>
    </w:rPr>
  </w:style>
  <w:style w:type="paragraph" w:customStyle="1" w:styleId="a4">
    <w:name w:val="عناوین فرعی"/>
    <w:basedOn w:val="Heading3"/>
    <w:link w:val="Char3"/>
    <w:rsid w:val="005009C3"/>
    <w:pPr>
      <w:spacing w:before="120" w:line="360" w:lineRule="auto"/>
      <w:ind w:firstLine="0"/>
      <w:contextualSpacing/>
      <w:jc w:val="both"/>
      <w:outlineLvl w:val="9"/>
      <w15:collapsed/>
    </w:pPr>
    <w:rPr>
      <w:rFonts w:cs="B Zar"/>
      <w:b w:val="0"/>
      <w:bCs w:val="0"/>
      <w:i/>
    </w:rPr>
  </w:style>
  <w:style w:type="character" w:customStyle="1" w:styleId="Char3">
    <w:name w:val="عناوین فرعی Char"/>
    <w:basedOn w:val="Heading3Char"/>
    <w:link w:val="a4"/>
    <w:rsid w:val="005009C3"/>
    <w:rPr>
      <w:rFonts w:asciiTheme="majorBidi" w:eastAsiaTheme="majorEastAsia" w:hAnsiTheme="majorBidi" w:cs="B Zar"/>
      <w:b w:val="0"/>
      <w:bCs w:val="0"/>
      <w:i/>
      <w:noProof/>
      <w:sz w:val="28"/>
    </w:rPr>
  </w:style>
  <w:style w:type="paragraph" w:customStyle="1" w:styleId="a5">
    <w:name w:val="متن اصلی"/>
    <w:basedOn w:val="A-text"/>
    <w:next w:val="Normal"/>
    <w:link w:val="Char4"/>
    <w:rsid w:val="005009C3"/>
    <w:pPr>
      <w:spacing w:after="160" w:line="360" w:lineRule="auto"/>
      <w:ind w:firstLine="567"/>
      <w:contextualSpacing/>
    </w:pPr>
    <w:rPr>
      <w:rFonts w:eastAsia="Calibri"/>
      <w:szCs w:val="22"/>
    </w:rPr>
  </w:style>
  <w:style w:type="character" w:customStyle="1" w:styleId="Char4">
    <w:name w:val="متن اصلی Char"/>
    <w:basedOn w:val="NoSpacingChar"/>
    <w:link w:val="a5"/>
    <w:rsid w:val="005009C3"/>
    <w:rPr>
      <w:rFonts w:ascii="Arial" w:eastAsia="Calibri" w:hAnsi="Arial"/>
      <w:bCs w:val="0"/>
      <w:noProof/>
      <w:sz w:val="20"/>
      <w:szCs w:val="22"/>
      <w:lang w:bidi="fa-IR"/>
    </w:rPr>
  </w:style>
  <w:style w:type="character" w:customStyle="1" w:styleId="NoSpacingChar">
    <w:name w:val="No Spacing Char"/>
    <w:aliases w:val="اشکال Char"/>
    <w:basedOn w:val="DefaultParagraphFont"/>
    <w:link w:val="NoSpacing"/>
    <w:uiPriority w:val="1"/>
    <w:rsid w:val="005009C3"/>
    <w:rPr>
      <w:bCs/>
      <w:sz w:val="22"/>
      <w:szCs w:val="22"/>
    </w:rPr>
  </w:style>
  <w:style w:type="paragraph" w:styleId="NoSpacing">
    <w:name w:val="No Spacing"/>
    <w:aliases w:val="اشکال"/>
    <w:link w:val="NoSpacingChar"/>
    <w:uiPriority w:val="1"/>
    <w:qFormat/>
    <w:rsid w:val="005009C3"/>
    <w:pPr>
      <w:spacing w:after="0"/>
      <w:jc w:val="center"/>
    </w:pPr>
    <w:rPr>
      <w:bCs/>
      <w:sz w:val="22"/>
      <w:szCs w:val="22"/>
    </w:rPr>
  </w:style>
  <w:style w:type="character" w:customStyle="1" w:styleId="fontstyle01">
    <w:name w:val="fontstyle01"/>
    <w:rsid w:val="005009C3"/>
    <w:rPr>
      <w:rFonts w:ascii="BMitra" w:hAnsi="BMitra" w:hint="default"/>
      <w:b w:val="0"/>
      <w:bCs w:val="0"/>
      <w:i w:val="0"/>
      <w:iCs w:val="0"/>
      <w:color w:val="000000"/>
      <w:sz w:val="28"/>
      <w:szCs w:val="28"/>
    </w:rPr>
  </w:style>
  <w:style w:type="paragraph" w:styleId="BodyText">
    <w:name w:val="Body Text"/>
    <w:basedOn w:val="Normal"/>
    <w:link w:val="BodyTextChar"/>
    <w:uiPriority w:val="99"/>
    <w:semiHidden/>
    <w:unhideWhenUsed/>
    <w:rsid w:val="005009C3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5009C3"/>
  </w:style>
  <w:style w:type="character" w:customStyle="1" w:styleId="Char0">
    <w:name w:val="جداول Char"/>
    <w:basedOn w:val="DefaultParagraphFont"/>
    <w:link w:val="a1"/>
    <w:rsid w:val="005009C3"/>
    <w:rPr>
      <w:szCs w:val="24"/>
      <w:lang w:bidi="fa-IR"/>
    </w:rPr>
  </w:style>
  <w:style w:type="paragraph" w:customStyle="1" w:styleId="a6">
    <w:name w:val="داخل جداول"/>
    <w:basedOn w:val="Normal"/>
    <w:link w:val="Char5"/>
    <w:rsid w:val="005009C3"/>
    <w:pPr>
      <w:jc w:val="center"/>
    </w:pPr>
    <w:rPr>
      <w:sz w:val="22"/>
      <w:szCs w:val="24"/>
      <w:lang w:bidi="fa-IR"/>
    </w:rPr>
  </w:style>
  <w:style w:type="character" w:customStyle="1" w:styleId="Char5">
    <w:name w:val="داخل جداول Char"/>
    <w:basedOn w:val="DefaultParagraphFont"/>
    <w:link w:val="a6"/>
    <w:rsid w:val="005009C3"/>
    <w:rPr>
      <w:sz w:val="22"/>
      <w:szCs w:val="24"/>
      <w:lang w:bidi="fa-IR"/>
    </w:rPr>
  </w:style>
  <w:style w:type="table" w:styleId="PlainTable2">
    <w:name w:val="Plain Table 2"/>
    <w:basedOn w:val="TableNormal"/>
    <w:uiPriority w:val="42"/>
    <w:rsid w:val="005009C3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-Accent5">
    <w:name w:val="Grid Table 1 Light Accent 5"/>
    <w:basedOn w:val="TableNormal"/>
    <w:uiPriority w:val="46"/>
    <w:rsid w:val="005009C3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5009C3"/>
    <w:rPr>
      <w:color w:val="605E5C"/>
      <w:shd w:val="clear" w:color="auto" w:fill="E1DFDD"/>
    </w:rPr>
  </w:style>
  <w:style w:type="character" w:styleId="BookTitle">
    <w:name w:val="Book Title"/>
    <w:basedOn w:val="DefaultParagraphFont"/>
    <w:uiPriority w:val="33"/>
    <w:qFormat/>
    <w:rsid w:val="005009C3"/>
    <w:rPr>
      <w:b/>
      <w:bCs/>
      <w:i/>
      <w:iCs/>
      <w:spacing w:val="5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5009C3"/>
    <w:rPr>
      <w:color w:val="605E5C"/>
      <w:shd w:val="clear" w:color="auto" w:fill="E1DFDD"/>
    </w:rPr>
  </w:style>
  <w:style w:type="numbering" w:customStyle="1" w:styleId="NoList1">
    <w:name w:val="No List1"/>
    <w:next w:val="NoList"/>
    <w:uiPriority w:val="99"/>
    <w:semiHidden/>
    <w:unhideWhenUsed/>
    <w:rsid w:val="005009C3"/>
  </w:style>
  <w:style w:type="paragraph" w:styleId="ListBullet">
    <w:name w:val="List Bullet"/>
    <w:basedOn w:val="Normal"/>
    <w:rsid w:val="005009C3"/>
    <w:pPr>
      <w:numPr>
        <w:numId w:val="4"/>
      </w:numPr>
      <w:spacing w:after="0" w:line="240" w:lineRule="auto"/>
      <w:jc w:val="left"/>
    </w:pPr>
    <w:rPr>
      <w:rFonts w:eastAsia="Times New Roman" w:cs="2  Zar"/>
      <w:szCs w:val="32"/>
    </w:rPr>
  </w:style>
  <w:style w:type="character" w:customStyle="1" w:styleId="alt-edited">
    <w:name w:val="alt-edited"/>
    <w:basedOn w:val="DefaultParagraphFont"/>
    <w:rsid w:val="005009C3"/>
  </w:style>
  <w:style w:type="table" w:customStyle="1" w:styleId="TableGrid1">
    <w:name w:val="Table Grid1"/>
    <w:basedOn w:val="TableNormal"/>
    <w:next w:val="TableGrid"/>
    <w:uiPriority w:val="39"/>
    <w:rsid w:val="005009C3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lainTable11">
    <w:name w:val="Plain Table 11"/>
    <w:basedOn w:val="TableNormal"/>
    <w:next w:val="PlainTable1"/>
    <w:uiPriority w:val="41"/>
    <w:rsid w:val="005009C3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TableGrid11">
    <w:name w:val="Table Grid11"/>
    <w:basedOn w:val="TableNormal"/>
    <w:next w:val="TableGrid"/>
    <w:uiPriority w:val="39"/>
    <w:rsid w:val="005009C3"/>
    <w:pPr>
      <w:spacing w:after="0" w:line="240" w:lineRule="auto"/>
      <w:ind w:firstLine="0"/>
      <w:jc w:val="left"/>
    </w:pPr>
    <w:rPr>
      <w:rFonts w:eastAsia="Times New Roman" w:cs="Times New Roman"/>
      <w:color w:val="000000" w:themeColor="text1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5009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NoList"/>
    <w:uiPriority w:val="99"/>
    <w:semiHidden/>
    <w:unhideWhenUsed/>
    <w:rsid w:val="005009C3"/>
  </w:style>
  <w:style w:type="table" w:customStyle="1" w:styleId="TableGrid3">
    <w:name w:val="Table Grid3"/>
    <w:basedOn w:val="TableNormal"/>
    <w:next w:val="TableGrid"/>
    <w:uiPriority w:val="39"/>
    <w:rsid w:val="005009C3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6Colorful1">
    <w:name w:val="Grid Table 6 Colorful1"/>
    <w:basedOn w:val="TableNormal"/>
    <w:next w:val="GridTable6Colorful"/>
    <w:uiPriority w:val="51"/>
    <w:rsid w:val="005009C3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/>
      <w:sz w:val="22"/>
      <w:szCs w:val="22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numbering" w:customStyle="1" w:styleId="NoList3">
    <w:name w:val="No List3"/>
    <w:next w:val="NoList"/>
    <w:uiPriority w:val="99"/>
    <w:semiHidden/>
    <w:unhideWhenUsed/>
    <w:rsid w:val="005009C3"/>
  </w:style>
  <w:style w:type="character" w:styleId="PageNumber">
    <w:name w:val="page number"/>
    <w:basedOn w:val="DefaultParagraphFont"/>
    <w:semiHidden/>
    <w:rsid w:val="005009C3"/>
  </w:style>
  <w:style w:type="character" w:customStyle="1" w:styleId="fontstyle21">
    <w:name w:val="fontstyle21"/>
    <w:rsid w:val="005009C3"/>
    <w:rPr>
      <w:rFonts w:ascii="Calibri" w:hAnsi="Calibri" w:cs="Calibri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31">
    <w:name w:val="fontstyle31"/>
    <w:rsid w:val="005009C3"/>
    <w:rPr>
      <w:rFonts w:ascii="Calibri" w:hAnsi="Calibri" w:cs="Calibri" w:hint="default"/>
      <w:b w:val="0"/>
      <w:bCs w:val="0"/>
      <w:i w:val="0"/>
      <w:iCs w:val="0"/>
      <w:color w:val="000000"/>
      <w:sz w:val="28"/>
      <w:szCs w:val="28"/>
    </w:rPr>
  </w:style>
  <w:style w:type="paragraph" w:customStyle="1" w:styleId="Heading41">
    <w:name w:val="Heading 41"/>
    <w:basedOn w:val="Normal"/>
    <w:next w:val="Normal"/>
    <w:uiPriority w:val="9"/>
    <w:semiHidden/>
    <w:unhideWhenUsed/>
    <w:qFormat/>
    <w:rsid w:val="005009C3"/>
    <w:pPr>
      <w:keepNext/>
      <w:keepLines/>
      <w:bidi w:val="0"/>
      <w:spacing w:before="80" w:after="0" w:line="300" w:lineRule="auto"/>
      <w:ind w:firstLine="0"/>
      <w:jc w:val="left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customStyle="1" w:styleId="Heading51">
    <w:name w:val="Heading 51"/>
    <w:basedOn w:val="Normal"/>
    <w:next w:val="Normal"/>
    <w:uiPriority w:val="9"/>
    <w:semiHidden/>
    <w:unhideWhenUsed/>
    <w:qFormat/>
    <w:rsid w:val="005009C3"/>
    <w:pPr>
      <w:keepNext/>
      <w:keepLines/>
      <w:bidi w:val="0"/>
      <w:spacing w:before="40" w:after="0" w:line="300" w:lineRule="auto"/>
      <w:ind w:firstLine="0"/>
      <w:jc w:val="left"/>
      <w:outlineLvl w:val="4"/>
    </w:pPr>
    <w:rPr>
      <w:rFonts w:ascii="Calibri Light" w:eastAsia="Times New Roman" w:hAnsi="Calibri Light" w:cs="Times New Roman"/>
      <w:sz w:val="28"/>
    </w:rPr>
  </w:style>
  <w:style w:type="paragraph" w:customStyle="1" w:styleId="Heading61">
    <w:name w:val="Heading 61"/>
    <w:basedOn w:val="Normal"/>
    <w:next w:val="Normal"/>
    <w:uiPriority w:val="9"/>
    <w:semiHidden/>
    <w:unhideWhenUsed/>
    <w:qFormat/>
    <w:rsid w:val="005009C3"/>
    <w:pPr>
      <w:keepNext/>
      <w:keepLines/>
      <w:bidi w:val="0"/>
      <w:spacing w:before="40" w:after="0" w:line="300" w:lineRule="auto"/>
      <w:ind w:firstLine="0"/>
      <w:jc w:val="left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customStyle="1" w:styleId="Heading71">
    <w:name w:val="Heading 71"/>
    <w:basedOn w:val="Normal"/>
    <w:next w:val="Normal"/>
    <w:uiPriority w:val="9"/>
    <w:semiHidden/>
    <w:unhideWhenUsed/>
    <w:qFormat/>
    <w:rsid w:val="005009C3"/>
    <w:pPr>
      <w:keepNext/>
      <w:keepLines/>
      <w:bidi w:val="0"/>
      <w:spacing w:before="40" w:after="0" w:line="300" w:lineRule="auto"/>
      <w:ind w:firstLine="0"/>
      <w:jc w:val="left"/>
      <w:outlineLvl w:val="6"/>
    </w:pPr>
    <w:rPr>
      <w:rFonts w:ascii="Calibri Light" w:eastAsia="Times New Roman" w:hAnsi="Calibri Light" w:cs="Times New Roman"/>
      <w:szCs w:val="24"/>
    </w:rPr>
  </w:style>
  <w:style w:type="paragraph" w:customStyle="1" w:styleId="Heading81">
    <w:name w:val="Heading 81"/>
    <w:basedOn w:val="Normal"/>
    <w:next w:val="Normal"/>
    <w:uiPriority w:val="9"/>
    <w:semiHidden/>
    <w:unhideWhenUsed/>
    <w:qFormat/>
    <w:rsid w:val="005009C3"/>
    <w:pPr>
      <w:keepNext/>
      <w:keepLines/>
      <w:bidi w:val="0"/>
      <w:spacing w:before="40" w:after="0" w:line="300" w:lineRule="auto"/>
      <w:ind w:firstLine="0"/>
      <w:jc w:val="left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paragraph" w:customStyle="1" w:styleId="Caption1">
    <w:name w:val="Caption1"/>
    <w:basedOn w:val="Normal"/>
    <w:next w:val="Normal"/>
    <w:uiPriority w:val="35"/>
    <w:semiHidden/>
    <w:unhideWhenUsed/>
    <w:qFormat/>
    <w:rsid w:val="005009C3"/>
    <w:pPr>
      <w:bidi w:val="0"/>
      <w:spacing w:line="240" w:lineRule="auto"/>
      <w:ind w:firstLine="0"/>
      <w:jc w:val="left"/>
    </w:pPr>
    <w:rPr>
      <w:rFonts w:ascii="Calibri" w:eastAsia="Times New Roman" w:hAnsi="Calibri" w:cs="Arial"/>
      <w:b/>
      <w:bCs/>
      <w:color w:val="404040"/>
      <w:sz w:val="16"/>
      <w:szCs w:val="16"/>
    </w:rPr>
  </w:style>
  <w:style w:type="paragraph" w:customStyle="1" w:styleId="Title1">
    <w:name w:val="Title1"/>
    <w:basedOn w:val="Normal"/>
    <w:next w:val="Normal"/>
    <w:uiPriority w:val="10"/>
    <w:qFormat/>
    <w:rsid w:val="005009C3"/>
    <w:pPr>
      <w:pBdr>
        <w:top w:val="single" w:sz="6" w:space="8" w:color="A5A5A5"/>
        <w:bottom w:val="single" w:sz="6" w:space="8" w:color="A5A5A5"/>
      </w:pBdr>
      <w:bidi w:val="0"/>
      <w:spacing w:after="400" w:line="240" w:lineRule="auto"/>
      <w:ind w:firstLine="0"/>
      <w:contextualSpacing/>
      <w:jc w:val="center"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5009C3"/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paragraph" w:customStyle="1" w:styleId="Subtitle1">
    <w:name w:val="Subtitle1"/>
    <w:basedOn w:val="Normal"/>
    <w:next w:val="Normal"/>
    <w:uiPriority w:val="11"/>
    <w:qFormat/>
    <w:rsid w:val="005009C3"/>
    <w:pPr>
      <w:numPr>
        <w:ilvl w:val="1"/>
      </w:numPr>
      <w:bidi w:val="0"/>
      <w:spacing w:line="300" w:lineRule="auto"/>
      <w:ind w:firstLine="567"/>
      <w:jc w:val="center"/>
    </w:pPr>
    <w:rPr>
      <w:rFonts w:ascii="Calibri" w:eastAsia="Times New Roman" w:hAnsi="Calibri" w:cs="Arial"/>
      <w:color w:val="44546A"/>
      <w:sz w:val="28"/>
    </w:rPr>
  </w:style>
  <w:style w:type="character" w:customStyle="1" w:styleId="Emphasis1">
    <w:name w:val="Emphasis1"/>
    <w:basedOn w:val="DefaultParagraphFont"/>
    <w:uiPriority w:val="20"/>
    <w:qFormat/>
    <w:rsid w:val="005009C3"/>
    <w:rPr>
      <w:i/>
      <w:iCs/>
      <w:color w:val="000000"/>
    </w:rPr>
  </w:style>
  <w:style w:type="paragraph" w:customStyle="1" w:styleId="Quote1">
    <w:name w:val="Quote1"/>
    <w:basedOn w:val="Normal"/>
    <w:next w:val="Normal"/>
    <w:uiPriority w:val="29"/>
    <w:qFormat/>
    <w:rsid w:val="005009C3"/>
    <w:pPr>
      <w:bidi w:val="0"/>
      <w:spacing w:before="160" w:line="300" w:lineRule="auto"/>
      <w:ind w:left="720" w:right="720" w:firstLine="0"/>
      <w:jc w:val="center"/>
    </w:pPr>
    <w:rPr>
      <w:rFonts w:ascii="Calibri" w:eastAsia="Times New Roman" w:hAnsi="Calibri" w:cs="Arial"/>
      <w:i/>
      <w:iCs/>
      <w:color w:val="7B7B7B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5009C3"/>
    <w:rPr>
      <w:i/>
      <w:iCs/>
      <w:color w:val="7B7B7B"/>
      <w:szCs w:val="24"/>
    </w:rPr>
  </w:style>
  <w:style w:type="paragraph" w:customStyle="1" w:styleId="IntenseQuote1">
    <w:name w:val="Intense Quote1"/>
    <w:basedOn w:val="Normal"/>
    <w:next w:val="Normal"/>
    <w:uiPriority w:val="30"/>
    <w:qFormat/>
    <w:rsid w:val="005009C3"/>
    <w:pPr>
      <w:bidi w:val="0"/>
      <w:spacing w:before="160" w:line="276" w:lineRule="auto"/>
      <w:ind w:left="936" w:right="936" w:firstLine="0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009C3"/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SubtleEmphasis1">
    <w:name w:val="Subtle Emphasis1"/>
    <w:basedOn w:val="DefaultParagraphFont"/>
    <w:uiPriority w:val="19"/>
    <w:qFormat/>
    <w:rsid w:val="005009C3"/>
    <w:rPr>
      <w:i/>
      <w:iCs/>
      <w:color w:val="595959"/>
    </w:rPr>
  </w:style>
  <w:style w:type="character" w:styleId="IntenseEmphasis">
    <w:name w:val="Intense Emphasis"/>
    <w:basedOn w:val="DefaultParagraphFont"/>
    <w:uiPriority w:val="21"/>
    <w:qFormat/>
    <w:rsid w:val="005009C3"/>
    <w:rPr>
      <w:b/>
      <w:bCs/>
      <w:i/>
      <w:iCs/>
      <w:color w:val="auto"/>
    </w:rPr>
  </w:style>
  <w:style w:type="character" w:customStyle="1" w:styleId="SubtleReference1">
    <w:name w:val="Subtle Reference1"/>
    <w:basedOn w:val="DefaultParagraphFont"/>
    <w:uiPriority w:val="31"/>
    <w:qFormat/>
    <w:rsid w:val="005009C3"/>
    <w:rPr>
      <w:caps w:val="0"/>
      <w:smallCaps/>
      <w:color w:val="404040"/>
      <w:spacing w:val="0"/>
      <w:u w:val="single" w:color="7F7F7F"/>
    </w:rPr>
  </w:style>
  <w:style w:type="character" w:styleId="IntenseReference">
    <w:name w:val="Intense Reference"/>
    <w:basedOn w:val="DefaultParagraphFont"/>
    <w:uiPriority w:val="32"/>
    <w:qFormat/>
    <w:rsid w:val="005009C3"/>
    <w:rPr>
      <w:b/>
      <w:bCs/>
      <w:caps w:val="0"/>
      <w:smallCaps/>
      <w:color w:val="auto"/>
      <w:spacing w:val="0"/>
      <w:u w:val="single"/>
    </w:rPr>
  </w:style>
  <w:style w:type="character" w:customStyle="1" w:styleId="Heading4Char1">
    <w:name w:val="Heading 4 Char1"/>
    <w:basedOn w:val="DefaultParagraphFont"/>
    <w:uiPriority w:val="9"/>
    <w:semiHidden/>
    <w:rsid w:val="005009C3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1">
    <w:name w:val="Heading 5 Char1"/>
    <w:basedOn w:val="DefaultParagraphFont"/>
    <w:uiPriority w:val="9"/>
    <w:semiHidden/>
    <w:rsid w:val="005009C3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1">
    <w:name w:val="Heading 6 Char1"/>
    <w:basedOn w:val="DefaultParagraphFont"/>
    <w:uiPriority w:val="9"/>
    <w:semiHidden/>
    <w:rsid w:val="005009C3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1">
    <w:name w:val="Heading 7 Char1"/>
    <w:basedOn w:val="DefaultParagraphFont"/>
    <w:uiPriority w:val="9"/>
    <w:semiHidden/>
    <w:rsid w:val="005009C3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1">
    <w:name w:val="Heading 8 Char1"/>
    <w:basedOn w:val="DefaultParagraphFont"/>
    <w:uiPriority w:val="9"/>
    <w:semiHidden/>
    <w:rsid w:val="005009C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le">
    <w:name w:val="Title"/>
    <w:basedOn w:val="Normal"/>
    <w:next w:val="Normal"/>
    <w:link w:val="TitleChar"/>
    <w:uiPriority w:val="10"/>
    <w:qFormat/>
    <w:rsid w:val="005009C3"/>
    <w:pPr>
      <w:spacing w:after="0" w:line="240" w:lineRule="auto"/>
      <w:contextualSpacing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character" w:customStyle="1" w:styleId="TitleChar1">
    <w:name w:val="Title Char1"/>
    <w:basedOn w:val="DefaultParagraphFont"/>
    <w:uiPriority w:val="10"/>
    <w:rsid w:val="005009C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1">
    <w:name w:val="Subtitle Char1"/>
    <w:basedOn w:val="DefaultParagraphFont"/>
    <w:uiPriority w:val="11"/>
    <w:rsid w:val="005009C3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5009C3"/>
    <w:rPr>
      <w:i/>
      <w:iCs/>
    </w:rPr>
  </w:style>
  <w:style w:type="paragraph" w:styleId="Quote">
    <w:name w:val="Quote"/>
    <w:basedOn w:val="Normal"/>
    <w:next w:val="Normal"/>
    <w:link w:val="QuoteChar"/>
    <w:uiPriority w:val="29"/>
    <w:qFormat/>
    <w:rsid w:val="005009C3"/>
    <w:pPr>
      <w:spacing w:before="200"/>
      <w:ind w:left="864" w:right="864"/>
      <w:jc w:val="center"/>
    </w:pPr>
    <w:rPr>
      <w:i/>
      <w:iCs/>
      <w:color w:val="7B7B7B"/>
      <w:szCs w:val="24"/>
    </w:rPr>
  </w:style>
  <w:style w:type="character" w:customStyle="1" w:styleId="QuoteChar1">
    <w:name w:val="Quote Char1"/>
    <w:basedOn w:val="DefaultParagraphFont"/>
    <w:uiPriority w:val="29"/>
    <w:rsid w:val="005009C3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009C3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1">
    <w:name w:val="Intense Quote Char1"/>
    <w:basedOn w:val="DefaultParagraphFont"/>
    <w:uiPriority w:val="30"/>
    <w:rsid w:val="005009C3"/>
    <w:rPr>
      <w:i/>
      <w:iCs/>
      <w:color w:val="5B9BD5" w:themeColor="accent1"/>
    </w:rPr>
  </w:style>
  <w:style w:type="character" w:styleId="SubtleEmphasis">
    <w:name w:val="Subtle Emphasis"/>
    <w:basedOn w:val="DefaultParagraphFont"/>
    <w:uiPriority w:val="19"/>
    <w:qFormat/>
    <w:rsid w:val="005009C3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qFormat/>
    <w:rsid w:val="005009C3"/>
    <w:rPr>
      <w:smallCaps/>
      <w:color w:val="5A5A5A" w:themeColor="text1" w:themeTint="A5"/>
    </w:rPr>
  </w:style>
  <w:style w:type="table" w:customStyle="1" w:styleId="TableGrid12">
    <w:name w:val="Table Grid12"/>
    <w:basedOn w:val="TableNormal"/>
    <w:next w:val="TableGrid"/>
    <w:uiPriority w:val="59"/>
    <w:rsid w:val="005009C3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  <w:lang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6Colorful2">
    <w:name w:val="Grid Table 6 Colorful2"/>
    <w:basedOn w:val="TableNormal"/>
    <w:next w:val="GridTable6Colorful"/>
    <w:uiPriority w:val="51"/>
    <w:rsid w:val="005009C3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000000" w:themeColor="text1"/>
      <w:sz w:val="22"/>
      <w:szCs w:val="22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5009C3"/>
    <w:rPr>
      <w:color w:val="605E5C"/>
      <w:shd w:val="clear" w:color="auto" w:fill="E1DFDD"/>
    </w:rPr>
  </w:style>
  <w:style w:type="table" w:customStyle="1" w:styleId="TableGrid4">
    <w:name w:val="Table Grid4"/>
    <w:basedOn w:val="TableNormal"/>
    <w:next w:val="TableGrid"/>
    <w:uiPriority w:val="39"/>
    <w:rsid w:val="009E2CB3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9E2CB3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9E2CB3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E2CB3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9E2CB3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next w:val="TableGrid"/>
    <w:uiPriority w:val="39"/>
    <w:rsid w:val="009E2CB3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 Grid10"/>
    <w:basedOn w:val="TableNormal"/>
    <w:next w:val="TableGrid"/>
    <w:uiPriority w:val="39"/>
    <w:rsid w:val="009E2CB3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1.wdp"/><Relationship Id="rId21" Type="http://schemas.openxmlformats.org/officeDocument/2006/relationships/image" Target="media/image13.emf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emf"/><Relationship Id="rId68" Type="http://schemas.openxmlformats.org/officeDocument/2006/relationships/image" Target="media/image59.png"/><Relationship Id="rId84" Type="http://schemas.openxmlformats.org/officeDocument/2006/relationships/theme" Target="theme/theme1.xml"/><Relationship Id="rId16" Type="http://schemas.openxmlformats.org/officeDocument/2006/relationships/image" Target="media/image8.emf"/><Relationship Id="rId11" Type="http://schemas.openxmlformats.org/officeDocument/2006/relationships/image" Target="media/image3.emf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5" Type="http://schemas.openxmlformats.org/officeDocument/2006/relationships/webSettings" Target="webSettings.xml"/><Relationship Id="rId61" Type="http://schemas.openxmlformats.org/officeDocument/2006/relationships/image" Target="media/image52.emf"/><Relationship Id="rId82" Type="http://schemas.openxmlformats.org/officeDocument/2006/relationships/footer" Target="footer2.xml"/><Relationship Id="rId19" Type="http://schemas.openxmlformats.org/officeDocument/2006/relationships/image" Target="media/image1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8.png"/><Relationship Id="rId30" Type="http://schemas.openxmlformats.org/officeDocument/2006/relationships/image" Target="media/image21.emf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8" Type="http://schemas.openxmlformats.org/officeDocument/2006/relationships/footer" Target="footer1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image" Target="media/image17.png"/><Relationship Id="rId33" Type="http://schemas.openxmlformats.org/officeDocument/2006/relationships/image" Target="media/image24.emf"/><Relationship Id="rId38" Type="http://schemas.openxmlformats.org/officeDocument/2006/relationships/image" Target="media/image29.png"/><Relationship Id="rId46" Type="http://schemas.openxmlformats.org/officeDocument/2006/relationships/image" Target="media/image37.emf"/><Relationship Id="rId59" Type="http://schemas.openxmlformats.org/officeDocument/2006/relationships/image" Target="media/image50.emf"/><Relationship Id="rId67" Type="http://schemas.openxmlformats.org/officeDocument/2006/relationships/image" Target="media/image58.png"/><Relationship Id="rId20" Type="http://schemas.openxmlformats.org/officeDocument/2006/relationships/image" Target="media/image12.emf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2.emf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emf"/><Relationship Id="rId65" Type="http://schemas.openxmlformats.org/officeDocument/2006/relationships/image" Target="media/image56.emf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hyperlink" Target="https://doi.org/10.1061/(ASCE)0733-9445(2003)129:11(1444)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39" Type="http://schemas.openxmlformats.org/officeDocument/2006/relationships/image" Target="media/image30.jpe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6.png"/><Relationship Id="rId40" Type="http://schemas.openxmlformats.org/officeDocument/2006/relationships/image" Target="media/image31.jpeg"/><Relationship Id="rId45" Type="http://schemas.openxmlformats.org/officeDocument/2006/relationships/image" Target="media/image36.png"/><Relationship Id="rId66" Type="http://schemas.openxmlformats.org/officeDocument/2006/relationships/image" Target="media/image5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952FB8-0396-475E-8A07-7DEDEA6FA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81</Pages>
  <Words>11660</Words>
  <Characters>66462</Characters>
  <Application>Microsoft Office Word</Application>
  <DocSecurity>0</DocSecurity>
  <Lines>553</Lines>
  <Paragraphs>155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Asus</cp:lastModifiedBy>
  <cp:revision>5</cp:revision>
  <cp:lastPrinted>2025-09-13T06:04:00Z</cp:lastPrinted>
  <dcterms:created xsi:type="dcterms:W3CDTF">2026-04-28T09:22:00Z</dcterms:created>
  <dcterms:modified xsi:type="dcterms:W3CDTF">2026-04-28T09:44:00Z</dcterms:modified>
</cp:coreProperties>
</file>